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620" w:rsidRDefault="00410620" w:rsidP="00410620">
      <w:pPr>
        <w:jc w:val="center"/>
        <w:rPr>
          <w:sz w:val="28"/>
          <w:szCs w:val="28"/>
        </w:rPr>
      </w:pPr>
      <w:r>
        <w:rPr>
          <w:sz w:val="28"/>
          <w:szCs w:val="28"/>
        </w:rPr>
        <w:t>РОССИЙСКАЯ ФЕДЕРАЦИЯ</w:t>
      </w:r>
    </w:p>
    <w:p w:rsidR="00410620" w:rsidRDefault="00410620" w:rsidP="00410620">
      <w:pPr>
        <w:jc w:val="center"/>
        <w:rPr>
          <w:sz w:val="28"/>
          <w:szCs w:val="28"/>
        </w:rPr>
      </w:pPr>
      <w:r>
        <w:rPr>
          <w:sz w:val="28"/>
          <w:szCs w:val="28"/>
        </w:rPr>
        <w:t>РОСТОВСКАЯ ОБЛАСТЬ</w:t>
      </w:r>
    </w:p>
    <w:p w:rsidR="00410620" w:rsidRDefault="00410620" w:rsidP="00410620">
      <w:pPr>
        <w:jc w:val="center"/>
        <w:rPr>
          <w:sz w:val="28"/>
          <w:szCs w:val="28"/>
        </w:rPr>
      </w:pPr>
      <w:r>
        <w:rPr>
          <w:sz w:val="28"/>
          <w:szCs w:val="28"/>
        </w:rPr>
        <w:t>МУНИЦИПАЛЬНОЕ ОБРАЗОВАНИЕ</w:t>
      </w:r>
    </w:p>
    <w:p w:rsidR="00410620" w:rsidRDefault="00410620" w:rsidP="00410620">
      <w:pPr>
        <w:jc w:val="center"/>
        <w:rPr>
          <w:sz w:val="28"/>
          <w:szCs w:val="28"/>
        </w:rPr>
      </w:pPr>
      <w:r>
        <w:rPr>
          <w:sz w:val="28"/>
          <w:szCs w:val="28"/>
        </w:rPr>
        <w:t>«МИХАЙЛОВСКОЕ СЕЛЬСКОЕ ПОСЕЛЕНИЕ»</w:t>
      </w:r>
    </w:p>
    <w:p w:rsidR="00410620" w:rsidRDefault="00410620" w:rsidP="00410620">
      <w:pPr>
        <w:jc w:val="center"/>
        <w:rPr>
          <w:sz w:val="28"/>
          <w:szCs w:val="28"/>
        </w:rPr>
      </w:pPr>
      <w:r>
        <w:rPr>
          <w:sz w:val="28"/>
          <w:szCs w:val="28"/>
        </w:rPr>
        <w:t>АДМИНИСТРАЦИЯ</w:t>
      </w:r>
    </w:p>
    <w:p w:rsidR="00410620" w:rsidRDefault="00410620" w:rsidP="00410620">
      <w:pPr>
        <w:jc w:val="center"/>
        <w:rPr>
          <w:sz w:val="28"/>
          <w:szCs w:val="28"/>
        </w:rPr>
      </w:pPr>
      <w:r>
        <w:rPr>
          <w:sz w:val="28"/>
          <w:szCs w:val="28"/>
        </w:rPr>
        <w:t>МИХАЙЛОВСКОГО СЕЛЬСКОГО ПОСЕЛЕНИЯ</w:t>
      </w:r>
    </w:p>
    <w:p w:rsidR="00A07DA0" w:rsidRPr="00041F6E" w:rsidRDefault="00A07DA0" w:rsidP="004C7002">
      <w:pPr>
        <w:ind w:firstLine="720"/>
        <w:jc w:val="center"/>
        <w:rPr>
          <w:color w:val="000000"/>
          <w:sz w:val="28"/>
        </w:rPr>
      </w:pPr>
    </w:p>
    <w:p w:rsidR="0070591C" w:rsidRPr="003A4CB2" w:rsidRDefault="0070591C" w:rsidP="004C7002">
      <w:pPr>
        <w:ind w:firstLine="720"/>
        <w:jc w:val="center"/>
        <w:rPr>
          <w:sz w:val="28"/>
          <w:szCs w:val="28"/>
        </w:rPr>
      </w:pPr>
      <w:r w:rsidRPr="003A4CB2">
        <w:rPr>
          <w:sz w:val="28"/>
          <w:szCs w:val="28"/>
        </w:rPr>
        <w:t>ПОСТАНОВЛЕНИЕ</w:t>
      </w:r>
    </w:p>
    <w:p w:rsidR="00A07DA0" w:rsidRDefault="00A07DA0" w:rsidP="004C7002">
      <w:pPr>
        <w:ind w:firstLine="720"/>
        <w:jc w:val="center"/>
        <w:rPr>
          <w:color w:val="000000"/>
          <w:sz w:val="28"/>
        </w:rPr>
      </w:pPr>
    </w:p>
    <w:p w:rsidR="00A07DA0" w:rsidRPr="004A3078" w:rsidRDefault="00292224" w:rsidP="00292224">
      <w:pPr>
        <w:ind w:firstLine="720"/>
        <w:rPr>
          <w:color w:val="000000"/>
          <w:sz w:val="28"/>
        </w:rPr>
      </w:pPr>
      <w:r>
        <w:rPr>
          <w:color w:val="000000"/>
          <w:sz w:val="28"/>
        </w:rPr>
        <w:t xml:space="preserve">                                                </w:t>
      </w:r>
      <w:r w:rsidR="004A3078" w:rsidRPr="004A3078">
        <w:rPr>
          <w:color w:val="000000"/>
          <w:sz w:val="28"/>
        </w:rPr>
        <w:t>28</w:t>
      </w:r>
      <w:r w:rsidR="004B0063" w:rsidRPr="004A3078">
        <w:rPr>
          <w:color w:val="000000"/>
          <w:sz w:val="28"/>
        </w:rPr>
        <w:t>.</w:t>
      </w:r>
      <w:r w:rsidR="00C4369C" w:rsidRPr="004A3078">
        <w:rPr>
          <w:color w:val="000000"/>
          <w:sz w:val="28"/>
        </w:rPr>
        <w:t>12</w:t>
      </w:r>
      <w:r w:rsidR="003A4CB2" w:rsidRPr="004A3078">
        <w:rPr>
          <w:color w:val="000000"/>
          <w:sz w:val="28"/>
        </w:rPr>
        <w:t>.</w:t>
      </w:r>
      <w:r w:rsidR="004B0063" w:rsidRPr="004A3078">
        <w:rPr>
          <w:color w:val="000000"/>
          <w:sz w:val="28"/>
        </w:rPr>
        <w:t>20</w:t>
      </w:r>
      <w:r w:rsidR="004A3078" w:rsidRPr="004A3078">
        <w:rPr>
          <w:color w:val="000000"/>
          <w:sz w:val="28"/>
        </w:rPr>
        <w:t xml:space="preserve">21 </w:t>
      </w:r>
      <w:r>
        <w:rPr>
          <w:color w:val="000000"/>
          <w:sz w:val="28"/>
        </w:rPr>
        <w:t xml:space="preserve">г. </w:t>
      </w:r>
      <w:r w:rsidR="00A07DA0" w:rsidRPr="004A3078">
        <w:rPr>
          <w:color w:val="000000"/>
          <w:sz w:val="28"/>
        </w:rPr>
        <w:t xml:space="preserve">№ </w:t>
      </w:r>
      <w:r w:rsidR="00A07DA0" w:rsidRPr="004A3078">
        <w:rPr>
          <w:b/>
          <w:color w:val="000000"/>
          <w:sz w:val="28"/>
        </w:rPr>
        <w:t xml:space="preserve"> </w:t>
      </w:r>
      <w:r w:rsidR="004A3078" w:rsidRPr="004A3078">
        <w:rPr>
          <w:color w:val="000000"/>
          <w:sz w:val="28"/>
        </w:rPr>
        <w:t>68</w:t>
      </w:r>
    </w:p>
    <w:p w:rsidR="00F34880" w:rsidRPr="004F7930" w:rsidRDefault="00292224" w:rsidP="00292224">
      <w:pPr>
        <w:jc w:val="center"/>
        <w:rPr>
          <w:sz w:val="28"/>
          <w:szCs w:val="28"/>
        </w:rPr>
      </w:pPr>
      <w:r>
        <w:rPr>
          <w:sz w:val="28"/>
          <w:szCs w:val="28"/>
        </w:rPr>
        <w:t xml:space="preserve">         х. Михайловка</w:t>
      </w:r>
    </w:p>
    <w:p w:rsidR="00F34880" w:rsidRDefault="00F34880" w:rsidP="00292224">
      <w:pPr>
        <w:tabs>
          <w:tab w:val="left" w:pos="8525"/>
        </w:tabs>
        <w:jc w:val="center"/>
      </w:pPr>
    </w:p>
    <w:p w:rsidR="00A50920" w:rsidRDefault="00F34880" w:rsidP="00407BCB">
      <w:pPr>
        <w:pStyle w:val="ConsPlusTitle"/>
        <w:widowControl/>
        <w:jc w:val="center"/>
        <w:rPr>
          <w:noProof/>
          <w:sz w:val="28"/>
          <w:szCs w:val="28"/>
        </w:rPr>
      </w:pPr>
      <w:r>
        <w:rPr>
          <w:b w:val="0"/>
          <w:sz w:val="28"/>
          <w:szCs w:val="28"/>
        </w:rPr>
        <w:t xml:space="preserve">О </w:t>
      </w:r>
      <w:r w:rsidR="00407BCB">
        <w:rPr>
          <w:b w:val="0"/>
          <w:sz w:val="28"/>
          <w:szCs w:val="28"/>
        </w:rPr>
        <w:t>положении</w:t>
      </w:r>
      <w:r>
        <w:rPr>
          <w:b w:val="0"/>
          <w:sz w:val="28"/>
          <w:szCs w:val="28"/>
        </w:rPr>
        <w:t xml:space="preserve"> </w:t>
      </w:r>
    </w:p>
    <w:p w:rsidR="00240470" w:rsidRPr="00240470" w:rsidRDefault="00240470" w:rsidP="00240470">
      <w:pPr>
        <w:pStyle w:val="ConsPlusNormal"/>
        <w:widowControl/>
        <w:ind w:firstLine="0"/>
        <w:jc w:val="center"/>
        <w:rPr>
          <w:rStyle w:val="ac"/>
          <w:rFonts w:ascii="Times New Roman" w:hAnsi="Times New Roman" w:cs="Times New Roman"/>
          <w:b w:val="0"/>
          <w:color w:val="000000"/>
          <w:sz w:val="28"/>
          <w:szCs w:val="28"/>
        </w:rPr>
      </w:pPr>
      <w:r w:rsidRPr="00240470">
        <w:rPr>
          <w:rStyle w:val="ac"/>
          <w:rFonts w:ascii="Times New Roman" w:hAnsi="Times New Roman" w:cs="Times New Roman"/>
          <w:b w:val="0"/>
          <w:color w:val="000000"/>
          <w:sz w:val="28"/>
          <w:szCs w:val="28"/>
        </w:rPr>
        <w:t xml:space="preserve">о единой комиссии по осуществлению закупок </w:t>
      </w:r>
    </w:p>
    <w:p w:rsidR="00240470" w:rsidRPr="00240470" w:rsidRDefault="00240470" w:rsidP="00240470">
      <w:pPr>
        <w:pStyle w:val="ConsPlusNormal"/>
        <w:widowControl/>
        <w:ind w:firstLine="0"/>
        <w:jc w:val="center"/>
        <w:rPr>
          <w:rFonts w:ascii="Times New Roman" w:hAnsi="Times New Roman" w:cs="Times New Roman"/>
          <w:sz w:val="28"/>
          <w:szCs w:val="28"/>
        </w:rPr>
      </w:pPr>
      <w:r w:rsidRPr="00240470">
        <w:rPr>
          <w:rFonts w:ascii="Times New Roman" w:hAnsi="Times New Roman" w:cs="Times New Roman"/>
          <w:noProof/>
          <w:sz w:val="28"/>
          <w:szCs w:val="28"/>
        </w:rPr>
        <w:t>Михайловского сельского поселения</w:t>
      </w:r>
    </w:p>
    <w:p w:rsidR="00407BCB" w:rsidRPr="00407BCB" w:rsidRDefault="00407BCB" w:rsidP="00292224">
      <w:pPr>
        <w:autoSpaceDN w:val="0"/>
        <w:adjustRightInd w:val="0"/>
        <w:ind w:firstLine="709"/>
        <w:jc w:val="center"/>
        <w:rPr>
          <w:sz w:val="28"/>
          <w:szCs w:val="28"/>
          <w:highlight w:val="yellow"/>
        </w:rPr>
      </w:pPr>
    </w:p>
    <w:p w:rsidR="00F34880" w:rsidRPr="00292224" w:rsidRDefault="00F34880" w:rsidP="00292224">
      <w:pPr>
        <w:ind w:firstLine="709"/>
        <w:jc w:val="both"/>
        <w:rPr>
          <w:sz w:val="28"/>
          <w:szCs w:val="28"/>
        </w:rPr>
      </w:pPr>
      <w:r w:rsidRPr="004F7930">
        <w:rPr>
          <w:sz w:val="28"/>
          <w:szCs w:val="28"/>
        </w:rPr>
        <w:t>В целях реализации Федерального закона от 05.04.2013 № 44-ФЗ «О контрактной системе в сфере закупок товаров, работ, услуг для обеспечения государ</w:t>
      </w:r>
      <w:r w:rsidR="000576EF">
        <w:rPr>
          <w:sz w:val="28"/>
          <w:szCs w:val="28"/>
        </w:rPr>
        <w:t xml:space="preserve">ственных и муниципальных нужд», </w:t>
      </w:r>
      <w:r w:rsidRPr="00292224">
        <w:rPr>
          <w:sz w:val="28"/>
          <w:szCs w:val="28"/>
        </w:rPr>
        <w:t>руководствуясь ст. 30 Устава муниципального образования «Михайловское сельское поселение», Администрация Михайловского сельского поселения,-</w:t>
      </w:r>
    </w:p>
    <w:p w:rsidR="008178EB" w:rsidRPr="004A3078" w:rsidRDefault="008178EB" w:rsidP="00292224">
      <w:pPr>
        <w:pStyle w:val="21"/>
        <w:ind w:firstLine="0"/>
        <w:rPr>
          <w:szCs w:val="28"/>
          <w:highlight w:val="yellow"/>
        </w:rPr>
      </w:pPr>
    </w:p>
    <w:p w:rsidR="00A80A37" w:rsidRPr="00407BCB" w:rsidRDefault="00A80A37" w:rsidP="00A80A37">
      <w:pPr>
        <w:jc w:val="center"/>
        <w:rPr>
          <w:sz w:val="28"/>
          <w:szCs w:val="28"/>
        </w:rPr>
      </w:pPr>
      <w:r w:rsidRPr="00407BCB">
        <w:rPr>
          <w:sz w:val="28"/>
          <w:szCs w:val="28"/>
        </w:rPr>
        <w:t>ПОСТАНОВЛЯЮ:</w:t>
      </w:r>
    </w:p>
    <w:p w:rsidR="00407BCB" w:rsidRPr="004A3078" w:rsidRDefault="00407BCB" w:rsidP="00A80A37">
      <w:pPr>
        <w:jc w:val="center"/>
        <w:rPr>
          <w:sz w:val="28"/>
          <w:szCs w:val="28"/>
          <w:highlight w:val="yellow"/>
        </w:rPr>
      </w:pPr>
    </w:p>
    <w:p w:rsidR="00407BCB" w:rsidRPr="00240470" w:rsidRDefault="00240470" w:rsidP="00BF05D7">
      <w:pPr>
        <w:pStyle w:val="ConsPlusNormal"/>
        <w:widowControl/>
        <w:ind w:firstLine="0"/>
        <w:jc w:val="both"/>
        <w:rPr>
          <w:rFonts w:ascii="Times New Roman" w:hAnsi="Times New Roman" w:cs="Times New Roman"/>
          <w:bCs/>
          <w:color w:val="000000"/>
          <w:sz w:val="28"/>
          <w:szCs w:val="28"/>
        </w:rPr>
      </w:pPr>
      <w:r>
        <w:rPr>
          <w:sz w:val="28"/>
          <w:szCs w:val="28"/>
        </w:rPr>
        <w:t xml:space="preserve">         </w:t>
      </w:r>
      <w:r w:rsidR="008D1ADA">
        <w:rPr>
          <w:rFonts w:ascii="Times New Roman" w:hAnsi="Times New Roman" w:cs="Times New Roman"/>
          <w:sz w:val="28"/>
          <w:szCs w:val="28"/>
        </w:rPr>
        <w:t>1</w:t>
      </w:r>
      <w:r w:rsidR="00407BCB" w:rsidRPr="00240470">
        <w:rPr>
          <w:rFonts w:ascii="Times New Roman" w:hAnsi="Times New Roman" w:cs="Times New Roman"/>
          <w:sz w:val="28"/>
          <w:szCs w:val="28"/>
        </w:rPr>
        <w:t>.</w:t>
      </w:r>
      <w:r w:rsidR="008178EB" w:rsidRPr="00240470">
        <w:rPr>
          <w:rFonts w:ascii="Times New Roman" w:hAnsi="Times New Roman" w:cs="Times New Roman"/>
          <w:sz w:val="28"/>
          <w:szCs w:val="28"/>
        </w:rPr>
        <w:t>Утвердить Положение о единой</w:t>
      </w:r>
      <w:r w:rsidR="008D1ADA">
        <w:rPr>
          <w:rFonts w:ascii="Times New Roman" w:hAnsi="Times New Roman" w:cs="Times New Roman"/>
          <w:sz w:val="28"/>
          <w:szCs w:val="28"/>
        </w:rPr>
        <w:t xml:space="preserve"> комиссии</w:t>
      </w:r>
      <w:r w:rsidR="008178EB" w:rsidRPr="00240470">
        <w:rPr>
          <w:rFonts w:ascii="Times New Roman" w:hAnsi="Times New Roman" w:cs="Times New Roman"/>
          <w:sz w:val="28"/>
          <w:szCs w:val="28"/>
        </w:rPr>
        <w:t xml:space="preserve"> </w:t>
      </w:r>
      <w:r w:rsidRPr="00240470">
        <w:rPr>
          <w:rStyle w:val="ac"/>
          <w:rFonts w:ascii="Times New Roman" w:hAnsi="Times New Roman" w:cs="Times New Roman"/>
          <w:b w:val="0"/>
          <w:color w:val="000000"/>
          <w:sz w:val="28"/>
          <w:szCs w:val="28"/>
        </w:rPr>
        <w:t>по осуществлению закупок</w:t>
      </w:r>
      <w:r>
        <w:rPr>
          <w:rStyle w:val="ac"/>
          <w:rFonts w:ascii="Times New Roman" w:hAnsi="Times New Roman" w:cs="Times New Roman"/>
          <w:b w:val="0"/>
          <w:color w:val="000000"/>
          <w:sz w:val="28"/>
          <w:szCs w:val="28"/>
        </w:rPr>
        <w:t xml:space="preserve"> </w:t>
      </w:r>
      <w:r w:rsidRPr="00240470">
        <w:rPr>
          <w:rFonts w:ascii="Times New Roman" w:hAnsi="Times New Roman" w:cs="Times New Roman"/>
          <w:noProof/>
          <w:sz w:val="28"/>
          <w:szCs w:val="28"/>
        </w:rPr>
        <w:t>Михайловского сельского поселения</w:t>
      </w:r>
      <w:r w:rsidR="00407BCB" w:rsidRPr="00407BCB">
        <w:rPr>
          <w:b/>
          <w:sz w:val="28"/>
          <w:szCs w:val="28"/>
        </w:rPr>
        <w:t xml:space="preserve"> </w:t>
      </w:r>
      <w:r w:rsidR="008D1ADA">
        <w:rPr>
          <w:rFonts w:ascii="Times New Roman" w:hAnsi="Times New Roman" w:cs="Times New Roman"/>
          <w:sz w:val="28"/>
          <w:szCs w:val="28"/>
        </w:rPr>
        <w:t>(приложение 1</w:t>
      </w:r>
      <w:r w:rsidR="008178EB" w:rsidRPr="00240470">
        <w:rPr>
          <w:rFonts w:ascii="Times New Roman" w:hAnsi="Times New Roman" w:cs="Times New Roman"/>
          <w:sz w:val="28"/>
          <w:szCs w:val="28"/>
        </w:rPr>
        <w:t>).</w:t>
      </w:r>
      <w:r w:rsidR="00407BCB" w:rsidRPr="00407BCB">
        <w:rPr>
          <w:b/>
          <w:sz w:val="28"/>
          <w:szCs w:val="28"/>
          <w:highlight w:val="yellow"/>
        </w:rPr>
        <w:t xml:space="preserve"> </w:t>
      </w:r>
    </w:p>
    <w:p w:rsidR="008178EB" w:rsidRPr="00407BCB" w:rsidRDefault="008D1ADA" w:rsidP="00BF05D7">
      <w:pPr>
        <w:pStyle w:val="ConsPlusTitle"/>
        <w:widowControl/>
        <w:ind w:firstLine="709"/>
        <w:jc w:val="both"/>
        <w:rPr>
          <w:b w:val="0"/>
          <w:sz w:val="28"/>
          <w:szCs w:val="28"/>
        </w:rPr>
      </w:pPr>
      <w:r>
        <w:rPr>
          <w:b w:val="0"/>
          <w:sz w:val="28"/>
          <w:szCs w:val="28"/>
        </w:rPr>
        <w:t>2</w:t>
      </w:r>
      <w:r w:rsidR="00407BCB" w:rsidRPr="00407BCB">
        <w:rPr>
          <w:b w:val="0"/>
          <w:sz w:val="28"/>
          <w:szCs w:val="28"/>
        </w:rPr>
        <w:t xml:space="preserve">. Постановление Администрации Михайловского сельского поселения от </w:t>
      </w:r>
      <w:r w:rsidR="00407BCB" w:rsidRPr="00407BCB">
        <w:rPr>
          <w:b w:val="0"/>
          <w:color w:val="000000"/>
          <w:sz w:val="28"/>
        </w:rPr>
        <w:t xml:space="preserve">26.12.2013 </w:t>
      </w:r>
      <w:r w:rsidR="00407BCB" w:rsidRPr="00407BCB">
        <w:rPr>
          <w:b w:val="0"/>
          <w:sz w:val="28"/>
          <w:szCs w:val="28"/>
        </w:rPr>
        <w:t>года № 54</w:t>
      </w:r>
      <w:r w:rsidR="00407BCB" w:rsidRPr="00407BCB">
        <w:rPr>
          <w:sz w:val="28"/>
          <w:szCs w:val="28"/>
        </w:rPr>
        <w:t xml:space="preserve"> </w:t>
      </w:r>
      <w:r w:rsidR="00407BCB" w:rsidRPr="00407BCB">
        <w:rPr>
          <w:b w:val="0"/>
          <w:sz w:val="28"/>
          <w:szCs w:val="28"/>
        </w:rPr>
        <w:t>«О создании единой комиссии</w:t>
      </w:r>
      <w:r w:rsidR="00407BCB" w:rsidRPr="00407BCB">
        <w:rPr>
          <w:noProof/>
          <w:sz w:val="28"/>
          <w:szCs w:val="28"/>
        </w:rPr>
        <w:t xml:space="preserve"> </w:t>
      </w:r>
      <w:r w:rsidR="00407BCB" w:rsidRPr="00407BCB">
        <w:rPr>
          <w:b w:val="0"/>
          <w:noProof/>
          <w:sz w:val="28"/>
          <w:szCs w:val="28"/>
        </w:rPr>
        <w:t xml:space="preserve">по осуществлению закупок путем проведения конкурсов, аукционов, запросов котировок, запросов предложений для </w:t>
      </w:r>
      <w:r w:rsidR="00407BCB" w:rsidRPr="00407BCB">
        <w:rPr>
          <w:b w:val="0"/>
          <w:sz w:val="28"/>
          <w:szCs w:val="28"/>
        </w:rPr>
        <w:t>муниципальных нужд Администрации Михайловского сельского поселения», считать утратившим силу с 01.01.2022 года.</w:t>
      </w:r>
    </w:p>
    <w:p w:rsidR="008178EB" w:rsidRPr="004A3078" w:rsidRDefault="008D1ADA" w:rsidP="00BF05D7">
      <w:pPr>
        <w:ind w:firstLine="567"/>
        <w:jc w:val="both"/>
        <w:rPr>
          <w:sz w:val="28"/>
          <w:szCs w:val="28"/>
        </w:rPr>
      </w:pPr>
      <w:r>
        <w:rPr>
          <w:sz w:val="28"/>
          <w:szCs w:val="28"/>
        </w:rPr>
        <w:t>3</w:t>
      </w:r>
      <w:r w:rsidR="008178EB" w:rsidRPr="004A3078">
        <w:rPr>
          <w:sz w:val="28"/>
          <w:szCs w:val="28"/>
        </w:rPr>
        <w:t>. Настоящее постановление применяется к</w:t>
      </w:r>
      <w:r w:rsidR="00A80A37" w:rsidRPr="004A3078">
        <w:rPr>
          <w:sz w:val="28"/>
          <w:szCs w:val="28"/>
        </w:rPr>
        <w:t xml:space="preserve"> правоотношениям, возникшим с 01</w:t>
      </w:r>
      <w:r w:rsidR="004A3078" w:rsidRPr="004A3078">
        <w:rPr>
          <w:sz w:val="28"/>
          <w:szCs w:val="28"/>
        </w:rPr>
        <w:t>.01.2022 г</w:t>
      </w:r>
      <w:r w:rsidR="008178EB" w:rsidRPr="004A3078">
        <w:rPr>
          <w:sz w:val="28"/>
          <w:szCs w:val="28"/>
        </w:rPr>
        <w:t>.</w:t>
      </w:r>
    </w:p>
    <w:p w:rsidR="00C671FE" w:rsidRPr="00407BCB" w:rsidRDefault="008D1ADA" w:rsidP="00BF05D7">
      <w:pPr>
        <w:pStyle w:val="a4"/>
        <w:tabs>
          <w:tab w:val="clear" w:pos="4320"/>
        </w:tabs>
        <w:ind w:right="-2" w:firstLine="567"/>
        <w:jc w:val="both"/>
        <w:rPr>
          <w:sz w:val="28"/>
          <w:szCs w:val="28"/>
        </w:rPr>
      </w:pPr>
      <w:r>
        <w:rPr>
          <w:sz w:val="28"/>
          <w:szCs w:val="28"/>
        </w:rPr>
        <w:t>4</w:t>
      </w:r>
      <w:r w:rsidR="00C671FE" w:rsidRPr="00407BCB">
        <w:rPr>
          <w:sz w:val="28"/>
          <w:szCs w:val="28"/>
        </w:rPr>
        <w:t>. Настоящее постановление опубликовать на официальном сайте Администрации Михайловского сельского поселения в сети «Интернет»</w:t>
      </w:r>
    </w:p>
    <w:p w:rsidR="008178EB" w:rsidRPr="00407BCB" w:rsidRDefault="008D1ADA" w:rsidP="00BF05D7">
      <w:pPr>
        <w:ind w:firstLine="567"/>
        <w:jc w:val="both"/>
        <w:rPr>
          <w:sz w:val="28"/>
          <w:szCs w:val="28"/>
        </w:rPr>
      </w:pPr>
      <w:r>
        <w:rPr>
          <w:sz w:val="28"/>
          <w:szCs w:val="28"/>
        </w:rPr>
        <w:t>5</w:t>
      </w:r>
      <w:r w:rsidR="008178EB" w:rsidRPr="00407BCB">
        <w:rPr>
          <w:sz w:val="28"/>
          <w:szCs w:val="28"/>
        </w:rPr>
        <w:t xml:space="preserve">. </w:t>
      </w:r>
      <w:proofErr w:type="gramStart"/>
      <w:r w:rsidR="008178EB" w:rsidRPr="00407BCB">
        <w:rPr>
          <w:sz w:val="28"/>
          <w:szCs w:val="28"/>
        </w:rPr>
        <w:t>Контроль за</w:t>
      </w:r>
      <w:proofErr w:type="gramEnd"/>
      <w:r w:rsidR="008178EB" w:rsidRPr="00407BCB">
        <w:rPr>
          <w:sz w:val="28"/>
          <w:szCs w:val="28"/>
        </w:rPr>
        <w:t xml:space="preserve"> исполнением данного постановления оставляю за собой.   </w:t>
      </w:r>
    </w:p>
    <w:p w:rsidR="00134528" w:rsidRDefault="008178EB" w:rsidP="00407BCB">
      <w:pPr>
        <w:pStyle w:val="a6"/>
        <w:tabs>
          <w:tab w:val="left" w:pos="708"/>
        </w:tabs>
        <w:ind w:firstLine="540"/>
        <w:rPr>
          <w:sz w:val="28"/>
          <w:szCs w:val="28"/>
        </w:rPr>
      </w:pPr>
      <w:r w:rsidRPr="00407BCB">
        <w:rPr>
          <w:sz w:val="28"/>
          <w:szCs w:val="28"/>
        </w:rPr>
        <w:t xml:space="preserve">  </w:t>
      </w:r>
    </w:p>
    <w:p w:rsidR="00A6044B" w:rsidRDefault="00A6044B" w:rsidP="00407BCB">
      <w:pPr>
        <w:pStyle w:val="a6"/>
        <w:tabs>
          <w:tab w:val="left" w:pos="708"/>
        </w:tabs>
        <w:ind w:firstLine="540"/>
        <w:rPr>
          <w:sz w:val="28"/>
          <w:szCs w:val="28"/>
        </w:rPr>
      </w:pPr>
    </w:p>
    <w:p w:rsidR="00A6044B" w:rsidRDefault="00A6044B" w:rsidP="00407BCB">
      <w:pPr>
        <w:pStyle w:val="a6"/>
        <w:tabs>
          <w:tab w:val="left" w:pos="708"/>
        </w:tabs>
        <w:ind w:firstLine="540"/>
        <w:rPr>
          <w:sz w:val="28"/>
          <w:szCs w:val="28"/>
        </w:rPr>
      </w:pPr>
    </w:p>
    <w:p w:rsidR="00A6044B" w:rsidRPr="00407BCB" w:rsidRDefault="00A6044B" w:rsidP="00407BCB">
      <w:pPr>
        <w:pStyle w:val="a6"/>
        <w:tabs>
          <w:tab w:val="left" w:pos="708"/>
        </w:tabs>
        <w:ind w:firstLine="540"/>
        <w:rPr>
          <w:sz w:val="28"/>
          <w:szCs w:val="28"/>
        </w:rPr>
      </w:pPr>
    </w:p>
    <w:p w:rsidR="00407BCB" w:rsidRPr="00407BCB" w:rsidRDefault="00407BCB" w:rsidP="00407BCB">
      <w:pPr>
        <w:pStyle w:val="a6"/>
        <w:tabs>
          <w:tab w:val="left" w:pos="708"/>
        </w:tabs>
        <w:ind w:firstLine="540"/>
        <w:rPr>
          <w:sz w:val="28"/>
          <w:szCs w:val="28"/>
        </w:rPr>
      </w:pPr>
    </w:p>
    <w:p w:rsidR="00A80869" w:rsidRDefault="00166BD3" w:rsidP="004C7002">
      <w:pPr>
        <w:ind w:firstLine="720"/>
        <w:jc w:val="both"/>
        <w:rPr>
          <w:sz w:val="28"/>
          <w:szCs w:val="28"/>
        </w:rPr>
      </w:pPr>
      <w:r w:rsidRPr="00407BCB">
        <w:rPr>
          <w:sz w:val="28"/>
          <w:szCs w:val="28"/>
        </w:rPr>
        <w:t xml:space="preserve">Глава </w:t>
      </w:r>
      <w:r w:rsidR="00A80869">
        <w:rPr>
          <w:sz w:val="28"/>
          <w:szCs w:val="28"/>
        </w:rPr>
        <w:t xml:space="preserve">Администрации </w:t>
      </w:r>
    </w:p>
    <w:p w:rsidR="00F06208" w:rsidRPr="00407BCB" w:rsidRDefault="00A07DA0" w:rsidP="00936064">
      <w:pPr>
        <w:ind w:right="423" w:firstLine="720"/>
        <w:jc w:val="both"/>
        <w:rPr>
          <w:sz w:val="28"/>
          <w:szCs w:val="28"/>
        </w:rPr>
      </w:pPr>
      <w:r w:rsidRPr="00407BCB">
        <w:rPr>
          <w:sz w:val="28"/>
          <w:szCs w:val="28"/>
        </w:rPr>
        <w:t xml:space="preserve">Михайловского </w:t>
      </w:r>
      <w:r w:rsidR="00134528" w:rsidRPr="00407BCB">
        <w:rPr>
          <w:sz w:val="28"/>
          <w:szCs w:val="28"/>
        </w:rPr>
        <w:t xml:space="preserve">сельского поселения                  </w:t>
      </w:r>
      <w:r w:rsidR="00652B8D" w:rsidRPr="00407BCB">
        <w:rPr>
          <w:sz w:val="28"/>
          <w:szCs w:val="28"/>
        </w:rPr>
        <w:t xml:space="preserve">       </w:t>
      </w:r>
      <w:r w:rsidRPr="00407BCB">
        <w:rPr>
          <w:sz w:val="28"/>
          <w:szCs w:val="28"/>
        </w:rPr>
        <w:t>С.М. Дубравина</w:t>
      </w:r>
      <w:r w:rsidR="00166BD3" w:rsidRPr="00407BCB">
        <w:rPr>
          <w:sz w:val="28"/>
          <w:szCs w:val="28"/>
        </w:rPr>
        <w:t xml:space="preserve"> </w:t>
      </w:r>
    </w:p>
    <w:p w:rsidR="008D1ADA" w:rsidRPr="00E4403D" w:rsidRDefault="003A4CB2" w:rsidP="008D1ADA">
      <w:pPr>
        <w:ind w:firstLine="720"/>
        <w:jc w:val="right"/>
        <w:rPr>
          <w:sz w:val="28"/>
          <w:szCs w:val="28"/>
        </w:rPr>
      </w:pPr>
      <w:r w:rsidRPr="00407BCB">
        <w:rPr>
          <w:sz w:val="28"/>
          <w:szCs w:val="28"/>
        </w:rPr>
        <w:br w:type="page"/>
      </w:r>
      <w:r w:rsidR="008D1ADA" w:rsidRPr="00E4403D">
        <w:rPr>
          <w:sz w:val="28"/>
          <w:szCs w:val="28"/>
        </w:rPr>
        <w:lastRenderedPageBreak/>
        <w:t xml:space="preserve"> </w:t>
      </w:r>
    </w:p>
    <w:p w:rsidR="006F543C" w:rsidRPr="00E4403D" w:rsidRDefault="003A4CB2" w:rsidP="004C7002">
      <w:pPr>
        <w:ind w:firstLine="720"/>
        <w:jc w:val="right"/>
        <w:rPr>
          <w:sz w:val="28"/>
          <w:szCs w:val="28"/>
        </w:rPr>
      </w:pPr>
      <w:r w:rsidRPr="00E4403D">
        <w:rPr>
          <w:sz w:val="28"/>
          <w:szCs w:val="28"/>
        </w:rPr>
        <w:t>П</w:t>
      </w:r>
      <w:r w:rsidR="008D1ADA">
        <w:rPr>
          <w:sz w:val="28"/>
          <w:szCs w:val="28"/>
        </w:rPr>
        <w:t>риложение № 1</w:t>
      </w:r>
    </w:p>
    <w:p w:rsidR="006F543C" w:rsidRPr="00E4403D" w:rsidRDefault="006F543C" w:rsidP="004C7002">
      <w:pPr>
        <w:ind w:firstLine="720"/>
        <w:jc w:val="right"/>
        <w:rPr>
          <w:sz w:val="28"/>
          <w:szCs w:val="28"/>
        </w:rPr>
      </w:pPr>
      <w:r w:rsidRPr="00E4403D">
        <w:rPr>
          <w:sz w:val="28"/>
          <w:szCs w:val="28"/>
        </w:rPr>
        <w:t>к постановлению</w:t>
      </w:r>
      <w:r w:rsidR="003A4CB2" w:rsidRPr="00E4403D">
        <w:rPr>
          <w:sz w:val="28"/>
          <w:szCs w:val="28"/>
        </w:rPr>
        <w:t xml:space="preserve"> Администрации</w:t>
      </w:r>
      <w:r w:rsidRPr="00E4403D">
        <w:rPr>
          <w:sz w:val="28"/>
          <w:szCs w:val="28"/>
        </w:rPr>
        <w:t xml:space="preserve"> </w:t>
      </w:r>
    </w:p>
    <w:p w:rsidR="006F543C" w:rsidRPr="00E4403D" w:rsidRDefault="00A07DA0" w:rsidP="004C7002">
      <w:pPr>
        <w:ind w:firstLine="720"/>
        <w:jc w:val="right"/>
        <w:rPr>
          <w:sz w:val="28"/>
          <w:szCs w:val="28"/>
        </w:rPr>
      </w:pPr>
      <w:r w:rsidRPr="00E4403D">
        <w:rPr>
          <w:sz w:val="28"/>
          <w:szCs w:val="28"/>
        </w:rPr>
        <w:t xml:space="preserve">Михайловского </w:t>
      </w:r>
      <w:r w:rsidR="006F543C" w:rsidRPr="00E4403D">
        <w:rPr>
          <w:sz w:val="28"/>
          <w:szCs w:val="28"/>
        </w:rPr>
        <w:t>сельского поселения</w:t>
      </w:r>
    </w:p>
    <w:p w:rsidR="006F543C" w:rsidRPr="00E4403D" w:rsidRDefault="003A4CB2" w:rsidP="004C7002">
      <w:pPr>
        <w:ind w:firstLine="720"/>
        <w:jc w:val="right"/>
        <w:rPr>
          <w:sz w:val="28"/>
          <w:szCs w:val="28"/>
        </w:rPr>
      </w:pPr>
      <w:r w:rsidRPr="00E4403D">
        <w:rPr>
          <w:sz w:val="28"/>
          <w:szCs w:val="28"/>
        </w:rPr>
        <w:t xml:space="preserve">№ </w:t>
      </w:r>
      <w:r w:rsidR="00E4403D" w:rsidRPr="00E4403D">
        <w:rPr>
          <w:sz w:val="28"/>
          <w:szCs w:val="28"/>
        </w:rPr>
        <w:t>68</w:t>
      </w:r>
      <w:r w:rsidRPr="00E4403D">
        <w:rPr>
          <w:sz w:val="28"/>
          <w:szCs w:val="28"/>
        </w:rPr>
        <w:t xml:space="preserve"> </w:t>
      </w:r>
      <w:r w:rsidR="006F543C" w:rsidRPr="00E4403D">
        <w:rPr>
          <w:sz w:val="28"/>
          <w:szCs w:val="28"/>
        </w:rPr>
        <w:t>от</w:t>
      </w:r>
      <w:r w:rsidR="00E4403D" w:rsidRPr="00E4403D">
        <w:rPr>
          <w:sz w:val="28"/>
          <w:szCs w:val="28"/>
        </w:rPr>
        <w:t xml:space="preserve"> 28</w:t>
      </w:r>
      <w:r w:rsidR="00291A54" w:rsidRPr="00E4403D">
        <w:rPr>
          <w:sz w:val="28"/>
          <w:szCs w:val="28"/>
        </w:rPr>
        <w:t>.</w:t>
      </w:r>
      <w:r w:rsidR="00C4369C" w:rsidRPr="00E4403D">
        <w:rPr>
          <w:sz w:val="28"/>
          <w:szCs w:val="28"/>
        </w:rPr>
        <w:t>12</w:t>
      </w:r>
      <w:r w:rsidR="00291A54" w:rsidRPr="00E4403D">
        <w:rPr>
          <w:sz w:val="28"/>
          <w:szCs w:val="28"/>
        </w:rPr>
        <w:t>.20</w:t>
      </w:r>
      <w:r w:rsidR="00E4403D" w:rsidRPr="00E4403D">
        <w:rPr>
          <w:sz w:val="28"/>
          <w:szCs w:val="28"/>
        </w:rPr>
        <w:t>21</w:t>
      </w:r>
      <w:r w:rsidR="00C4369C" w:rsidRPr="00E4403D">
        <w:rPr>
          <w:sz w:val="28"/>
          <w:szCs w:val="28"/>
        </w:rPr>
        <w:t>г.</w:t>
      </w:r>
      <w:r w:rsidR="00291A54" w:rsidRPr="00E4403D">
        <w:rPr>
          <w:sz w:val="28"/>
          <w:szCs w:val="28"/>
        </w:rPr>
        <w:t xml:space="preserve"> </w:t>
      </w:r>
    </w:p>
    <w:p w:rsidR="00694353" w:rsidRPr="004A3078" w:rsidRDefault="00694353" w:rsidP="00694353">
      <w:pPr>
        <w:ind w:firstLine="720"/>
        <w:jc w:val="right"/>
        <w:rPr>
          <w:sz w:val="28"/>
          <w:szCs w:val="28"/>
          <w:highlight w:val="yellow"/>
        </w:rPr>
      </w:pPr>
    </w:p>
    <w:p w:rsidR="00240470" w:rsidRDefault="00AC5A56" w:rsidP="00923D04">
      <w:pPr>
        <w:pStyle w:val="ConsPlusNormal"/>
        <w:widowControl/>
        <w:ind w:firstLine="0"/>
        <w:jc w:val="center"/>
        <w:rPr>
          <w:rFonts w:ascii="Times New Roman" w:hAnsi="Times New Roman" w:cs="Times New Roman"/>
          <w:b/>
          <w:noProof/>
          <w:sz w:val="28"/>
          <w:szCs w:val="28"/>
        </w:rPr>
      </w:pPr>
      <w:hyperlink r:id="rId5" w:history="1">
        <w:r w:rsidR="00923D04" w:rsidRPr="00240470">
          <w:rPr>
            <w:rFonts w:ascii="Times New Roman" w:hAnsi="Times New Roman" w:cs="Times New Roman"/>
            <w:b/>
            <w:noProof/>
            <w:sz w:val="28"/>
            <w:szCs w:val="28"/>
          </w:rPr>
          <w:t>Положение</w:t>
        </w:r>
      </w:hyperlink>
      <w:r w:rsidR="00923D04" w:rsidRPr="00240470">
        <w:rPr>
          <w:rFonts w:ascii="Times New Roman" w:hAnsi="Times New Roman" w:cs="Times New Roman"/>
          <w:b/>
          <w:noProof/>
          <w:sz w:val="28"/>
          <w:szCs w:val="28"/>
        </w:rPr>
        <w:t xml:space="preserve"> </w:t>
      </w:r>
    </w:p>
    <w:p w:rsidR="00240470" w:rsidRDefault="00240470" w:rsidP="00923D04">
      <w:pPr>
        <w:pStyle w:val="ConsPlusNormal"/>
        <w:widowControl/>
        <w:ind w:firstLine="0"/>
        <w:jc w:val="center"/>
        <w:rPr>
          <w:rStyle w:val="ac"/>
          <w:rFonts w:ascii="Times New Roman" w:hAnsi="Times New Roman" w:cs="Times New Roman"/>
          <w:color w:val="000000"/>
          <w:sz w:val="28"/>
          <w:szCs w:val="28"/>
        </w:rPr>
      </w:pPr>
      <w:r w:rsidRPr="00240470">
        <w:rPr>
          <w:rStyle w:val="ac"/>
          <w:rFonts w:ascii="Times New Roman" w:hAnsi="Times New Roman" w:cs="Times New Roman"/>
          <w:color w:val="000000"/>
          <w:sz w:val="28"/>
          <w:szCs w:val="28"/>
        </w:rPr>
        <w:t xml:space="preserve">о единой комиссии по осуществлению закупок </w:t>
      </w:r>
    </w:p>
    <w:p w:rsidR="00923D04" w:rsidRPr="00240470" w:rsidRDefault="00923D04" w:rsidP="00923D04">
      <w:pPr>
        <w:pStyle w:val="ConsPlusNormal"/>
        <w:widowControl/>
        <w:ind w:firstLine="0"/>
        <w:jc w:val="center"/>
        <w:rPr>
          <w:rFonts w:ascii="Times New Roman" w:hAnsi="Times New Roman" w:cs="Times New Roman"/>
          <w:b/>
          <w:sz w:val="28"/>
          <w:szCs w:val="28"/>
        </w:rPr>
      </w:pPr>
      <w:r w:rsidRPr="00240470">
        <w:rPr>
          <w:rFonts w:ascii="Times New Roman" w:hAnsi="Times New Roman" w:cs="Times New Roman"/>
          <w:b/>
          <w:noProof/>
          <w:sz w:val="28"/>
          <w:szCs w:val="28"/>
        </w:rPr>
        <w:t>Михайловского сельского поселения</w:t>
      </w:r>
    </w:p>
    <w:p w:rsidR="00923D04" w:rsidRPr="00E4403D" w:rsidRDefault="00923D04" w:rsidP="00923D04">
      <w:pPr>
        <w:pStyle w:val="ConsPlusNormal"/>
        <w:widowControl/>
        <w:ind w:firstLine="540"/>
        <w:jc w:val="both"/>
        <w:rPr>
          <w:rFonts w:ascii="Times New Roman" w:hAnsi="Times New Roman" w:cs="Times New Roman"/>
          <w:sz w:val="28"/>
          <w:szCs w:val="28"/>
        </w:rPr>
      </w:pPr>
    </w:p>
    <w:p w:rsidR="00923D04" w:rsidRPr="00031F49" w:rsidRDefault="00923D04" w:rsidP="00923D04">
      <w:pPr>
        <w:pStyle w:val="ConsPlusNormal"/>
        <w:widowControl/>
        <w:ind w:firstLine="0"/>
        <w:jc w:val="center"/>
        <w:outlineLvl w:val="1"/>
        <w:rPr>
          <w:rFonts w:ascii="Times New Roman" w:hAnsi="Times New Roman" w:cs="Times New Roman"/>
          <w:b/>
          <w:sz w:val="28"/>
          <w:szCs w:val="28"/>
        </w:rPr>
      </w:pPr>
      <w:r w:rsidRPr="00031F49">
        <w:rPr>
          <w:rFonts w:ascii="Times New Roman" w:hAnsi="Times New Roman" w:cs="Times New Roman"/>
          <w:b/>
          <w:sz w:val="28"/>
          <w:szCs w:val="28"/>
        </w:rPr>
        <w:t>I. Общие положения</w:t>
      </w:r>
    </w:p>
    <w:p w:rsidR="00923D04" w:rsidRPr="004A3078" w:rsidRDefault="00923D04" w:rsidP="00923D04">
      <w:pPr>
        <w:pStyle w:val="ConsPlusNormal"/>
        <w:widowControl/>
        <w:ind w:firstLine="0"/>
        <w:jc w:val="center"/>
        <w:outlineLvl w:val="1"/>
        <w:rPr>
          <w:rFonts w:ascii="Times New Roman" w:hAnsi="Times New Roman" w:cs="Times New Roman"/>
          <w:sz w:val="28"/>
          <w:szCs w:val="28"/>
          <w:highlight w:val="yellow"/>
        </w:rPr>
      </w:pPr>
    </w:p>
    <w:p w:rsidR="00BF05D7" w:rsidRDefault="00BF05D7" w:rsidP="00742A4F">
      <w:pPr>
        <w:pStyle w:val="ConsPlusNormal"/>
        <w:widowControl/>
        <w:ind w:firstLine="0"/>
        <w:jc w:val="both"/>
        <w:rPr>
          <w:rFonts w:ascii="Times New Roman" w:hAnsi="Times New Roman" w:cs="Times New Roman"/>
          <w:color w:val="000000"/>
          <w:sz w:val="28"/>
          <w:szCs w:val="28"/>
        </w:rPr>
      </w:pPr>
      <w:r w:rsidRPr="00BF05D7">
        <w:rPr>
          <w:rFonts w:ascii="Times New Roman" w:hAnsi="Times New Roman" w:cs="Times New Roman"/>
          <w:color w:val="000000"/>
          <w:sz w:val="28"/>
          <w:szCs w:val="28"/>
        </w:rPr>
        <w:t xml:space="preserve">1.1. </w:t>
      </w:r>
      <w:proofErr w:type="gramStart"/>
      <w:r w:rsidRPr="00BF05D7">
        <w:rPr>
          <w:rFonts w:ascii="Times New Roman" w:hAnsi="Times New Roman" w:cs="Times New Roman"/>
          <w:color w:val="000000"/>
          <w:sz w:val="28"/>
          <w:szCs w:val="28"/>
        </w:rPr>
        <w:t>Настоящее Положение о единой комиссии по</w:t>
      </w:r>
      <w:r w:rsidRPr="00BF05D7">
        <w:rPr>
          <w:rStyle w:val="ac"/>
          <w:rFonts w:ascii="Times New Roman" w:hAnsi="Times New Roman" w:cs="Times New Roman"/>
          <w:color w:val="000000"/>
          <w:sz w:val="28"/>
          <w:szCs w:val="28"/>
        </w:rPr>
        <w:t> </w:t>
      </w:r>
      <w:r w:rsidRPr="00BF05D7">
        <w:rPr>
          <w:rStyle w:val="ac"/>
          <w:rFonts w:ascii="Times New Roman" w:hAnsi="Times New Roman" w:cs="Times New Roman"/>
          <w:b w:val="0"/>
          <w:color w:val="000000"/>
          <w:sz w:val="28"/>
          <w:szCs w:val="28"/>
        </w:rPr>
        <w:t>осуществлению закупок</w:t>
      </w:r>
      <w:r w:rsidRPr="00BF05D7">
        <w:rPr>
          <w:rFonts w:ascii="Times New Roman" w:hAnsi="Times New Roman" w:cs="Times New Roman"/>
          <w:b/>
          <w:color w:val="000000"/>
          <w:sz w:val="28"/>
          <w:szCs w:val="28"/>
        </w:rPr>
        <w:t> </w:t>
      </w:r>
      <w:r w:rsidRPr="00BF05D7">
        <w:rPr>
          <w:rFonts w:ascii="Times New Roman" w:hAnsi="Times New Roman" w:cs="Times New Roman"/>
          <w:noProof/>
          <w:sz w:val="28"/>
          <w:szCs w:val="28"/>
        </w:rPr>
        <w:t xml:space="preserve">Михайловского сельского поселения </w:t>
      </w:r>
      <w:r w:rsidRPr="00BF05D7">
        <w:rPr>
          <w:rFonts w:ascii="Times New Roman" w:hAnsi="Times New Roman" w:cs="Times New Roman"/>
          <w:color w:val="000000"/>
          <w:sz w:val="28"/>
          <w:szCs w:val="28"/>
        </w:rPr>
        <w:t xml:space="preserve">(далее - Положение) определяет состав, функции и порядок работы единой </w:t>
      </w:r>
      <w:r w:rsidRPr="00742A4F">
        <w:rPr>
          <w:rFonts w:ascii="Times New Roman" w:hAnsi="Times New Roman" w:cs="Times New Roman"/>
          <w:color w:val="000000"/>
          <w:sz w:val="28"/>
          <w:szCs w:val="28"/>
        </w:rPr>
        <w:t>комиссии по </w:t>
      </w:r>
      <w:r w:rsidRPr="00742A4F">
        <w:rPr>
          <w:rStyle w:val="ac"/>
          <w:rFonts w:ascii="Times New Roman" w:hAnsi="Times New Roman" w:cs="Times New Roman"/>
          <w:b w:val="0"/>
          <w:color w:val="000000"/>
          <w:sz w:val="28"/>
          <w:szCs w:val="28"/>
        </w:rPr>
        <w:t>осуществлению закупок</w:t>
      </w:r>
      <w:r w:rsidRPr="00742A4F">
        <w:rPr>
          <w:rFonts w:ascii="Times New Roman" w:hAnsi="Times New Roman" w:cs="Times New Roman"/>
          <w:b/>
          <w:color w:val="000000"/>
          <w:sz w:val="28"/>
          <w:szCs w:val="28"/>
        </w:rPr>
        <w:t> </w:t>
      </w:r>
      <w:r>
        <w:rPr>
          <w:rFonts w:ascii="Times New Roman" w:hAnsi="Times New Roman" w:cs="Times New Roman"/>
          <w:color w:val="000000"/>
          <w:sz w:val="28"/>
          <w:szCs w:val="28"/>
        </w:rPr>
        <w:t xml:space="preserve">Михайловского сельского поселения </w:t>
      </w:r>
      <w:r w:rsidRPr="00BF05D7">
        <w:rPr>
          <w:rFonts w:ascii="Times New Roman" w:hAnsi="Times New Roman" w:cs="Times New Roman"/>
          <w:color w:val="000000"/>
          <w:sz w:val="28"/>
          <w:szCs w:val="28"/>
        </w:rPr>
        <w:t>(далее – единая комиссия, единая комиссия по </w:t>
      </w:r>
      <w:r w:rsidRPr="00742A4F">
        <w:rPr>
          <w:rStyle w:val="ac"/>
          <w:rFonts w:ascii="Times New Roman" w:hAnsi="Times New Roman" w:cs="Times New Roman"/>
          <w:b w:val="0"/>
          <w:color w:val="000000"/>
          <w:sz w:val="28"/>
          <w:szCs w:val="28"/>
        </w:rPr>
        <w:t>осуществлению закупок</w:t>
      </w:r>
      <w:r w:rsidRPr="00742A4F">
        <w:rPr>
          <w:rFonts w:ascii="Times New Roman" w:hAnsi="Times New Roman" w:cs="Times New Roman"/>
          <w:color w:val="000000"/>
          <w:sz w:val="28"/>
          <w:szCs w:val="28"/>
        </w:rPr>
        <w:t>) путем проведения конкурентных способов определения поставщиков (подрядчиков, исполнителей) для нужд Михайловского сельского поселения  (далее – Михайловское сельское поселение, Заказчик).</w:t>
      </w:r>
      <w:proofErr w:type="gramEnd"/>
    </w:p>
    <w:p w:rsidR="00A76AC7" w:rsidRPr="00BF05D7" w:rsidRDefault="00A76AC7" w:rsidP="00742A4F">
      <w:pPr>
        <w:pStyle w:val="ConsPlusNormal"/>
        <w:widowControl/>
        <w:ind w:firstLine="0"/>
        <w:jc w:val="both"/>
        <w:rPr>
          <w:rFonts w:ascii="Times New Roman" w:hAnsi="Times New Roman" w:cs="Times New Roman"/>
          <w:sz w:val="28"/>
          <w:szCs w:val="28"/>
        </w:rPr>
      </w:pPr>
      <w:r>
        <w:rPr>
          <w:rFonts w:ascii="Times New Roman" w:hAnsi="Times New Roman" w:cs="Times New Roman"/>
          <w:color w:val="000000"/>
          <w:sz w:val="28"/>
          <w:szCs w:val="28"/>
        </w:rPr>
        <w:t xml:space="preserve">1.2. </w:t>
      </w:r>
      <w:proofErr w:type="gramStart"/>
      <w:r>
        <w:rPr>
          <w:rFonts w:ascii="Times New Roman" w:hAnsi="Times New Roman" w:cs="Times New Roman"/>
          <w:color w:val="000000"/>
          <w:sz w:val="28"/>
          <w:szCs w:val="28"/>
        </w:rPr>
        <w:t>Единая комиссия создается для определения поставщиков (подрядчиков, исполнителей) за исключением осуществления закупки у единственного поставщика (подрядчика, исполнителя), соблюдения принципов открытости и прозрачности, обеспечения конкуренции, профессионализма заказчика, стимулирование инноваций, единства контрактной системы в сфере закупок, ответственности за результативность обеспечения муниципальных нужд, эффективности осуществления закупок путем проведения аукционов (закрытых, электронных, закрытых электронных), (далее - электронный аукцион), конкурсов (закрытых, закрытых электронных, открытых электронных), (далее</w:t>
      </w:r>
      <w:proofErr w:type="gramEnd"/>
      <w:r>
        <w:rPr>
          <w:rFonts w:ascii="Times New Roman" w:hAnsi="Times New Roman" w:cs="Times New Roman"/>
          <w:color w:val="000000"/>
          <w:sz w:val="28"/>
          <w:szCs w:val="28"/>
        </w:rPr>
        <w:t xml:space="preserve"> – электронный конкурс), запросов котировок в электронной форме (далее - электронный запрос котировок, для нужд Михайловского сельского поселения.</w:t>
      </w:r>
    </w:p>
    <w:p w:rsidR="00BF05D7" w:rsidRPr="00954147" w:rsidRDefault="00BF05D7" w:rsidP="00BF05D7">
      <w:pPr>
        <w:pStyle w:val="ab"/>
        <w:spacing w:before="0" w:beforeAutospacing="0" w:after="0" w:afterAutospacing="0"/>
        <w:jc w:val="both"/>
        <w:rPr>
          <w:color w:val="000000"/>
          <w:sz w:val="28"/>
          <w:szCs w:val="28"/>
        </w:rPr>
      </w:pPr>
      <w:r w:rsidRPr="00954147">
        <w:rPr>
          <w:color w:val="000000"/>
          <w:sz w:val="28"/>
          <w:szCs w:val="28"/>
        </w:rPr>
        <w:t xml:space="preserve">1.3. </w:t>
      </w:r>
      <w:proofErr w:type="gramStart"/>
      <w:r w:rsidRPr="00954147">
        <w:rPr>
          <w:color w:val="000000"/>
          <w:sz w:val="28"/>
          <w:szCs w:val="28"/>
        </w:rPr>
        <w:t>Единая комиссия по </w:t>
      </w:r>
      <w:r w:rsidRPr="00742A4F">
        <w:rPr>
          <w:rStyle w:val="ac"/>
          <w:b w:val="0"/>
          <w:color w:val="000000"/>
          <w:sz w:val="28"/>
          <w:szCs w:val="28"/>
        </w:rPr>
        <w:t>осуществлению закупок</w:t>
      </w:r>
      <w:r w:rsidR="0053524C">
        <w:rPr>
          <w:rStyle w:val="ac"/>
          <w:b w:val="0"/>
          <w:color w:val="000000"/>
          <w:sz w:val="28"/>
          <w:szCs w:val="28"/>
        </w:rPr>
        <w:t xml:space="preserve"> </w:t>
      </w:r>
      <w:r w:rsidRPr="00954147">
        <w:rPr>
          <w:color w:val="000000"/>
          <w:sz w:val="28"/>
          <w:szCs w:val="28"/>
        </w:rPr>
        <w:t> в своей деятельности руководствуется Гражданским кодексом Российской Федерации, Бюджетным кодексом Российской Федерации, Федеральным законом от 05.05.2013 № 44-ФЗ «О контрактной системе в сфере закупок товаров, работ, услуг для обеспечения государственных и муниципальных нужд» (далее – Федеральный закон 44-ФЗ), иными нормативными правовыми актами Российской Федерации, а также настоящим Положением.</w:t>
      </w:r>
      <w:proofErr w:type="gramEnd"/>
    </w:p>
    <w:p w:rsidR="00923D04" w:rsidRDefault="00923D04" w:rsidP="00923D04">
      <w:pPr>
        <w:pStyle w:val="ConsPlusNormal"/>
        <w:widowControl/>
        <w:ind w:firstLine="540"/>
        <w:jc w:val="both"/>
        <w:rPr>
          <w:rFonts w:ascii="Times New Roman" w:hAnsi="Times New Roman" w:cs="Times New Roman"/>
          <w:sz w:val="28"/>
          <w:szCs w:val="28"/>
          <w:highlight w:val="yellow"/>
        </w:rPr>
      </w:pPr>
    </w:p>
    <w:p w:rsidR="00742A4F" w:rsidRPr="00954147" w:rsidRDefault="00742A4F" w:rsidP="00742A4F">
      <w:pPr>
        <w:pStyle w:val="ab"/>
        <w:spacing w:before="0" w:beforeAutospacing="0" w:after="0" w:afterAutospacing="0"/>
        <w:jc w:val="center"/>
        <w:rPr>
          <w:color w:val="000000"/>
          <w:sz w:val="28"/>
          <w:szCs w:val="28"/>
        </w:rPr>
      </w:pPr>
      <w:r w:rsidRPr="00954147">
        <w:rPr>
          <w:rStyle w:val="ac"/>
          <w:color w:val="000000"/>
          <w:sz w:val="28"/>
          <w:szCs w:val="28"/>
        </w:rPr>
        <w:t>2. Порядок формирования единой комиссии</w:t>
      </w:r>
    </w:p>
    <w:p w:rsidR="00742A4F" w:rsidRPr="00954147" w:rsidRDefault="00742A4F" w:rsidP="00742A4F">
      <w:pPr>
        <w:pStyle w:val="ab"/>
        <w:spacing w:before="150" w:beforeAutospacing="0" w:after="150" w:afterAutospacing="0"/>
        <w:jc w:val="both"/>
        <w:rPr>
          <w:color w:val="000000"/>
          <w:sz w:val="28"/>
          <w:szCs w:val="28"/>
        </w:rPr>
      </w:pPr>
      <w:r w:rsidRPr="00954147">
        <w:rPr>
          <w:color w:val="000000"/>
          <w:sz w:val="28"/>
          <w:szCs w:val="28"/>
        </w:rPr>
        <w:t xml:space="preserve">2.1. Состав единой комиссии утверждается </w:t>
      </w:r>
      <w:r>
        <w:rPr>
          <w:color w:val="000000"/>
          <w:sz w:val="28"/>
          <w:szCs w:val="28"/>
        </w:rPr>
        <w:t>распоряжением главы Администрации Михайловского сельского поселения</w:t>
      </w:r>
      <w:r w:rsidRPr="00954147">
        <w:rPr>
          <w:color w:val="000000"/>
          <w:sz w:val="28"/>
          <w:szCs w:val="28"/>
        </w:rPr>
        <w:t xml:space="preserve">. Из числа членов комиссии </w:t>
      </w:r>
      <w:r>
        <w:rPr>
          <w:color w:val="000000"/>
          <w:sz w:val="28"/>
          <w:szCs w:val="28"/>
        </w:rPr>
        <w:t xml:space="preserve">распоряжением </w:t>
      </w:r>
      <w:r w:rsidRPr="00954147">
        <w:rPr>
          <w:color w:val="000000"/>
          <w:sz w:val="28"/>
          <w:szCs w:val="28"/>
        </w:rPr>
        <w:t>назначается председатель комиссии, заместитель председателя комиссии, секретарь комиссии. Общее число членов единой комиссии должно быть не менее чем три человека.</w:t>
      </w:r>
    </w:p>
    <w:p w:rsidR="00742A4F" w:rsidRPr="00954147" w:rsidRDefault="00742A4F" w:rsidP="00742A4F">
      <w:pPr>
        <w:pStyle w:val="ab"/>
        <w:spacing w:before="0" w:beforeAutospacing="0" w:after="0" w:afterAutospacing="0"/>
        <w:jc w:val="both"/>
        <w:rPr>
          <w:color w:val="000000"/>
          <w:sz w:val="28"/>
          <w:szCs w:val="28"/>
        </w:rPr>
      </w:pPr>
      <w:r w:rsidRPr="00954147">
        <w:rPr>
          <w:color w:val="000000"/>
          <w:sz w:val="28"/>
          <w:szCs w:val="28"/>
        </w:rPr>
        <w:lastRenderedPageBreak/>
        <w:t>2.2. Единая комиссия по </w:t>
      </w:r>
      <w:r w:rsidRPr="00742A4F">
        <w:rPr>
          <w:rStyle w:val="ac"/>
          <w:b w:val="0"/>
          <w:color w:val="000000"/>
          <w:sz w:val="28"/>
          <w:szCs w:val="28"/>
        </w:rPr>
        <w:t>осуществлению закупок</w:t>
      </w:r>
      <w:r w:rsidRPr="00954147">
        <w:rPr>
          <w:color w:val="000000"/>
          <w:sz w:val="28"/>
          <w:szCs w:val="28"/>
        </w:rPr>
        <w:t> формируется преимущественно из числа специалистов, прошедших профессиональную переподготовку или повышение квалификации в сфере закупок.</w:t>
      </w:r>
    </w:p>
    <w:p w:rsidR="00742A4F" w:rsidRPr="00954147" w:rsidRDefault="00742A4F" w:rsidP="00742A4F">
      <w:pPr>
        <w:pStyle w:val="ab"/>
        <w:spacing w:before="150" w:beforeAutospacing="0" w:after="150" w:afterAutospacing="0"/>
        <w:jc w:val="both"/>
        <w:rPr>
          <w:color w:val="000000"/>
          <w:sz w:val="28"/>
          <w:szCs w:val="28"/>
        </w:rPr>
      </w:pPr>
      <w:r w:rsidRPr="00954147">
        <w:rPr>
          <w:color w:val="000000"/>
          <w:sz w:val="28"/>
          <w:szCs w:val="28"/>
        </w:rPr>
        <w:t xml:space="preserve">2.3. </w:t>
      </w:r>
      <w:proofErr w:type="gramStart"/>
      <w:r w:rsidRPr="00954147">
        <w:rPr>
          <w:color w:val="000000"/>
          <w:sz w:val="28"/>
          <w:szCs w:val="28"/>
        </w:rPr>
        <w:t>Членами комиссии не могут быть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Федеральным законом 44-ФЗ предусмотрена документация о закупке), заявок на участие в конкурсе, оценки соответствия участников закупки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w:t>
      </w:r>
      <w:proofErr w:type="gramEnd"/>
      <w:r w:rsidRPr="00954147">
        <w:rPr>
          <w:color w:val="000000"/>
          <w:sz w:val="28"/>
          <w:szCs w:val="28"/>
        </w:rPr>
        <w:t xml:space="preserve"> </w:t>
      </w:r>
      <w:proofErr w:type="gramStart"/>
      <w:r w:rsidRPr="00954147">
        <w:rPr>
          <w:color w:val="000000"/>
          <w:sz w:val="28"/>
          <w:szCs w:val="28"/>
        </w:rPr>
        <w:t>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w:t>
      </w:r>
      <w:proofErr w:type="gramEnd"/>
      <w:r w:rsidRPr="00954147">
        <w:rPr>
          <w:color w:val="000000"/>
          <w:sz w:val="28"/>
          <w:szCs w:val="28"/>
        </w:rPr>
        <w:t xml:space="preserve"> прямой восходящей и нисходящей линии (родителями и детьми, дедушкой, бабушкой и внуками), полнородными и </w:t>
      </w:r>
      <w:proofErr w:type="spellStart"/>
      <w:r w:rsidRPr="00954147">
        <w:rPr>
          <w:color w:val="000000"/>
          <w:sz w:val="28"/>
          <w:szCs w:val="28"/>
        </w:rPr>
        <w:t>неполнородными</w:t>
      </w:r>
      <w:proofErr w:type="spellEnd"/>
      <w:r w:rsidRPr="00954147">
        <w:rPr>
          <w:color w:val="000000"/>
          <w:sz w:val="28"/>
          <w:szCs w:val="28"/>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w:t>
      </w:r>
      <w:proofErr w:type="gramStart"/>
      <w:r w:rsidRPr="00954147">
        <w:rPr>
          <w:color w:val="000000"/>
          <w:sz w:val="28"/>
          <w:szCs w:val="28"/>
        </w:rPr>
        <w:t>В случае выявления в составе комиссии указанных лиц заказчик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p>
    <w:p w:rsidR="00742A4F" w:rsidRPr="0053524C" w:rsidRDefault="00742A4F" w:rsidP="0053524C">
      <w:pPr>
        <w:pStyle w:val="ab"/>
        <w:spacing w:before="150" w:beforeAutospacing="0" w:after="150" w:afterAutospacing="0"/>
        <w:jc w:val="both"/>
        <w:rPr>
          <w:color w:val="000000"/>
          <w:sz w:val="28"/>
          <w:szCs w:val="28"/>
        </w:rPr>
      </w:pPr>
      <w:r w:rsidRPr="00954147">
        <w:rPr>
          <w:color w:val="000000"/>
          <w:sz w:val="28"/>
          <w:szCs w:val="28"/>
        </w:rPr>
        <w:t xml:space="preserve">2.4. Замена члена единой комиссии осуществляется только на основании </w:t>
      </w:r>
      <w:r>
        <w:rPr>
          <w:color w:val="000000"/>
          <w:sz w:val="28"/>
          <w:szCs w:val="28"/>
        </w:rPr>
        <w:t>распоряжения главы Администрации Михайловского сельского поселения.</w:t>
      </w:r>
    </w:p>
    <w:p w:rsidR="00742A4F" w:rsidRDefault="00742A4F" w:rsidP="00923D04">
      <w:pPr>
        <w:pStyle w:val="ConsPlusNormal"/>
        <w:widowControl/>
        <w:ind w:firstLine="540"/>
        <w:jc w:val="both"/>
        <w:rPr>
          <w:rFonts w:ascii="Times New Roman" w:hAnsi="Times New Roman" w:cs="Times New Roman"/>
          <w:sz w:val="28"/>
          <w:szCs w:val="28"/>
          <w:highlight w:val="yellow"/>
        </w:rPr>
      </w:pPr>
    </w:p>
    <w:p w:rsidR="00742A4F" w:rsidRPr="00954147" w:rsidRDefault="00742A4F" w:rsidP="00742A4F">
      <w:pPr>
        <w:pStyle w:val="ab"/>
        <w:spacing w:before="0" w:beforeAutospacing="0" w:after="0" w:afterAutospacing="0"/>
        <w:jc w:val="center"/>
        <w:rPr>
          <w:color w:val="000000"/>
          <w:sz w:val="28"/>
          <w:szCs w:val="28"/>
        </w:rPr>
      </w:pPr>
      <w:r w:rsidRPr="00954147">
        <w:rPr>
          <w:rStyle w:val="ac"/>
          <w:color w:val="000000"/>
          <w:sz w:val="28"/>
          <w:szCs w:val="28"/>
        </w:rPr>
        <w:t>3. Функции единой комиссии</w:t>
      </w:r>
    </w:p>
    <w:p w:rsidR="00742A4F" w:rsidRPr="00954147" w:rsidRDefault="00742A4F" w:rsidP="00742A4F">
      <w:pPr>
        <w:pStyle w:val="headertext"/>
        <w:spacing w:before="150" w:beforeAutospacing="0" w:after="150" w:afterAutospacing="0"/>
        <w:jc w:val="both"/>
        <w:rPr>
          <w:color w:val="000000"/>
          <w:sz w:val="28"/>
          <w:szCs w:val="28"/>
        </w:rPr>
      </w:pPr>
      <w:r w:rsidRPr="00954147">
        <w:rPr>
          <w:color w:val="000000"/>
          <w:sz w:val="28"/>
          <w:szCs w:val="28"/>
        </w:rPr>
        <w:t xml:space="preserve">3.1.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могут участвовать в таком заседании с использованием систем </w:t>
      </w:r>
      <w:proofErr w:type="spellStart"/>
      <w:r w:rsidRPr="00954147">
        <w:rPr>
          <w:color w:val="000000"/>
          <w:sz w:val="28"/>
          <w:szCs w:val="28"/>
        </w:rPr>
        <w:t>видео-конференц-связи</w:t>
      </w:r>
      <w:proofErr w:type="spellEnd"/>
      <w:r w:rsidRPr="00954147">
        <w:rPr>
          <w:color w:val="000000"/>
          <w:sz w:val="28"/>
          <w:szCs w:val="28"/>
        </w:rPr>
        <w:t xml:space="preserve">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(по поручению председателя – секретарем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rsidR="00742A4F" w:rsidRPr="00954147" w:rsidRDefault="00742A4F" w:rsidP="00742A4F">
      <w:pPr>
        <w:pStyle w:val="ab"/>
        <w:spacing w:before="150" w:beforeAutospacing="0" w:after="150" w:afterAutospacing="0"/>
        <w:jc w:val="both"/>
        <w:rPr>
          <w:color w:val="000000"/>
          <w:sz w:val="28"/>
          <w:szCs w:val="28"/>
        </w:rPr>
      </w:pPr>
      <w:r w:rsidRPr="00954147">
        <w:rPr>
          <w:color w:val="000000"/>
          <w:sz w:val="28"/>
          <w:szCs w:val="28"/>
        </w:rPr>
        <w:t>Основными функциями единой комиссии являются:</w:t>
      </w:r>
    </w:p>
    <w:p w:rsidR="00742A4F" w:rsidRPr="0053524C" w:rsidRDefault="00742A4F" w:rsidP="00742A4F">
      <w:pPr>
        <w:pStyle w:val="headertext"/>
        <w:spacing w:before="150" w:beforeAutospacing="0" w:after="150" w:afterAutospacing="0"/>
        <w:jc w:val="both"/>
        <w:rPr>
          <w:color w:val="000000"/>
          <w:sz w:val="28"/>
          <w:szCs w:val="28"/>
        </w:rPr>
      </w:pPr>
      <w:r w:rsidRPr="0053524C">
        <w:rPr>
          <w:color w:val="000000"/>
          <w:sz w:val="28"/>
          <w:szCs w:val="28"/>
        </w:rPr>
        <w:lastRenderedPageBreak/>
        <w:t xml:space="preserve">3.1.1. Рассмотрение первых частей заявок на участие в электронном конкурсе, направленных оператором электронной площадки, и принятие решений о признании первых частей заявок на участие в электронном конкурсе </w:t>
      </w:r>
      <w:proofErr w:type="gramStart"/>
      <w:r w:rsidRPr="0053524C">
        <w:rPr>
          <w:color w:val="000000"/>
          <w:sz w:val="28"/>
          <w:szCs w:val="28"/>
        </w:rPr>
        <w:t>соответствующими</w:t>
      </w:r>
      <w:proofErr w:type="gramEnd"/>
      <w:r w:rsidRPr="0053524C">
        <w:rPr>
          <w:color w:val="000000"/>
          <w:sz w:val="28"/>
          <w:szCs w:val="28"/>
        </w:rPr>
        <w:t xml:space="preserve"> извещению об осуществлении закупки или об отклонении заявок на участие;</w:t>
      </w:r>
    </w:p>
    <w:p w:rsidR="00742A4F" w:rsidRPr="0053524C" w:rsidRDefault="00742A4F" w:rsidP="00742A4F">
      <w:pPr>
        <w:pStyle w:val="headertext"/>
        <w:spacing w:before="0" w:beforeAutospacing="0" w:after="0" w:afterAutospacing="0"/>
        <w:jc w:val="both"/>
        <w:rPr>
          <w:color w:val="000000"/>
          <w:sz w:val="28"/>
          <w:szCs w:val="28"/>
        </w:rPr>
      </w:pPr>
      <w:r w:rsidRPr="0053524C">
        <w:rPr>
          <w:color w:val="000000"/>
          <w:sz w:val="28"/>
          <w:szCs w:val="28"/>
        </w:rPr>
        <w:t>3.1.2. Осуществление оценки первых частей заявок на участие в электронном конкурсе, в отношении которых принято решение о признании соответствующими извещению об осуществлении закупки, по критериям, предусмотренным законодательством о закупках;</w:t>
      </w:r>
    </w:p>
    <w:p w:rsidR="00742A4F" w:rsidRPr="0053524C" w:rsidRDefault="00742A4F" w:rsidP="00742A4F">
      <w:pPr>
        <w:pStyle w:val="formattext"/>
        <w:spacing w:before="150" w:beforeAutospacing="0" w:after="150" w:afterAutospacing="0"/>
        <w:jc w:val="both"/>
        <w:rPr>
          <w:color w:val="000000"/>
          <w:sz w:val="28"/>
          <w:szCs w:val="28"/>
        </w:rPr>
      </w:pPr>
      <w:r w:rsidRPr="0053524C">
        <w:rPr>
          <w:color w:val="000000"/>
          <w:sz w:val="28"/>
          <w:szCs w:val="28"/>
        </w:rPr>
        <w:t>3.1.3. Подписание усиленными электронными подписями протокола рассмотрения и оценки первых частей заявок на участие в электронном конкурсе, формируемого с использованием электронной площадки;</w:t>
      </w:r>
    </w:p>
    <w:p w:rsidR="001B4F15" w:rsidRDefault="00742A4F" w:rsidP="001B4F15">
      <w:pPr>
        <w:pStyle w:val="formattext"/>
        <w:spacing w:before="150" w:beforeAutospacing="0" w:after="150" w:afterAutospacing="0"/>
        <w:jc w:val="both"/>
        <w:rPr>
          <w:color w:val="000000"/>
          <w:sz w:val="28"/>
          <w:szCs w:val="28"/>
        </w:rPr>
      </w:pPr>
      <w:r w:rsidRPr="0053524C">
        <w:rPr>
          <w:color w:val="000000"/>
          <w:sz w:val="28"/>
          <w:szCs w:val="28"/>
        </w:rPr>
        <w:t xml:space="preserve">3.1.4. Рассмотрение вторых частей заявок на участие в электронном конкурсе, а также информации и документов, направленных оператором электронной площадки в соответствии с законодательством о закупках, и принятие решений о признании вторых частей заявок на участие в закупке </w:t>
      </w:r>
      <w:proofErr w:type="gramStart"/>
      <w:r w:rsidRPr="0053524C">
        <w:rPr>
          <w:color w:val="000000"/>
          <w:sz w:val="28"/>
          <w:szCs w:val="28"/>
        </w:rPr>
        <w:t>соответствующими</w:t>
      </w:r>
      <w:proofErr w:type="gramEnd"/>
      <w:r w:rsidRPr="0053524C">
        <w:rPr>
          <w:color w:val="000000"/>
          <w:sz w:val="28"/>
          <w:szCs w:val="28"/>
        </w:rPr>
        <w:t xml:space="preserve"> требованиям извещения об осуществлении закупки или об отклонении заявок на участие;</w:t>
      </w:r>
    </w:p>
    <w:p w:rsidR="00742A4F" w:rsidRPr="00954147" w:rsidRDefault="00742A4F" w:rsidP="001B4F15">
      <w:pPr>
        <w:pStyle w:val="formattext"/>
        <w:spacing w:before="150" w:beforeAutospacing="0" w:after="150" w:afterAutospacing="0"/>
        <w:jc w:val="both"/>
        <w:rPr>
          <w:color w:val="000000"/>
          <w:sz w:val="28"/>
          <w:szCs w:val="28"/>
        </w:rPr>
      </w:pPr>
      <w:r w:rsidRPr="001B4F15">
        <w:rPr>
          <w:color w:val="000000"/>
          <w:sz w:val="28"/>
          <w:szCs w:val="28"/>
        </w:rPr>
        <w:t>3.1.5. Оценка вторых частей заявок на участие в электронном конкурсе, в отношении которых принято решение о признании соответствующими извещению об осуществлении закупки, по критерию, преду</w:t>
      </w:r>
      <w:r w:rsidR="001B4F15">
        <w:rPr>
          <w:color w:val="000000"/>
          <w:sz w:val="28"/>
          <w:szCs w:val="28"/>
        </w:rPr>
        <w:t xml:space="preserve">смотренному законодательством о закупках; </w:t>
      </w:r>
      <w:r w:rsidRPr="001B4F15">
        <w:rPr>
          <w:color w:val="000000"/>
          <w:sz w:val="28"/>
          <w:szCs w:val="28"/>
        </w:rPr>
        <w:t>подписание усиленными электронными подписями протокола рассмотрения и оценки вторых частей заявок на участие в электронном конкурсе, формируемого с использованием электронной площадки;</w:t>
      </w:r>
    </w:p>
    <w:p w:rsidR="00742A4F" w:rsidRPr="001B4F15" w:rsidRDefault="00742A4F" w:rsidP="00742A4F">
      <w:pPr>
        <w:pStyle w:val="formattext"/>
        <w:spacing w:before="150" w:beforeAutospacing="0" w:after="150" w:afterAutospacing="0"/>
        <w:jc w:val="both"/>
        <w:rPr>
          <w:color w:val="000000"/>
          <w:sz w:val="28"/>
          <w:szCs w:val="28"/>
        </w:rPr>
      </w:pPr>
      <w:r w:rsidRPr="001B4F15">
        <w:rPr>
          <w:color w:val="000000"/>
          <w:sz w:val="28"/>
          <w:szCs w:val="28"/>
        </w:rPr>
        <w:t>3.1.6. Осуществление оценки ценовых предложений по критерию, предусмотренному законодательством о закупках;</w:t>
      </w:r>
    </w:p>
    <w:p w:rsidR="00742A4F" w:rsidRPr="001B4F15" w:rsidRDefault="00742A4F" w:rsidP="00742A4F">
      <w:pPr>
        <w:pStyle w:val="formattext"/>
        <w:spacing w:before="150" w:beforeAutospacing="0" w:after="150" w:afterAutospacing="0"/>
        <w:jc w:val="both"/>
        <w:rPr>
          <w:color w:val="000000"/>
          <w:sz w:val="28"/>
          <w:szCs w:val="28"/>
        </w:rPr>
      </w:pPr>
      <w:r w:rsidRPr="001B4F15">
        <w:rPr>
          <w:color w:val="000000"/>
          <w:sz w:val="28"/>
          <w:szCs w:val="28"/>
        </w:rPr>
        <w:t xml:space="preserve">3.1.7. </w:t>
      </w:r>
      <w:proofErr w:type="gramStart"/>
      <w:r w:rsidRPr="001B4F15">
        <w:rPr>
          <w:color w:val="000000"/>
          <w:sz w:val="28"/>
          <w:szCs w:val="28"/>
        </w:rPr>
        <w:t>На основании результатов оценки первых и вторых частей заявок на участие в электронном конкурсе, содержащихся в протоколах (рассмотрения и оценки первых частей заявок, рассмотрения и оценки вторых частей заявок), а также оценки ценовых предложений по критерию, предусмотренному законодательством о закупках, присвоение каждой заявке на участие в закупке, первая и вторая части которой признаны соответствующими извещению об осуществлении закупки, порядкового номера</w:t>
      </w:r>
      <w:proofErr w:type="gramEnd"/>
      <w:r w:rsidRPr="001B4F15">
        <w:rPr>
          <w:color w:val="000000"/>
          <w:sz w:val="28"/>
          <w:szCs w:val="28"/>
        </w:rPr>
        <w:t xml:space="preserve"> </w:t>
      </w:r>
      <w:proofErr w:type="gramStart"/>
      <w:r w:rsidRPr="001B4F15">
        <w:rPr>
          <w:color w:val="000000"/>
          <w:sz w:val="28"/>
          <w:szCs w:val="28"/>
        </w:rPr>
        <w:t>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целях применения национального режима в сфере закупок, присвоение первого номера заявке на участие в закупке победителя электронного конкурса;</w:t>
      </w:r>
      <w:proofErr w:type="gramEnd"/>
    </w:p>
    <w:p w:rsidR="00742A4F" w:rsidRPr="00A6044B" w:rsidRDefault="00742A4F" w:rsidP="00742A4F">
      <w:pPr>
        <w:pStyle w:val="formattext"/>
        <w:spacing w:before="150" w:beforeAutospacing="0" w:after="150" w:afterAutospacing="0"/>
        <w:jc w:val="both"/>
        <w:rPr>
          <w:color w:val="000000"/>
          <w:sz w:val="28"/>
          <w:szCs w:val="28"/>
        </w:rPr>
      </w:pPr>
      <w:r w:rsidRPr="00A6044B">
        <w:rPr>
          <w:color w:val="000000"/>
          <w:sz w:val="28"/>
          <w:szCs w:val="28"/>
        </w:rPr>
        <w:t>3.1.8. Подписание усиленными электронными подписями сформированного заказчиком с использованием электронной площадки протокола подведения итогов электронного конкурса;</w:t>
      </w:r>
    </w:p>
    <w:p w:rsidR="00742A4F" w:rsidRPr="00A6044B" w:rsidRDefault="00742A4F" w:rsidP="00742A4F">
      <w:pPr>
        <w:pStyle w:val="formattext"/>
        <w:spacing w:before="150" w:beforeAutospacing="0" w:after="150" w:afterAutospacing="0"/>
        <w:jc w:val="both"/>
        <w:rPr>
          <w:color w:val="000000"/>
          <w:sz w:val="28"/>
          <w:szCs w:val="28"/>
        </w:rPr>
      </w:pPr>
      <w:r w:rsidRPr="00A6044B">
        <w:rPr>
          <w:color w:val="000000"/>
          <w:sz w:val="28"/>
          <w:szCs w:val="28"/>
        </w:rPr>
        <w:t xml:space="preserve">3.1.9. Рассмотрение заявок на участие в электронном аукционе, информации и документов, направленных оператором электронной площадки в соответствии с законодательством о закупках, и принятие решения о признании заявок на </w:t>
      </w:r>
      <w:r w:rsidRPr="00A6044B">
        <w:rPr>
          <w:color w:val="000000"/>
          <w:sz w:val="28"/>
          <w:szCs w:val="28"/>
        </w:rPr>
        <w:lastRenderedPageBreak/>
        <w:t xml:space="preserve">участие в закупке </w:t>
      </w:r>
      <w:proofErr w:type="gramStart"/>
      <w:r w:rsidRPr="00A6044B">
        <w:rPr>
          <w:color w:val="000000"/>
          <w:sz w:val="28"/>
          <w:szCs w:val="28"/>
        </w:rPr>
        <w:t>соответствующими</w:t>
      </w:r>
      <w:proofErr w:type="gramEnd"/>
      <w:r w:rsidRPr="00A6044B">
        <w:rPr>
          <w:color w:val="000000"/>
          <w:sz w:val="28"/>
          <w:szCs w:val="28"/>
        </w:rPr>
        <w:t xml:space="preserve"> извещению об осуществлении закупки или об отклонении заявок на участие в закупке по основаниям, предусмотренным законодательством о закупках;</w:t>
      </w:r>
    </w:p>
    <w:p w:rsidR="00742A4F" w:rsidRPr="00A6044B" w:rsidRDefault="00742A4F" w:rsidP="00742A4F">
      <w:pPr>
        <w:pStyle w:val="formattext"/>
        <w:spacing w:before="150" w:beforeAutospacing="0" w:after="150" w:afterAutospacing="0"/>
        <w:jc w:val="both"/>
        <w:rPr>
          <w:color w:val="000000"/>
          <w:sz w:val="28"/>
          <w:szCs w:val="28"/>
        </w:rPr>
      </w:pPr>
      <w:r w:rsidRPr="00A6044B">
        <w:rPr>
          <w:color w:val="000000"/>
          <w:sz w:val="28"/>
          <w:szCs w:val="28"/>
        </w:rPr>
        <w:t xml:space="preserve">3.1.10. </w:t>
      </w:r>
      <w:proofErr w:type="gramStart"/>
      <w:r w:rsidRPr="00A6044B">
        <w:rPr>
          <w:color w:val="000000"/>
          <w:sz w:val="28"/>
          <w:szCs w:val="28"/>
        </w:rPr>
        <w:t>Присвоение каждой заявке на участие в электронном аукционе, признанной соответствующей извещению об осуществлении закупки, порядкового номера в порядке возрастания минимального ценового предложения участника закупки; присвоение первого номера заявке на участие в закупке победителя электронного аукциона;</w:t>
      </w:r>
      <w:proofErr w:type="gramEnd"/>
    </w:p>
    <w:p w:rsidR="00742A4F" w:rsidRPr="00A6044B" w:rsidRDefault="00742A4F" w:rsidP="00742A4F">
      <w:pPr>
        <w:pStyle w:val="formattext"/>
        <w:spacing w:before="150" w:beforeAutospacing="0" w:after="150" w:afterAutospacing="0"/>
        <w:jc w:val="both"/>
        <w:rPr>
          <w:color w:val="000000"/>
          <w:sz w:val="28"/>
          <w:szCs w:val="28"/>
        </w:rPr>
      </w:pPr>
      <w:r w:rsidRPr="00A6044B">
        <w:rPr>
          <w:color w:val="000000"/>
          <w:sz w:val="28"/>
          <w:szCs w:val="28"/>
        </w:rPr>
        <w:t xml:space="preserve">3.1.11. Подписание </w:t>
      </w:r>
      <w:proofErr w:type="gramStart"/>
      <w:r w:rsidRPr="00A6044B">
        <w:rPr>
          <w:color w:val="000000"/>
          <w:sz w:val="28"/>
          <w:szCs w:val="28"/>
        </w:rPr>
        <w:t>усиленными</w:t>
      </w:r>
      <w:proofErr w:type="gramEnd"/>
      <w:r w:rsidRPr="00A6044B">
        <w:rPr>
          <w:color w:val="000000"/>
          <w:sz w:val="28"/>
          <w:szCs w:val="28"/>
        </w:rPr>
        <w:t xml:space="preserve"> электронными подписям протокола подведения итогов электронного аукциона, сформированного заказчиком с использованием электронной площадки;</w:t>
      </w:r>
    </w:p>
    <w:p w:rsidR="00742A4F" w:rsidRPr="00A6044B" w:rsidRDefault="00742A4F" w:rsidP="00742A4F">
      <w:pPr>
        <w:pStyle w:val="headertext"/>
        <w:spacing w:before="150" w:beforeAutospacing="0" w:after="150" w:afterAutospacing="0"/>
        <w:jc w:val="both"/>
        <w:rPr>
          <w:color w:val="000000"/>
          <w:sz w:val="28"/>
          <w:szCs w:val="28"/>
        </w:rPr>
      </w:pPr>
      <w:r w:rsidRPr="00A6044B">
        <w:rPr>
          <w:color w:val="000000"/>
          <w:sz w:val="28"/>
          <w:szCs w:val="28"/>
        </w:rPr>
        <w:t xml:space="preserve">3.1.12. Рассмотрение заявок на участие в электронном запросе котировок, информации и документов, направленных оператором электронной площадки в соответствии с законодательством о закупках, и принятие решений о признании заявок на участие в закупке </w:t>
      </w:r>
      <w:proofErr w:type="gramStart"/>
      <w:r w:rsidRPr="00A6044B">
        <w:rPr>
          <w:color w:val="000000"/>
          <w:sz w:val="28"/>
          <w:szCs w:val="28"/>
        </w:rPr>
        <w:t>соответствующими</w:t>
      </w:r>
      <w:proofErr w:type="gramEnd"/>
      <w:r w:rsidRPr="00A6044B">
        <w:rPr>
          <w:color w:val="000000"/>
          <w:sz w:val="28"/>
          <w:szCs w:val="28"/>
        </w:rPr>
        <w:t xml:space="preserve"> извещению об осуществлении закупки или об отклонении заявок на участие в закупке по основаниям, предусмотренным законодательством о закупках;</w:t>
      </w:r>
    </w:p>
    <w:p w:rsidR="00742A4F" w:rsidRPr="00A6044B" w:rsidRDefault="00742A4F" w:rsidP="00742A4F">
      <w:pPr>
        <w:pStyle w:val="headertext"/>
        <w:spacing w:before="150" w:beforeAutospacing="0" w:after="150" w:afterAutospacing="0"/>
        <w:jc w:val="both"/>
        <w:rPr>
          <w:color w:val="000000"/>
          <w:sz w:val="28"/>
          <w:szCs w:val="28"/>
        </w:rPr>
      </w:pPr>
      <w:r w:rsidRPr="00A6044B">
        <w:rPr>
          <w:color w:val="000000"/>
          <w:sz w:val="28"/>
          <w:szCs w:val="28"/>
        </w:rPr>
        <w:t xml:space="preserve">3.1.13. </w:t>
      </w:r>
      <w:proofErr w:type="gramStart"/>
      <w:r w:rsidRPr="00A6044B">
        <w:rPr>
          <w:color w:val="000000"/>
          <w:sz w:val="28"/>
          <w:szCs w:val="28"/>
        </w:rPr>
        <w:t>Присвоение каждой заявке на участие в электронном запросе котировок, признанной соответствующей извещению об осуществлении закупки, порядкового номера в порядке возрастания цены контракта, суммы цен единиц товара, работы, услуги (в случае, предусмотренном законодательством о закупках, предложенных участниками закупки, подавшими такие заявки, с учетом положений нормативных правовых актов, принятых в целях применения национального режима в сфере закупок;</w:t>
      </w:r>
      <w:proofErr w:type="gramEnd"/>
      <w:r w:rsidRPr="00A6044B">
        <w:rPr>
          <w:color w:val="000000"/>
          <w:sz w:val="28"/>
          <w:szCs w:val="28"/>
        </w:rPr>
        <w:t xml:space="preserve"> присвоение первого номера заявке на участие в электронном запросе котировок победителю электронного запроса котировок;</w:t>
      </w:r>
    </w:p>
    <w:p w:rsidR="00742A4F" w:rsidRPr="00A6044B" w:rsidRDefault="00742A4F" w:rsidP="00742A4F">
      <w:pPr>
        <w:pStyle w:val="headertext"/>
        <w:spacing w:before="150" w:beforeAutospacing="0" w:after="150" w:afterAutospacing="0"/>
        <w:jc w:val="both"/>
        <w:rPr>
          <w:color w:val="000000"/>
          <w:sz w:val="28"/>
          <w:szCs w:val="28"/>
        </w:rPr>
      </w:pPr>
      <w:r w:rsidRPr="00A6044B">
        <w:rPr>
          <w:color w:val="000000"/>
          <w:sz w:val="28"/>
          <w:szCs w:val="28"/>
        </w:rPr>
        <w:t xml:space="preserve">3.1.14. Подписание сформированного заказчиком с использованием электронной </w:t>
      </w:r>
      <w:proofErr w:type="gramStart"/>
      <w:r w:rsidRPr="00A6044B">
        <w:rPr>
          <w:color w:val="000000"/>
          <w:sz w:val="28"/>
          <w:szCs w:val="28"/>
        </w:rPr>
        <w:t>площадки протокола подведения итогов электронного запроса котировок</w:t>
      </w:r>
      <w:proofErr w:type="gramEnd"/>
      <w:r w:rsidRPr="00A6044B">
        <w:rPr>
          <w:color w:val="000000"/>
          <w:sz w:val="28"/>
          <w:szCs w:val="28"/>
        </w:rPr>
        <w:t xml:space="preserve"> усиленными электронными подписями;</w:t>
      </w:r>
    </w:p>
    <w:p w:rsidR="00742A4F" w:rsidRPr="00A6044B" w:rsidRDefault="00742A4F" w:rsidP="00742A4F">
      <w:pPr>
        <w:pStyle w:val="headertext"/>
        <w:spacing w:before="150" w:beforeAutospacing="0" w:after="150" w:afterAutospacing="0"/>
        <w:jc w:val="both"/>
        <w:rPr>
          <w:color w:val="000000"/>
          <w:sz w:val="28"/>
          <w:szCs w:val="28"/>
        </w:rPr>
      </w:pPr>
      <w:r w:rsidRPr="00A6044B">
        <w:rPr>
          <w:color w:val="000000"/>
          <w:sz w:val="28"/>
          <w:szCs w:val="28"/>
        </w:rPr>
        <w:t xml:space="preserve">3.1.15. Признание определения поставщика (подрядчика, исполнителя) несостоявшимся в </w:t>
      </w:r>
      <w:proofErr w:type="gramStart"/>
      <w:r w:rsidRPr="00A6044B">
        <w:rPr>
          <w:color w:val="000000"/>
          <w:sz w:val="28"/>
          <w:szCs w:val="28"/>
        </w:rPr>
        <w:t>случаях</w:t>
      </w:r>
      <w:proofErr w:type="gramEnd"/>
      <w:r w:rsidRPr="00A6044B">
        <w:rPr>
          <w:color w:val="000000"/>
          <w:sz w:val="28"/>
          <w:szCs w:val="28"/>
        </w:rPr>
        <w:t>, предусмотренных законодательством о закупках;</w:t>
      </w:r>
    </w:p>
    <w:p w:rsidR="00742A4F" w:rsidRPr="00A6044B" w:rsidRDefault="00742A4F" w:rsidP="00A6044B">
      <w:pPr>
        <w:pStyle w:val="ab"/>
        <w:spacing w:before="150" w:beforeAutospacing="0" w:after="150" w:afterAutospacing="0"/>
        <w:jc w:val="both"/>
        <w:rPr>
          <w:color w:val="000000"/>
          <w:sz w:val="28"/>
          <w:szCs w:val="28"/>
        </w:rPr>
      </w:pPr>
      <w:r w:rsidRPr="00A6044B">
        <w:rPr>
          <w:color w:val="000000"/>
          <w:sz w:val="28"/>
          <w:szCs w:val="28"/>
        </w:rPr>
        <w:t>3.1.16. Другие функции, определенные законодательством РФ.</w:t>
      </w:r>
    </w:p>
    <w:p w:rsidR="00742A4F" w:rsidRPr="00954147" w:rsidRDefault="00742A4F" w:rsidP="00742A4F">
      <w:pPr>
        <w:pStyle w:val="ab"/>
        <w:spacing w:before="0" w:beforeAutospacing="0" w:after="0" w:afterAutospacing="0"/>
        <w:jc w:val="center"/>
        <w:rPr>
          <w:color w:val="000000"/>
          <w:sz w:val="28"/>
          <w:szCs w:val="28"/>
        </w:rPr>
      </w:pPr>
      <w:r w:rsidRPr="00954147">
        <w:rPr>
          <w:rStyle w:val="ac"/>
          <w:color w:val="000000"/>
          <w:sz w:val="28"/>
          <w:szCs w:val="28"/>
        </w:rPr>
        <w:t>4. Полномочия единой комиссии, ее отдельных членов</w:t>
      </w:r>
    </w:p>
    <w:p w:rsidR="00742A4F" w:rsidRPr="00954147" w:rsidRDefault="00742A4F" w:rsidP="00A8096D">
      <w:pPr>
        <w:pStyle w:val="ab"/>
        <w:spacing w:before="150" w:beforeAutospacing="0" w:after="150" w:afterAutospacing="0"/>
        <w:jc w:val="both"/>
        <w:rPr>
          <w:color w:val="000000"/>
          <w:sz w:val="28"/>
          <w:szCs w:val="28"/>
        </w:rPr>
      </w:pPr>
      <w:r w:rsidRPr="00954147">
        <w:rPr>
          <w:color w:val="000000"/>
          <w:sz w:val="28"/>
          <w:szCs w:val="28"/>
        </w:rPr>
        <w:t>4.1. Единая комиссия обязана:</w:t>
      </w:r>
    </w:p>
    <w:p w:rsidR="00742A4F" w:rsidRPr="00954147" w:rsidRDefault="00742A4F" w:rsidP="00A8096D">
      <w:pPr>
        <w:pStyle w:val="ab"/>
        <w:spacing w:before="150" w:beforeAutospacing="0" w:after="150" w:afterAutospacing="0"/>
        <w:jc w:val="both"/>
        <w:rPr>
          <w:color w:val="000000"/>
          <w:sz w:val="28"/>
          <w:szCs w:val="28"/>
        </w:rPr>
      </w:pPr>
      <w:r w:rsidRPr="00954147">
        <w:rPr>
          <w:color w:val="000000"/>
          <w:sz w:val="28"/>
          <w:szCs w:val="28"/>
        </w:rPr>
        <w:t xml:space="preserve">4.1.1. </w:t>
      </w:r>
      <w:proofErr w:type="gramStart"/>
      <w:r w:rsidRPr="00954147">
        <w:rPr>
          <w:color w:val="000000"/>
          <w:sz w:val="28"/>
          <w:szCs w:val="28"/>
        </w:rPr>
        <w:t>Комиссия по осуществлению закупок проверяет соответствие участников закупок единым требованиям, установленным законодательством о закупках, требованию об отсутствии в предусмотренном Федеральным законом 44-ФЗ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этого Федерального закона, дополнительным требованиям, предусмотренным законодательством о закупках (при осуществлении закупок, в</w:t>
      </w:r>
      <w:proofErr w:type="gramEnd"/>
      <w:r w:rsidRPr="00954147">
        <w:rPr>
          <w:color w:val="000000"/>
          <w:sz w:val="28"/>
          <w:szCs w:val="28"/>
        </w:rPr>
        <w:t xml:space="preserve"> отношении </w:t>
      </w:r>
      <w:proofErr w:type="gramStart"/>
      <w:r w:rsidRPr="00954147">
        <w:rPr>
          <w:color w:val="000000"/>
          <w:sz w:val="28"/>
          <w:szCs w:val="28"/>
        </w:rPr>
        <w:t>участников</w:t>
      </w:r>
      <w:proofErr w:type="gramEnd"/>
      <w:r w:rsidRPr="00954147">
        <w:rPr>
          <w:color w:val="000000"/>
          <w:sz w:val="28"/>
          <w:szCs w:val="28"/>
        </w:rPr>
        <w:t xml:space="preserve"> которых установлены дополнительные требования);</w:t>
      </w:r>
    </w:p>
    <w:p w:rsidR="00742A4F" w:rsidRPr="00954147" w:rsidRDefault="00742A4F" w:rsidP="00A8096D">
      <w:pPr>
        <w:pStyle w:val="ab"/>
        <w:spacing w:before="150" w:beforeAutospacing="0" w:after="150" w:afterAutospacing="0"/>
        <w:jc w:val="both"/>
        <w:rPr>
          <w:color w:val="000000"/>
          <w:sz w:val="28"/>
          <w:szCs w:val="28"/>
        </w:rPr>
      </w:pPr>
      <w:r w:rsidRPr="00954147">
        <w:rPr>
          <w:color w:val="000000"/>
          <w:sz w:val="28"/>
          <w:szCs w:val="28"/>
        </w:rPr>
        <w:lastRenderedPageBreak/>
        <w:t xml:space="preserve">4.1.2. Отклонять заявку на участие в </w:t>
      </w:r>
      <w:proofErr w:type="gramStart"/>
      <w:r w:rsidRPr="00954147">
        <w:rPr>
          <w:color w:val="000000"/>
          <w:sz w:val="28"/>
          <w:szCs w:val="28"/>
        </w:rPr>
        <w:t>определении</w:t>
      </w:r>
      <w:proofErr w:type="gramEnd"/>
      <w:r w:rsidRPr="00954147">
        <w:rPr>
          <w:color w:val="000000"/>
          <w:sz w:val="28"/>
          <w:szCs w:val="28"/>
        </w:rPr>
        <w:t xml:space="preserve"> поставщика (подрядчика, исполнителя) по основаниям, предусмотренным законодательством Российской Федерации в сфере закупок;</w:t>
      </w:r>
    </w:p>
    <w:p w:rsidR="00742A4F" w:rsidRPr="00954147" w:rsidRDefault="00742A4F" w:rsidP="00A8096D">
      <w:pPr>
        <w:pStyle w:val="ab"/>
        <w:spacing w:before="150" w:beforeAutospacing="0" w:after="150" w:afterAutospacing="0"/>
        <w:jc w:val="both"/>
        <w:rPr>
          <w:color w:val="000000"/>
          <w:sz w:val="28"/>
          <w:szCs w:val="28"/>
        </w:rPr>
      </w:pPr>
      <w:r w:rsidRPr="00954147">
        <w:rPr>
          <w:color w:val="000000"/>
          <w:sz w:val="28"/>
          <w:szCs w:val="28"/>
        </w:rPr>
        <w:t>4.1.3. Исполнять предписания уполномоченного на осуществление контроля в сфере закупок федерального органа исполнительной власти об устранении выявленных им нарушений законодательства Российской Федерации и (или) иных нормативных правовых актов Российской Федерации о контрактной системе в сфере закупок;</w:t>
      </w:r>
    </w:p>
    <w:p w:rsidR="00742A4F" w:rsidRPr="00954147" w:rsidRDefault="00742A4F" w:rsidP="00A8096D">
      <w:pPr>
        <w:pStyle w:val="ab"/>
        <w:spacing w:before="150" w:beforeAutospacing="0" w:after="150" w:afterAutospacing="0"/>
        <w:jc w:val="both"/>
        <w:rPr>
          <w:color w:val="000000"/>
          <w:sz w:val="28"/>
          <w:szCs w:val="28"/>
        </w:rPr>
      </w:pPr>
      <w:r w:rsidRPr="00954147">
        <w:rPr>
          <w:color w:val="000000"/>
          <w:sz w:val="28"/>
          <w:szCs w:val="28"/>
        </w:rPr>
        <w:t>4.1.4. Не допускать проведение переговоров членами комиссии с участником закупки в отношении заявок на участие в определении поста</w:t>
      </w:r>
      <w:r w:rsidR="00A8096D">
        <w:rPr>
          <w:color w:val="000000"/>
          <w:sz w:val="28"/>
          <w:szCs w:val="28"/>
        </w:rPr>
        <w:t>вщика (подрядчика, исполнителя).</w:t>
      </w:r>
    </w:p>
    <w:p w:rsidR="00742A4F" w:rsidRPr="00954147" w:rsidRDefault="00742A4F" w:rsidP="00A8096D">
      <w:pPr>
        <w:pStyle w:val="ab"/>
        <w:spacing w:before="150" w:beforeAutospacing="0" w:after="150" w:afterAutospacing="0"/>
        <w:jc w:val="both"/>
        <w:rPr>
          <w:color w:val="000000"/>
          <w:sz w:val="28"/>
          <w:szCs w:val="28"/>
        </w:rPr>
      </w:pPr>
      <w:r w:rsidRPr="00954147">
        <w:rPr>
          <w:color w:val="000000"/>
          <w:sz w:val="28"/>
          <w:szCs w:val="28"/>
        </w:rPr>
        <w:t>4.1.5. Осуществлять оценку ценовых предложений по критерию, предусмотренному законодательством о закупках, изв</w:t>
      </w:r>
      <w:r w:rsidR="00A8096D">
        <w:rPr>
          <w:color w:val="000000"/>
          <w:sz w:val="28"/>
          <w:szCs w:val="28"/>
        </w:rPr>
        <w:t>ещению об осуществлении закупки.</w:t>
      </w:r>
    </w:p>
    <w:p w:rsidR="00742A4F" w:rsidRPr="00954147" w:rsidRDefault="00742A4F" w:rsidP="00742A4F">
      <w:pPr>
        <w:pStyle w:val="ab"/>
        <w:spacing w:before="150" w:beforeAutospacing="0" w:after="150" w:afterAutospacing="0"/>
        <w:rPr>
          <w:color w:val="000000"/>
          <w:sz w:val="28"/>
          <w:szCs w:val="28"/>
        </w:rPr>
      </w:pPr>
      <w:r w:rsidRPr="00954147">
        <w:rPr>
          <w:color w:val="000000"/>
          <w:sz w:val="28"/>
          <w:szCs w:val="28"/>
        </w:rPr>
        <w:t>4.2. Единая комиссия вправе:</w:t>
      </w:r>
    </w:p>
    <w:p w:rsidR="00742A4F" w:rsidRPr="00954147" w:rsidRDefault="00742A4F" w:rsidP="00A8096D">
      <w:pPr>
        <w:pStyle w:val="ab"/>
        <w:spacing w:before="150" w:beforeAutospacing="0" w:after="150" w:afterAutospacing="0"/>
        <w:jc w:val="both"/>
        <w:rPr>
          <w:color w:val="000000"/>
          <w:sz w:val="28"/>
          <w:szCs w:val="28"/>
        </w:rPr>
      </w:pPr>
      <w:r w:rsidRPr="00954147">
        <w:rPr>
          <w:color w:val="000000"/>
          <w:sz w:val="28"/>
          <w:szCs w:val="28"/>
        </w:rPr>
        <w:t xml:space="preserve">4.2.1. </w:t>
      </w:r>
      <w:proofErr w:type="gramStart"/>
      <w:r w:rsidRPr="00954147">
        <w:rPr>
          <w:color w:val="000000"/>
          <w:sz w:val="28"/>
          <w:szCs w:val="28"/>
        </w:rPr>
        <w:t>В случаях, предусмотренных законодательством Российской Федерации в сфере закупок, отстранить участника закупки от участия в определении поставщика в любой момент до заключения контракта, если комиссия по осуществлению закупок обнаружит, что участник закупки не соответствует единым требованиям, установленным законодательством о закупках, требованию об отсутствии в предусмотренном Федеральным законом 44-ФЗ реестре недобросовестных поставщиков (подрядчиков, исполнителей) информации об участнике закупки, в том числе</w:t>
      </w:r>
      <w:proofErr w:type="gramEnd"/>
      <w:r w:rsidRPr="00954147">
        <w:rPr>
          <w:color w:val="000000"/>
          <w:sz w:val="28"/>
          <w:szCs w:val="28"/>
        </w:rPr>
        <w:t xml:space="preserve"> информации о лицах, указанных в пунктах 2 и 3 части 3 статьи 104 этого Федерального закона, дополнительным требованиям, предусмотренным законодательством о закупках (при осуществлении закупок, в отношении участников которых установлены дополнительные требования);</w:t>
      </w:r>
    </w:p>
    <w:p w:rsidR="00742A4F" w:rsidRPr="00954147" w:rsidRDefault="00742A4F" w:rsidP="00A8096D">
      <w:pPr>
        <w:pStyle w:val="ab"/>
        <w:spacing w:before="150" w:beforeAutospacing="0" w:after="150" w:afterAutospacing="0"/>
        <w:jc w:val="both"/>
        <w:rPr>
          <w:color w:val="000000"/>
          <w:sz w:val="28"/>
          <w:szCs w:val="28"/>
        </w:rPr>
      </w:pPr>
      <w:r w:rsidRPr="00954147">
        <w:rPr>
          <w:color w:val="000000"/>
          <w:sz w:val="28"/>
          <w:szCs w:val="28"/>
        </w:rPr>
        <w:t xml:space="preserve">4.2.2. Проверять соответствие участников закупок требованиям, указанным в </w:t>
      </w:r>
      <w:proofErr w:type="gramStart"/>
      <w:r w:rsidRPr="00954147">
        <w:rPr>
          <w:color w:val="000000"/>
          <w:sz w:val="28"/>
          <w:szCs w:val="28"/>
        </w:rPr>
        <w:t>пунктах</w:t>
      </w:r>
      <w:proofErr w:type="gramEnd"/>
      <w:r w:rsidRPr="00954147">
        <w:rPr>
          <w:color w:val="000000"/>
          <w:sz w:val="28"/>
          <w:szCs w:val="28"/>
        </w:rPr>
        <w:t xml:space="preserve"> 3-5, 7, 8, 9, 11 части 1 статьи 31 Федерального закона 44-ФЗ, а также при проведении электронных процедур требованию, указанному в пункте 10 части 1 статьи 31 Федерального закона 44-ФЗ.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частями 2 и 2_1 статьи 31 Федерального закона 44-ФЗ;</w:t>
      </w:r>
    </w:p>
    <w:p w:rsidR="00742A4F" w:rsidRPr="00954147" w:rsidRDefault="00742A4F" w:rsidP="00A8096D">
      <w:pPr>
        <w:pStyle w:val="ab"/>
        <w:spacing w:before="150" w:beforeAutospacing="0" w:after="150" w:afterAutospacing="0"/>
        <w:jc w:val="both"/>
        <w:rPr>
          <w:color w:val="000000"/>
          <w:sz w:val="28"/>
          <w:szCs w:val="28"/>
        </w:rPr>
      </w:pPr>
      <w:r w:rsidRPr="00954147">
        <w:rPr>
          <w:color w:val="000000"/>
          <w:sz w:val="28"/>
          <w:szCs w:val="28"/>
        </w:rPr>
        <w:t xml:space="preserve">4.2.3. Запрашивать и получать в установленном </w:t>
      </w:r>
      <w:proofErr w:type="gramStart"/>
      <w:r w:rsidRPr="00954147">
        <w:rPr>
          <w:color w:val="000000"/>
          <w:sz w:val="28"/>
          <w:szCs w:val="28"/>
        </w:rPr>
        <w:t>порядке</w:t>
      </w:r>
      <w:proofErr w:type="gramEnd"/>
      <w:r w:rsidRPr="00954147">
        <w:rPr>
          <w:color w:val="000000"/>
          <w:sz w:val="28"/>
          <w:szCs w:val="28"/>
        </w:rPr>
        <w:t xml:space="preserve"> от структурных подразделений Заказчика информацию, необходимую для работы единой комиссии;</w:t>
      </w:r>
    </w:p>
    <w:p w:rsidR="00742A4F" w:rsidRPr="00954147" w:rsidRDefault="00742A4F" w:rsidP="00A8096D">
      <w:pPr>
        <w:pStyle w:val="ab"/>
        <w:spacing w:before="150" w:beforeAutospacing="0" w:after="150" w:afterAutospacing="0"/>
        <w:jc w:val="both"/>
        <w:rPr>
          <w:color w:val="000000"/>
          <w:sz w:val="28"/>
          <w:szCs w:val="28"/>
        </w:rPr>
      </w:pPr>
      <w:r w:rsidRPr="00954147">
        <w:rPr>
          <w:color w:val="000000"/>
          <w:sz w:val="28"/>
          <w:szCs w:val="28"/>
        </w:rPr>
        <w:t xml:space="preserve">4.3. Единая комиссия имеет также иные права и </w:t>
      </w:r>
      <w:proofErr w:type="gramStart"/>
      <w:r w:rsidRPr="00954147">
        <w:rPr>
          <w:color w:val="000000"/>
          <w:sz w:val="28"/>
          <w:szCs w:val="28"/>
        </w:rPr>
        <w:t>несет иные обязанности</w:t>
      </w:r>
      <w:proofErr w:type="gramEnd"/>
      <w:r w:rsidRPr="00954147">
        <w:rPr>
          <w:color w:val="000000"/>
          <w:sz w:val="28"/>
          <w:szCs w:val="28"/>
        </w:rPr>
        <w:t>, установленные законодательством Российской Федерации.</w:t>
      </w:r>
    </w:p>
    <w:p w:rsidR="00742A4F" w:rsidRPr="00954147" w:rsidRDefault="00742A4F" w:rsidP="00742A4F">
      <w:pPr>
        <w:pStyle w:val="ab"/>
        <w:spacing w:before="150" w:beforeAutospacing="0" w:after="150" w:afterAutospacing="0"/>
        <w:rPr>
          <w:color w:val="000000"/>
          <w:sz w:val="28"/>
          <w:szCs w:val="28"/>
        </w:rPr>
      </w:pPr>
      <w:r w:rsidRPr="00954147">
        <w:rPr>
          <w:color w:val="000000"/>
          <w:sz w:val="28"/>
          <w:szCs w:val="28"/>
        </w:rPr>
        <w:t>4.4. Члены единой комиссии обязаны:</w:t>
      </w:r>
    </w:p>
    <w:p w:rsidR="00742A4F" w:rsidRPr="00954147" w:rsidRDefault="00742A4F" w:rsidP="00A8096D">
      <w:pPr>
        <w:pStyle w:val="ab"/>
        <w:spacing w:before="150" w:beforeAutospacing="0" w:after="150" w:afterAutospacing="0"/>
        <w:jc w:val="both"/>
        <w:rPr>
          <w:color w:val="000000"/>
          <w:sz w:val="28"/>
          <w:szCs w:val="28"/>
        </w:rPr>
      </w:pPr>
      <w:r w:rsidRPr="00954147">
        <w:rPr>
          <w:color w:val="000000"/>
          <w:sz w:val="28"/>
          <w:szCs w:val="28"/>
        </w:rPr>
        <w:lastRenderedPageBreak/>
        <w:t xml:space="preserve">4.4.1. </w:t>
      </w:r>
      <w:proofErr w:type="gramStart"/>
      <w:r w:rsidRPr="00954147">
        <w:rPr>
          <w:color w:val="000000"/>
          <w:sz w:val="28"/>
          <w:szCs w:val="28"/>
        </w:rPr>
        <w:t>Знать и руководствоваться</w:t>
      </w:r>
      <w:proofErr w:type="gramEnd"/>
      <w:r w:rsidRPr="00954147">
        <w:rPr>
          <w:color w:val="000000"/>
          <w:sz w:val="28"/>
          <w:szCs w:val="28"/>
        </w:rPr>
        <w:t xml:space="preserve"> в своей деятельности требованиями законодательства Российской Федерации в сфере закупок, иными нормативно-правовыми актами Российской Федерации, а также настоящим Положением;</w:t>
      </w:r>
    </w:p>
    <w:p w:rsidR="00742A4F" w:rsidRPr="00954147" w:rsidRDefault="00742A4F" w:rsidP="00A8096D">
      <w:pPr>
        <w:pStyle w:val="ab"/>
        <w:spacing w:before="150" w:beforeAutospacing="0" w:after="150" w:afterAutospacing="0"/>
        <w:jc w:val="both"/>
        <w:rPr>
          <w:color w:val="000000"/>
          <w:sz w:val="28"/>
          <w:szCs w:val="28"/>
        </w:rPr>
      </w:pPr>
      <w:r w:rsidRPr="00954147">
        <w:rPr>
          <w:color w:val="000000"/>
          <w:sz w:val="28"/>
          <w:szCs w:val="28"/>
        </w:rPr>
        <w:t>4.4.2. Лично присутствовать на заседаниях единой комиссии;</w:t>
      </w:r>
    </w:p>
    <w:p w:rsidR="00742A4F" w:rsidRPr="00954147" w:rsidRDefault="00742A4F" w:rsidP="00A8096D">
      <w:pPr>
        <w:pStyle w:val="ab"/>
        <w:spacing w:before="150" w:beforeAutospacing="0" w:after="150" w:afterAutospacing="0"/>
        <w:jc w:val="both"/>
        <w:rPr>
          <w:color w:val="000000"/>
          <w:sz w:val="28"/>
          <w:szCs w:val="28"/>
        </w:rPr>
      </w:pPr>
      <w:r w:rsidRPr="00954147">
        <w:rPr>
          <w:color w:val="000000"/>
          <w:sz w:val="28"/>
          <w:szCs w:val="28"/>
        </w:rPr>
        <w:t xml:space="preserve">4.4.3. </w:t>
      </w:r>
      <w:proofErr w:type="gramStart"/>
      <w:r w:rsidRPr="00954147">
        <w:rPr>
          <w:color w:val="000000"/>
          <w:sz w:val="28"/>
          <w:szCs w:val="28"/>
        </w:rPr>
        <w:t>Рассматривать заявки на участие в электронных конкурсах, электронных аукционах, электронных запросах котировок и принимать решения о соответствии заявок на участие в соответствующем конкурентном способе определения поставщиков (подрядчиков, исполнителей) требованиям, установленным в извещении о проведении закупки, или об отклонении заявок на участие в определении поставщиков (подрядчиков, исполнителей), в соответствии с требованиями Федерального закона 44-ФЗ оценивать ценовые предложения, присваивать первые номера заявкам</w:t>
      </w:r>
      <w:proofErr w:type="gramEnd"/>
      <w:r w:rsidRPr="00954147">
        <w:rPr>
          <w:color w:val="000000"/>
          <w:sz w:val="28"/>
          <w:szCs w:val="28"/>
        </w:rPr>
        <w:t>  победителей соответствующего конкурентного способа определения поставщиков (подрядчиков, исполнителей), принимать решение о признании определения поставщика (подрядчика, исполнителя) несостоявшимся в случаях, установленных законодательством о закупках;</w:t>
      </w:r>
    </w:p>
    <w:p w:rsidR="00742A4F" w:rsidRPr="00954147" w:rsidRDefault="00742A4F" w:rsidP="00A8096D">
      <w:pPr>
        <w:pStyle w:val="ab"/>
        <w:spacing w:before="150" w:beforeAutospacing="0" w:after="150" w:afterAutospacing="0"/>
        <w:jc w:val="both"/>
        <w:rPr>
          <w:color w:val="000000"/>
          <w:sz w:val="28"/>
          <w:szCs w:val="28"/>
        </w:rPr>
      </w:pPr>
      <w:r w:rsidRPr="00954147">
        <w:rPr>
          <w:color w:val="000000"/>
          <w:sz w:val="28"/>
          <w:szCs w:val="28"/>
        </w:rPr>
        <w:t>4.5. Члены единой комиссии вправе:</w:t>
      </w:r>
    </w:p>
    <w:p w:rsidR="00742A4F" w:rsidRPr="00954147" w:rsidRDefault="00742A4F" w:rsidP="00A8096D">
      <w:pPr>
        <w:pStyle w:val="ab"/>
        <w:spacing w:before="150" w:beforeAutospacing="0" w:after="150" w:afterAutospacing="0"/>
        <w:jc w:val="both"/>
        <w:rPr>
          <w:color w:val="000000"/>
          <w:sz w:val="28"/>
          <w:szCs w:val="28"/>
        </w:rPr>
      </w:pPr>
      <w:r w:rsidRPr="00954147">
        <w:rPr>
          <w:color w:val="000000"/>
          <w:sz w:val="28"/>
          <w:szCs w:val="28"/>
        </w:rPr>
        <w:t xml:space="preserve">4.5.1. Знакомиться со всеми представленными на рассмотрение документами и сведениями, составляющими заявку на участие в электронном </w:t>
      </w:r>
      <w:proofErr w:type="gramStart"/>
      <w:r w:rsidRPr="00954147">
        <w:rPr>
          <w:color w:val="000000"/>
          <w:sz w:val="28"/>
          <w:szCs w:val="28"/>
        </w:rPr>
        <w:t>конкурсе</w:t>
      </w:r>
      <w:proofErr w:type="gramEnd"/>
      <w:r w:rsidRPr="00954147">
        <w:rPr>
          <w:color w:val="000000"/>
          <w:sz w:val="28"/>
          <w:szCs w:val="28"/>
        </w:rPr>
        <w:t>, электронном аукционе, электронном запросе котировок;</w:t>
      </w:r>
    </w:p>
    <w:p w:rsidR="00742A4F" w:rsidRPr="00954147" w:rsidRDefault="00742A4F" w:rsidP="00A8096D">
      <w:pPr>
        <w:pStyle w:val="ab"/>
        <w:spacing w:before="150" w:beforeAutospacing="0" w:after="150" w:afterAutospacing="0"/>
        <w:jc w:val="both"/>
        <w:rPr>
          <w:color w:val="000000"/>
          <w:sz w:val="28"/>
          <w:szCs w:val="28"/>
        </w:rPr>
      </w:pPr>
      <w:r w:rsidRPr="00954147">
        <w:rPr>
          <w:color w:val="000000"/>
          <w:sz w:val="28"/>
          <w:szCs w:val="28"/>
        </w:rPr>
        <w:t>4.5.2. Выступать по вопросам повестки дня на заседаниях единой комиссии;</w:t>
      </w:r>
    </w:p>
    <w:p w:rsidR="0033321A" w:rsidRPr="00954147" w:rsidRDefault="0033321A" w:rsidP="0033321A">
      <w:pPr>
        <w:pStyle w:val="ab"/>
        <w:spacing w:before="150" w:beforeAutospacing="0" w:after="150" w:afterAutospacing="0"/>
        <w:jc w:val="both"/>
        <w:rPr>
          <w:color w:val="000000"/>
          <w:sz w:val="28"/>
          <w:szCs w:val="28"/>
        </w:rPr>
      </w:pPr>
      <w:r w:rsidRPr="00954147">
        <w:rPr>
          <w:color w:val="000000"/>
          <w:sz w:val="28"/>
          <w:szCs w:val="28"/>
        </w:rPr>
        <w:t xml:space="preserve">4.5.3. </w:t>
      </w:r>
      <w:proofErr w:type="gramStart"/>
      <w:r w:rsidRPr="00954147">
        <w:rPr>
          <w:color w:val="000000"/>
          <w:sz w:val="28"/>
          <w:szCs w:val="28"/>
        </w:rPr>
        <w:t>Проверять правильность отражения своего решения в протоколах рассмотрения и оценки первых частей заявок на участие в электронном конкурсе, протоколах рассмотрения и оценки вторых частей заявок на участие в электронном конкурсе, протоколах подведения итогов электронного конкурса, протоколах подведения итогов электронного аукциона, протоколах подведения итогов электронного запроса котировок;</w:t>
      </w:r>
      <w:proofErr w:type="gramEnd"/>
    </w:p>
    <w:p w:rsidR="00742A4F" w:rsidRPr="00954147" w:rsidRDefault="00742A4F" w:rsidP="00A8096D">
      <w:pPr>
        <w:pStyle w:val="ab"/>
        <w:spacing w:before="150" w:beforeAutospacing="0" w:after="150" w:afterAutospacing="0"/>
        <w:jc w:val="both"/>
        <w:rPr>
          <w:color w:val="000000"/>
          <w:sz w:val="28"/>
          <w:szCs w:val="28"/>
        </w:rPr>
      </w:pPr>
      <w:r w:rsidRPr="00954147">
        <w:rPr>
          <w:color w:val="000000"/>
          <w:sz w:val="28"/>
          <w:szCs w:val="28"/>
        </w:rPr>
        <w:t>4.6. Председатель единой комиссии (а в его отсутствие - заместитель председателя комиссии):</w:t>
      </w:r>
    </w:p>
    <w:p w:rsidR="00742A4F" w:rsidRPr="00954147" w:rsidRDefault="00742A4F" w:rsidP="00A8096D">
      <w:pPr>
        <w:pStyle w:val="ab"/>
        <w:spacing w:before="150" w:beforeAutospacing="0" w:after="150" w:afterAutospacing="0"/>
        <w:jc w:val="both"/>
        <w:rPr>
          <w:color w:val="000000"/>
          <w:sz w:val="28"/>
          <w:szCs w:val="28"/>
        </w:rPr>
      </w:pPr>
      <w:r w:rsidRPr="00954147">
        <w:rPr>
          <w:color w:val="000000"/>
          <w:sz w:val="28"/>
          <w:szCs w:val="28"/>
        </w:rPr>
        <w:t xml:space="preserve">4.6.1. </w:t>
      </w:r>
      <w:proofErr w:type="gramStart"/>
      <w:r w:rsidRPr="00954147">
        <w:rPr>
          <w:color w:val="000000"/>
          <w:sz w:val="28"/>
          <w:szCs w:val="28"/>
        </w:rPr>
        <w:t>Осуществляет общее руководство работой единой комиссии и обеспечивает</w:t>
      </w:r>
      <w:proofErr w:type="gramEnd"/>
      <w:r w:rsidRPr="00954147">
        <w:rPr>
          <w:color w:val="000000"/>
          <w:sz w:val="28"/>
          <w:szCs w:val="28"/>
        </w:rPr>
        <w:t xml:space="preserve"> выполнение настоящего Положения;</w:t>
      </w:r>
    </w:p>
    <w:p w:rsidR="00742A4F" w:rsidRPr="00954147" w:rsidRDefault="00742A4F" w:rsidP="00A8096D">
      <w:pPr>
        <w:pStyle w:val="ab"/>
        <w:spacing w:before="150" w:beforeAutospacing="0" w:after="150" w:afterAutospacing="0"/>
        <w:jc w:val="both"/>
        <w:rPr>
          <w:color w:val="000000"/>
          <w:sz w:val="28"/>
          <w:szCs w:val="28"/>
        </w:rPr>
      </w:pPr>
      <w:r w:rsidRPr="00954147">
        <w:rPr>
          <w:color w:val="000000"/>
          <w:sz w:val="28"/>
          <w:szCs w:val="28"/>
        </w:rPr>
        <w:t xml:space="preserve">4.6.2. </w:t>
      </w:r>
      <w:proofErr w:type="gramStart"/>
      <w:r w:rsidRPr="00954147">
        <w:rPr>
          <w:color w:val="000000"/>
          <w:sz w:val="28"/>
          <w:szCs w:val="28"/>
        </w:rPr>
        <w:t>Открывает и ведет</w:t>
      </w:r>
      <w:proofErr w:type="gramEnd"/>
      <w:r w:rsidRPr="00954147">
        <w:rPr>
          <w:color w:val="000000"/>
          <w:sz w:val="28"/>
          <w:szCs w:val="28"/>
        </w:rPr>
        <w:t xml:space="preserve"> заседания единой комиссии, объявляет перерывы;</w:t>
      </w:r>
    </w:p>
    <w:p w:rsidR="00742A4F" w:rsidRPr="00954147" w:rsidRDefault="00742A4F" w:rsidP="00A8096D">
      <w:pPr>
        <w:pStyle w:val="ab"/>
        <w:spacing w:before="150" w:beforeAutospacing="0" w:after="150" w:afterAutospacing="0"/>
        <w:jc w:val="both"/>
        <w:rPr>
          <w:color w:val="000000"/>
          <w:sz w:val="28"/>
          <w:szCs w:val="28"/>
        </w:rPr>
      </w:pPr>
      <w:r w:rsidRPr="00954147">
        <w:rPr>
          <w:color w:val="000000"/>
          <w:sz w:val="28"/>
          <w:szCs w:val="28"/>
        </w:rPr>
        <w:t>4.6.3. Объявляет состав единой комиссии;</w:t>
      </w:r>
    </w:p>
    <w:p w:rsidR="00742A4F" w:rsidRPr="00954147" w:rsidRDefault="00742A4F" w:rsidP="00A8096D">
      <w:pPr>
        <w:pStyle w:val="ab"/>
        <w:spacing w:before="150" w:beforeAutospacing="0" w:after="150" w:afterAutospacing="0"/>
        <w:jc w:val="both"/>
        <w:rPr>
          <w:color w:val="000000"/>
          <w:sz w:val="28"/>
          <w:szCs w:val="28"/>
        </w:rPr>
      </w:pPr>
      <w:r w:rsidRPr="00954147">
        <w:rPr>
          <w:color w:val="000000"/>
          <w:sz w:val="28"/>
          <w:szCs w:val="28"/>
        </w:rPr>
        <w:t>4.6.4. Определяет порядок рассмотрения обсуждаемых вопросов;</w:t>
      </w:r>
    </w:p>
    <w:p w:rsidR="00220469" w:rsidRPr="00954147" w:rsidRDefault="00742A4F" w:rsidP="00220469">
      <w:pPr>
        <w:pStyle w:val="ab"/>
        <w:spacing w:before="150" w:beforeAutospacing="0" w:after="150" w:afterAutospacing="0"/>
        <w:jc w:val="both"/>
        <w:rPr>
          <w:color w:val="000000"/>
          <w:sz w:val="28"/>
          <w:szCs w:val="28"/>
        </w:rPr>
      </w:pPr>
      <w:r w:rsidRPr="00220469">
        <w:rPr>
          <w:color w:val="000000"/>
          <w:sz w:val="28"/>
          <w:szCs w:val="28"/>
        </w:rPr>
        <w:t xml:space="preserve">4.6.5. </w:t>
      </w:r>
      <w:r w:rsidR="00220469" w:rsidRPr="00220469">
        <w:rPr>
          <w:color w:val="000000"/>
          <w:sz w:val="28"/>
          <w:szCs w:val="28"/>
        </w:rPr>
        <w:t>Подписывает</w:t>
      </w:r>
      <w:r w:rsidR="00220469" w:rsidRPr="00954147">
        <w:rPr>
          <w:color w:val="000000"/>
          <w:sz w:val="28"/>
          <w:szCs w:val="28"/>
        </w:rPr>
        <w:t xml:space="preserve"> протоколы рассмотрения и оценки первых частей заявок на участие в электронном конкурсе, протоколы рассмотрения и оценки вторых частей заявок на участие в электронном конкурсе, протоколы подведения итогов электронного конкурса, протоколы подведения итогов электронного аукциона, протокол подведения итогов электронного запроса котировок;</w:t>
      </w:r>
    </w:p>
    <w:p w:rsidR="00742A4F" w:rsidRPr="00954147" w:rsidRDefault="00742A4F" w:rsidP="00A8096D">
      <w:pPr>
        <w:pStyle w:val="ab"/>
        <w:spacing w:before="150" w:beforeAutospacing="0" w:after="150" w:afterAutospacing="0"/>
        <w:jc w:val="both"/>
        <w:rPr>
          <w:color w:val="000000"/>
          <w:sz w:val="28"/>
          <w:szCs w:val="28"/>
        </w:rPr>
      </w:pPr>
      <w:r w:rsidRPr="00954147">
        <w:rPr>
          <w:color w:val="000000"/>
          <w:sz w:val="28"/>
          <w:szCs w:val="28"/>
        </w:rPr>
        <w:t>4.6.7. Несет персональную ответственность за выполнение задач, возложенных на единую комиссию по размещению заказов и осуществление ее функций;</w:t>
      </w:r>
    </w:p>
    <w:p w:rsidR="00742A4F" w:rsidRPr="00954147" w:rsidRDefault="00742A4F" w:rsidP="00A8096D">
      <w:pPr>
        <w:pStyle w:val="ab"/>
        <w:spacing w:before="150" w:beforeAutospacing="0" w:after="150" w:afterAutospacing="0"/>
        <w:jc w:val="both"/>
        <w:rPr>
          <w:color w:val="000000"/>
          <w:sz w:val="28"/>
          <w:szCs w:val="28"/>
        </w:rPr>
      </w:pPr>
      <w:r w:rsidRPr="00954147">
        <w:rPr>
          <w:color w:val="000000"/>
          <w:sz w:val="28"/>
          <w:szCs w:val="28"/>
        </w:rPr>
        <w:lastRenderedPageBreak/>
        <w:t xml:space="preserve">4.6.8. Осуществляет иные действия в </w:t>
      </w:r>
      <w:proofErr w:type="gramStart"/>
      <w:r w:rsidRPr="00954147">
        <w:rPr>
          <w:color w:val="000000"/>
          <w:sz w:val="28"/>
          <w:szCs w:val="28"/>
        </w:rPr>
        <w:t>соответствии</w:t>
      </w:r>
      <w:proofErr w:type="gramEnd"/>
      <w:r w:rsidRPr="00954147">
        <w:rPr>
          <w:color w:val="000000"/>
          <w:sz w:val="28"/>
          <w:szCs w:val="28"/>
        </w:rPr>
        <w:t xml:space="preserve"> с законодательством Российской Федерации и настоящим Положением.</w:t>
      </w:r>
    </w:p>
    <w:p w:rsidR="00742A4F" w:rsidRPr="00954147" w:rsidRDefault="00742A4F" w:rsidP="00A8096D">
      <w:pPr>
        <w:pStyle w:val="ab"/>
        <w:spacing w:before="150" w:beforeAutospacing="0" w:after="150" w:afterAutospacing="0"/>
        <w:jc w:val="both"/>
        <w:rPr>
          <w:color w:val="000000"/>
          <w:sz w:val="28"/>
          <w:szCs w:val="28"/>
        </w:rPr>
      </w:pPr>
      <w:r w:rsidRPr="00954147">
        <w:rPr>
          <w:color w:val="000000"/>
          <w:sz w:val="28"/>
          <w:szCs w:val="28"/>
        </w:rPr>
        <w:t>4.7. Члены единой комиссии:</w:t>
      </w:r>
    </w:p>
    <w:p w:rsidR="00742A4F" w:rsidRPr="00954147" w:rsidRDefault="00742A4F" w:rsidP="00A8096D">
      <w:pPr>
        <w:pStyle w:val="ab"/>
        <w:spacing w:before="150" w:beforeAutospacing="0" w:after="150" w:afterAutospacing="0"/>
        <w:jc w:val="both"/>
        <w:rPr>
          <w:color w:val="000000"/>
          <w:sz w:val="28"/>
          <w:szCs w:val="28"/>
        </w:rPr>
      </w:pPr>
      <w:r w:rsidRPr="00954147">
        <w:rPr>
          <w:color w:val="000000"/>
          <w:sz w:val="28"/>
          <w:szCs w:val="28"/>
        </w:rPr>
        <w:t xml:space="preserve">4.7.1. </w:t>
      </w:r>
      <w:proofErr w:type="gramStart"/>
      <w:r w:rsidRPr="00954147">
        <w:rPr>
          <w:color w:val="000000"/>
          <w:sz w:val="28"/>
          <w:szCs w:val="28"/>
        </w:rPr>
        <w:t>Присутствуют на заседаниях единой комиссии и принимают</w:t>
      </w:r>
      <w:proofErr w:type="gramEnd"/>
      <w:r w:rsidRPr="00954147">
        <w:rPr>
          <w:color w:val="000000"/>
          <w:sz w:val="28"/>
          <w:szCs w:val="28"/>
        </w:rPr>
        <w:t xml:space="preserve"> решения по вопросам, отнесенных к компетенции единой комиссии;</w:t>
      </w:r>
    </w:p>
    <w:p w:rsidR="00742A4F" w:rsidRPr="00954147" w:rsidRDefault="00742A4F" w:rsidP="00A8096D">
      <w:pPr>
        <w:pStyle w:val="ab"/>
        <w:spacing w:before="150" w:beforeAutospacing="0" w:after="150" w:afterAutospacing="0"/>
        <w:jc w:val="both"/>
        <w:rPr>
          <w:color w:val="000000"/>
          <w:sz w:val="28"/>
          <w:szCs w:val="28"/>
        </w:rPr>
      </w:pPr>
      <w:r w:rsidRPr="00954147">
        <w:rPr>
          <w:color w:val="000000"/>
          <w:sz w:val="28"/>
          <w:szCs w:val="28"/>
        </w:rPr>
        <w:t xml:space="preserve">4.7.2. </w:t>
      </w:r>
      <w:proofErr w:type="gramStart"/>
      <w:r w:rsidRPr="00954147">
        <w:rPr>
          <w:color w:val="000000"/>
          <w:sz w:val="28"/>
          <w:szCs w:val="28"/>
        </w:rPr>
        <w:t>Осуществляют рассмотрение заявок на участие в электронных конкурсах, электронных аукционах, электронных запросах котировок и принимают решения о соответствии заявок на участие в соответствующем конкурентном способе определения поставщиков (подрядчиков, исполнителей) требованиям, установленным в извещении о проведении закупки и документации о закупке, или об отклонении заявок на участие в определении поставщиков (подрядчиков, исполнителей), оценивают ценовые предложения, присваивают первые номера заявкам  победителям соответствующего</w:t>
      </w:r>
      <w:proofErr w:type="gramEnd"/>
      <w:r w:rsidRPr="00954147">
        <w:rPr>
          <w:color w:val="000000"/>
          <w:sz w:val="28"/>
          <w:szCs w:val="28"/>
        </w:rPr>
        <w:t xml:space="preserve"> конкурентного способа определения поставщиков (подрядчиков, исполнителей) в </w:t>
      </w:r>
      <w:proofErr w:type="gramStart"/>
      <w:r w:rsidRPr="00954147">
        <w:rPr>
          <w:color w:val="000000"/>
          <w:sz w:val="28"/>
          <w:szCs w:val="28"/>
        </w:rPr>
        <w:t>соответствии</w:t>
      </w:r>
      <w:proofErr w:type="gramEnd"/>
      <w:r w:rsidRPr="00954147">
        <w:rPr>
          <w:color w:val="000000"/>
          <w:sz w:val="28"/>
          <w:szCs w:val="28"/>
        </w:rPr>
        <w:t xml:space="preserve"> с требованиями Федерального закона 44-ФЗ;</w:t>
      </w:r>
    </w:p>
    <w:p w:rsidR="00742A4F" w:rsidRPr="00954147" w:rsidRDefault="00742A4F" w:rsidP="00A8096D">
      <w:pPr>
        <w:pStyle w:val="ab"/>
        <w:spacing w:before="150" w:beforeAutospacing="0" w:after="150" w:afterAutospacing="0"/>
        <w:jc w:val="both"/>
        <w:rPr>
          <w:color w:val="000000"/>
          <w:sz w:val="28"/>
          <w:szCs w:val="28"/>
        </w:rPr>
      </w:pPr>
      <w:r w:rsidRPr="00954147">
        <w:rPr>
          <w:color w:val="000000"/>
          <w:sz w:val="28"/>
          <w:szCs w:val="28"/>
        </w:rPr>
        <w:t> 4.7.3. Подписывают усиленными электронными подписями протоколы подведения итогов электронного конкурса, протоколы подведения итогов электронного аукциона, протоколы подведения итогов электронного запроса котировок;</w:t>
      </w:r>
    </w:p>
    <w:p w:rsidR="00742A4F" w:rsidRPr="00954147" w:rsidRDefault="00742A4F" w:rsidP="00A8096D">
      <w:pPr>
        <w:pStyle w:val="ab"/>
        <w:spacing w:before="150" w:beforeAutospacing="0" w:after="150" w:afterAutospacing="0"/>
        <w:jc w:val="both"/>
        <w:rPr>
          <w:color w:val="000000"/>
          <w:sz w:val="28"/>
          <w:szCs w:val="28"/>
        </w:rPr>
      </w:pPr>
      <w:r w:rsidRPr="00954147">
        <w:rPr>
          <w:color w:val="000000"/>
          <w:sz w:val="28"/>
          <w:szCs w:val="28"/>
        </w:rPr>
        <w:t>4.7.4. Выполняют в установленные сроки поручения председателя единой комиссии;</w:t>
      </w:r>
    </w:p>
    <w:p w:rsidR="00742A4F" w:rsidRPr="00954147" w:rsidRDefault="00742A4F" w:rsidP="00A8096D">
      <w:pPr>
        <w:pStyle w:val="ab"/>
        <w:spacing w:before="150" w:beforeAutospacing="0" w:after="150" w:afterAutospacing="0"/>
        <w:jc w:val="both"/>
        <w:rPr>
          <w:color w:val="000000"/>
          <w:sz w:val="28"/>
          <w:szCs w:val="28"/>
        </w:rPr>
      </w:pPr>
      <w:r w:rsidRPr="00954147">
        <w:rPr>
          <w:color w:val="000000"/>
          <w:sz w:val="28"/>
          <w:szCs w:val="28"/>
        </w:rPr>
        <w:t xml:space="preserve">4.7.5. По поручению председателя (заместителя председателя) единой комиссии осуществляют юридическое сопровождение процедур размещения заказа, в том числе экспертный анализ проектов </w:t>
      </w:r>
      <w:r w:rsidR="00A8096D">
        <w:rPr>
          <w:color w:val="000000"/>
          <w:sz w:val="28"/>
          <w:szCs w:val="28"/>
        </w:rPr>
        <w:t>муниципальных</w:t>
      </w:r>
      <w:r w:rsidRPr="00954147">
        <w:rPr>
          <w:color w:val="000000"/>
          <w:sz w:val="28"/>
          <w:szCs w:val="28"/>
        </w:rPr>
        <w:t xml:space="preserve"> контрактов;</w:t>
      </w:r>
    </w:p>
    <w:p w:rsidR="00742A4F" w:rsidRPr="00954147" w:rsidRDefault="00742A4F" w:rsidP="00AE5D94">
      <w:pPr>
        <w:pStyle w:val="ab"/>
        <w:spacing w:before="150" w:beforeAutospacing="0" w:after="150" w:afterAutospacing="0"/>
        <w:jc w:val="both"/>
        <w:rPr>
          <w:color w:val="000000"/>
          <w:sz w:val="28"/>
          <w:szCs w:val="28"/>
        </w:rPr>
      </w:pPr>
      <w:r w:rsidRPr="00954147">
        <w:rPr>
          <w:color w:val="000000"/>
          <w:sz w:val="28"/>
          <w:szCs w:val="28"/>
        </w:rPr>
        <w:t xml:space="preserve">4.7.6. По поручению председателя (заместителя председателя) единой комиссии осуществляют экономическое сопровождение процедур размещения заказа, в том числе экспертный анализ заявок на участие в электронном конкурсе, электронном аукционе, в проведении электронного запроса котировок; передают информацию о закупке в контрактную службу для включения в Реестр заключенных </w:t>
      </w:r>
      <w:r w:rsidR="00AE5D94">
        <w:rPr>
          <w:color w:val="000000"/>
          <w:sz w:val="28"/>
          <w:szCs w:val="28"/>
        </w:rPr>
        <w:t xml:space="preserve">муниципальных </w:t>
      </w:r>
      <w:r w:rsidRPr="00954147">
        <w:rPr>
          <w:color w:val="000000"/>
          <w:sz w:val="28"/>
          <w:szCs w:val="28"/>
        </w:rPr>
        <w:t xml:space="preserve"> контрактов;</w:t>
      </w:r>
    </w:p>
    <w:p w:rsidR="00742A4F" w:rsidRPr="00954147" w:rsidRDefault="00742A4F" w:rsidP="00AE5D94">
      <w:pPr>
        <w:pStyle w:val="ab"/>
        <w:spacing w:before="150" w:beforeAutospacing="0" w:after="150" w:afterAutospacing="0"/>
        <w:jc w:val="both"/>
        <w:rPr>
          <w:color w:val="000000"/>
          <w:sz w:val="28"/>
          <w:szCs w:val="28"/>
        </w:rPr>
      </w:pPr>
      <w:r w:rsidRPr="00954147">
        <w:rPr>
          <w:color w:val="000000"/>
          <w:sz w:val="28"/>
          <w:szCs w:val="28"/>
        </w:rPr>
        <w:t xml:space="preserve">4.7.7. Осуществляют иные действия в </w:t>
      </w:r>
      <w:proofErr w:type="gramStart"/>
      <w:r w:rsidRPr="00954147">
        <w:rPr>
          <w:color w:val="000000"/>
          <w:sz w:val="28"/>
          <w:szCs w:val="28"/>
        </w:rPr>
        <w:t>соответствии</w:t>
      </w:r>
      <w:proofErr w:type="gramEnd"/>
      <w:r w:rsidRPr="00954147">
        <w:rPr>
          <w:color w:val="000000"/>
          <w:sz w:val="28"/>
          <w:szCs w:val="28"/>
        </w:rPr>
        <w:t xml:space="preserve"> с законодательством Российской Федерации и настоящим Положением.</w:t>
      </w:r>
    </w:p>
    <w:p w:rsidR="00742A4F" w:rsidRPr="00954147" w:rsidRDefault="00742A4F" w:rsidP="00AE5D94">
      <w:pPr>
        <w:pStyle w:val="ab"/>
        <w:spacing w:before="150" w:beforeAutospacing="0" w:after="150" w:afterAutospacing="0"/>
        <w:jc w:val="both"/>
        <w:rPr>
          <w:color w:val="000000"/>
          <w:sz w:val="28"/>
          <w:szCs w:val="28"/>
        </w:rPr>
      </w:pPr>
      <w:r w:rsidRPr="00954147">
        <w:rPr>
          <w:color w:val="000000"/>
          <w:sz w:val="28"/>
          <w:szCs w:val="28"/>
        </w:rPr>
        <w:t>4.8. Секретарь единой комиссии:</w:t>
      </w:r>
    </w:p>
    <w:p w:rsidR="00742A4F" w:rsidRPr="00954147" w:rsidRDefault="00742A4F" w:rsidP="00AE5D94">
      <w:pPr>
        <w:pStyle w:val="ab"/>
        <w:spacing w:before="150" w:beforeAutospacing="0" w:after="150" w:afterAutospacing="0"/>
        <w:jc w:val="both"/>
        <w:rPr>
          <w:color w:val="000000"/>
          <w:sz w:val="28"/>
          <w:szCs w:val="28"/>
        </w:rPr>
      </w:pPr>
      <w:r w:rsidRPr="00954147">
        <w:rPr>
          <w:color w:val="000000"/>
          <w:sz w:val="28"/>
          <w:szCs w:val="28"/>
        </w:rPr>
        <w:t>4.8.1.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по поручению председателя извещает лиц, принимающих участие в работе единой комиссии, о времени и месте проведения заседаний единой комиссии;</w:t>
      </w:r>
    </w:p>
    <w:p w:rsidR="00742A4F" w:rsidRPr="00954147" w:rsidRDefault="00742A4F" w:rsidP="00AE5D94">
      <w:pPr>
        <w:pStyle w:val="ab"/>
        <w:spacing w:before="150" w:beforeAutospacing="0" w:after="150" w:afterAutospacing="0"/>
        <w:jc w:val="both"/>
        <w:rPr>
          <w:color w:val="000000"/>
          <w:sz w:val="28"/>
          <w:szCs w:val="28"/>
        </w:rPr>
      </w:pPr>
      <w:r w:rsidRPr="00954147">
        <w:rPr>
          <w:color w:val="000000"/>
          <w:sz w:val="28"/>
          <w:szCs w:val="28"/>
        </w:rPr>
        <w:t>4.8.2. По поручению председателя (заместителя председателя) единой комиссии осуществляет документальное оформление осуществления закупки, в том числе  размещение  установленных материалов в единой информационной системе.</w:t>
      </w:r>
    </w:p>
    <w:p w:rsidR="00742A4F" w:rsidRDefault="00742A4F" w:rsidP="00AE5D94">
      <w:pPr>
        <w:pStyle w:val="ab"/>
        <w:spacing w:before="150" w:beforeAutospacing="0" w:after="150" w:afterAutospacing="0"/>
        <w:jc w:val="both"/>
        <w:rPr>
          <w:color w:val="000000"/>
          <w:sz w:val="28"/>
          <w:szCs w:val="28"/>
        </w:rPr>
      </w:pPr>
      <w:r w:rsidRPr="00954147">
        <w:rPr>
          <w:color w:val="000000"/>
          <w:sz w:val="28"/>
          <w:szCs w:val="28"/>
        </w:rPr>
        <w:lastRenderedPageBreak/>
        <w:t xml:space="preserve">4.8.3. Осуществляет иные действия организационно-технического характера в </w:t>
      </w:r>
      <w:proofErr w:type="gramStart"/>
      <w:r w:rsidRPr="00954147">
        <w:rPr>
          <w:color w:val="000000"/>
          <w:sz w:val="28"/>
          <w:szCs w:val="28"/>
        </w:rPr>
        <w:t>соответствии</w:t>
      </w:r>
      <w:proofErr w:type="gramEnd"/>
      <w:r w:rsidRPr="00954147">
        <w:rPr>
          <w:color w:val="000000"/>
          <w:sz w:val="28"/>
          <w:szCs w:val="28"/>
        </w:rPr>
        <w:t xml:space="preserve"> с законодательством Российской Федерации, а также настоящим Положением.</w:t>
      </w:r>
    </w:p>
    <w:p w:rsidR="00AE5D94" w:rsidRDefault="00AE5D94" w:rsidP="00AE5D94">
      <w:pPr>
        <w:pStyle w:val="ab"/>
        <w:spacing w:before="150" w:beforeAutospacing="0" w:after="150" w:afterAutospacing="0"/>
        <w:jc w:val="both"/>
        <w:rPr>
          <w:color w:val="000000"/>
          <w:sz w:val="28"/>
          <w:szCs w:val="28"/>
        </w:rPr>
      </w:pPr>
    </w:p>
    <w:p w:rsidR="00F35ED8" w:rsidRPr="00954147" w:rsidRDefault="00F35ED8" w:rsidP="00F35ED8">
      <w:pPr>
        <w:pStyle w:val="ab"/>
        <w:spacing w:before="0" w:beforeAutospacing="0" w:after="0" w:afterAutospacing="0"/>
        <w:jc w:val="center"/>
        <w:rPr>
          <w:color w:val="000000"/>
          <w:sz w:val="28"/>
          <w:szCs w:val="28"/>
        </w:rPr>
      </w:pPr>
      <w:r w:rsidRPr="00954147">
        <w:rPr>
          <w:rStyle w:val="ac"/>
          <w:color w:val="000000"/>
          <w:sz w:val="28"/>
          <w:szCs w:val="28"/>
        </w:rPr>
        <w:t>5. Порядок работы единой комиссии</w:t>
      </w:r>
    </w:p>
    <w:p w:rsidR="00F35ED8" w:rsidRPr="00954147" w:rsidRDefault="00F35ED8" w:rsidP="00F35ED8">
      <w:pPr>
        <w:pStyle w:val="ab"/>
        <w:spacing w:before="150" w:beforeAutospacing="0" w:after="150" w:afterAutospacing="0"/>
        <w:jc w:val="both"/>
        <w:rPr>
          <w:color w:val="000000"/>
          <w:sz w:val="28"/>
          <w:szCs w:val="28"/>
        </w:rPr>
      </w:pPr>
      <w:r w:rsidRPr="00954147">
        <w:rPr>
          <w:color w:val="000000"/>
          <w:sz w:val="28"/>
          <w:szCs w:val="28"/>
        </w:rPr>
        <w:t>5.1. Работа единой комиссии осуществляется на ее заседаниях.</w:t>
      </w:r>
    </w:p>
    <w:p w:rsidR="00F35ED8" w:rsidRPr="00954147" w:rsidRDefault="00F35ED8" w:rsidP="00F35ED8">
      <w:pPr>
        <w:pStyle w:val="ab"/>
        <w:spacing w:before="150" w:beforeAutospacing="0" w:after="150" w:afterAutospacing="0"/>
        <w:jc w:val="both"/>
        <w:rPr>
          <w:color w:val="000000"/>
          <w:sz w:val="28"/>
          <w:szCs w:val="28"/>
        </w:rPr>
      </w:pPr>
      <w:r w:rsidRPr="00954147">
        <w:rPr>
          <w:color w:val="000000"/>
          <w:sz w:val="28"/>
          <w:szCs w:val="28"/>
        </w:rPr>
        <w:t>5.2. Материалы к заседанию единой комиссии готовит секретарь комиссии.</w:t>
      </w:r>
    </w:p>
    <w:p w:rsidR="00F35ED8" w:rsidRPr="00954147" w:rsidRDefault="00F35ED8" w:rsidP="00F35ED8">
      <w:pPr>
        <w:pStyle w:val="ab"/>
        <w:spacing w:before="150" w:beforeAutospacing="0" w:after="150" w:afterAutospacing="0"/>
        <w:jc w:val="both"/>
        <w:rPr>
          <w:color w:val="000000"/>
          <w:sz w:val="28"/>
          <w:szCs w:val="28"/>
        </w:rPr>
      </w:pPr>
      <w:r w:rsidRPr="00954147">
        <w:rPr>
          <w:color w:val="000000"/>
          <w:sz w:val="28"/>
          <w:szCs w:val="28"/>
        </w:rPr>
        <w:t>5.3. Единая комиссия правомочна осуществлять свои функции, если на ее заседании присутствует не менее чем пятьдесят процентов от общего числа ее членов. Члены единой комиссии принимают участие в заседаниях комиссии лично, без права замены.</w:t>
      </w:r>
    </w:p>
    <w:p w:rsidR="00F35ED8" w:rsidRPr="00954147" w:rsidRDefault="00F35ED8" w:rsidP="00F35ED8">
      <w:pPr>
        <w:pStyle w:val="ab"/>
        <w:spacing w:before="150" w:beforeAutospacing="0" w:after="150" w:afterAutospacing="0"/>
        <w:jc w:val="both"/>
        <w:rPr>
          <w:color w:val="000000"/>
          <w:sz w:val="28"/>
          <w:szCs w:val="28"/>
        </w:rPr>
      </w:pPr>
      <w:r w:rsidRPr="00954147">
        <w:rPr>
          <w:color w:val="000000"/>
          <w:sz w:val="28"/>
          <w:szCs w:val="28"/>
        </w:rPr>
        <w:t xml:space="preserve">5.4. Заседания единой комиссии </w:t>
      </w:r>
      <w:proofErr w:type="gramStart"/>
      <w:r w:rsidRPr="00954147">
        <w:rPr>
          <w:color w:val="000000"/>
          <w:sz w:val="28"/>
          <w:szCs w:val="28"/>
        </w:rPr>
        <w:t>открываются и закрываются</w:t>
      </w:r>
      <w:proofErr w:type="gramEnd"/>
      <w:r w:rsidRPr="00954147">
        <w:rPr>
          <w:color w:val="000000"/>
          <w:sz w:val="28"/>
          <w:szCs w:val="28"/>
        </w:rPr>
        <w:t xml:space="preserve"> Председателем единой комиссии (заместителем председателя), в случае их отсутствия – секретарем комиссии.</w:t>
      </w:r>
    </w:p>
    <w:p w:rsidR="00F35ED8" w:rsidRPr="00954147" w:rsidRDefault="00F35ED8" w:rsidP="00F35ED8">
      <w:pPr>
        <w:pStyle w:val="ab"/>
        <w:spacing w:before="150" w:beforeAutospacing="0" w:after="150" w:afterAutospacing="0"/>
        <w:jc w:val="both"/>
        <w:rPr>
          <w:color w:val="000000"/>
          <w:sz w:val="28"/>
          <w:szCs w:val="28"/>
        </w:rPr>
      </w:pPr>
      <w:r w:rsidRPr="00954147">
        <w:rPr>
          <w:color w:val="000000"/>
          <w:sz w:val="28"/>
          <w:szCs w:val="28"/>
        </w:rPr>
        <w:t>5.5. Решения единой комиссии принимаются простым большинством голосов от числа присутствующих на заседании членов. При равенстве голосов голос Председательствующего является решающим. Голосование осуществляется открыто. Заочное голосование не допускается.</w:t>
      </w:r>
    </w:p>
    <w:p w:rsidR="00F35ED8" w:rsidRPr="00954147" w:rsidRDefault="00F35ED8" w:rsidP="00F35ED8">
      <w:pPr>
        <w:pStyle w:val="ab"/>
        <w:spacing w:before="150" w:beforeAutospacing="0" w:after="150" w:afterAutospacing="0"/>
        <w:jc w:val="both"/>
        <w:rPr>
          <w:color w:val="000000"/>
          <w:sz w:val="28"/>
          <w:szCs w:val="28"/>
        </w:rPr>
      </w:pPr>
      <w:r w:rsidRPr="00954147">
        <w:rPr>
          <w:color w:val="000000"/>
          <w:sz w:val="28"/>
          <w:szCs w:val="28"/>
        </w:rPr>
        <w:t>5.6. Решения единой комиссии по осуществлению закупок при проведении электронн</w:t>
      </w:r>
      <w:r>
        <w:rPr>
          <w:color w:val="000000"/>
          <w:sz w:val="28"/>
          <w:szCs w:val="28"/>
        </w:rPr>
        <w:t>ого конкурса оформляются в виде</w:t>
      </w:r>
      <w:r w:rsidR="006B097A">
        <w:rPr>
          <w:color w:val="000000"/>
          <w:sz w:val="28"/>
          <w:szCs w:val="28"/>
        </w:rPr>
        <w:t>:</w:t>
      </w:r>
    </w:p>
    <w:p w:rsidR="00F35ED8" w:rsidRPr="00954147" w:rsidRDefault="00F35ED8" w:rsidP="00F35ED8">
      <w:pPr>
        <w:pStyle w:val="ab"/>
        <w:spacing w:before="150" w:beforeAutospacing="0" w:after="150" w:afterAutospacing="0"/>
        <w:jc w:val="both"/>
        <w:rPr>
          <w:color w:val="000000"/>
          <w:sz w:val="28"/>
          <w:szCs w:val="28"/>
        </w:rPr>
      </w:pPr>
      <w:r w:rsidRPr="00954147">
        <w:rPr>
          <w:color w:val="000000"/>
          <w:sz w:val="28"/>
          <w:szCs w:val="28"/>
        </w:rPr>
        <w:t>5.6.1. Протокола рассмотрения и оценки первых частей заявок на участие в электронном конкурсе;</w:t>
      </w:r>
    </w:p>
    <w:p w:rsidR="00F35ED8" w:rsidRPr="00954147" w:rsidRDefault="00F35ED8" w:rsidP="00F35ED8">
      <w:pPr>
        <w:pStyle w:val="ab"/>
        <w:spacing w:before="150" w:beforeAutospacing="0" w:after="150" w:afterAutospacing="0"/>
        <w:jc w:val="both"/>
        <w:rPr>
          <w:color w:val="000000"/>
          <w:sz w:val="28"/>
          <w:szCs w:val="28"/>
        </w:rPr>
      </w:pPr>
      <w:r w:rsidRPr="00954147">
        <w:rPr>
          <w:color w:val="000000"/>
          <w:sz w:val="28"/>
          <w:szCs w:val="28"/>
        </w:rPr>
        <w:t>5.6.2. Протокола рассмотрения и оценки вторых частей заявок на участие в электронном конкурсе;</w:t>
      </w:r>
    </w:p>
    <w:p w:rsidR="00F35ED8" w:rsidRPr="00954147" w:rsidRDefault="00F35ED8" w:rsidP="00F35ED8">
      <w:pPr>
        <w:pStyle w:val="ab"/>
        <w:spacing w:before="150" w:beforeAutospacing="0" w:after="150" w:afterAutospacing="0"/>
        <w:jc w:val="both"/>
        <w:rPr>
          <w:color w:val="000000"/>
          <w:sz w:val="28"/>
          <w:szCs w:val="28"/>
        </w:rPr>
      </w:pPr>
      <w:r w:rsidRPr="00954147">
        <w:rPr>
          <w:color w:val="000000"/>
          <w:sz w:val="28"/>
          <w:szCs w:val="28"/>
        </w:rPr>
        <w:t>5.6.3. Протокола подведения итогов электронного конкурса.</w:t>
      </w:r>
    </w:p>
    <w:p w:rsidR="00F35ED8" w:rsidRPr="00954147" w:rsidRDefault="00F35ED8" w:rsidP="00F35ED8">
      <w:pPr>
        <w:pStyle w:val="ab"/>
        <w:spacing w:before="150" w:beforeAutospacing="0" w:after="150" w:afterAutospacing="0"/>
        <w:jc w:val="both"/>
        <w:rPr>
          <w:color w:val="000000"/>
          <w:sz w:val="28"/>
          <w:szCs w:val="28"/>
        </w:rPr>
      </w:pPr>
      <w:r w:rsidRPr="00954147">
        <w:rPr>
          <w:color w:val="000000"/>
          <w:sz w:val="28"/>
          <w:szCs w:val="28"/>
        </w:rPr>
        <w:t>5.7. Решения единой комиссии при проведении электронн</w:t>
      </w:r>
      <w:r w:rsidR="006B097A">
        <w:rPr>
          <w:color w:val="000000"/>
          <w:sz w:val="28"/>
          <w:szCs w:val="28"/>
        </w:rPr>
        <w:t>ого аукциона оформляются в виде</w:t>
      </w:r>
      <w:r w:rsidRPr="00954147">
        <w:rPr>
          <w:color w:val="000000"/>
          <w:sz w:val="28"/>
          <w:szCs w:val="28"/>
        </w:rPr>
        <w:t xml:space="preserve"> протокола подведения итогов электронного аукциона.</w:t>
      </w:r>
    </w:p>
    <w:p w:rsidR="00F35ED8" w:rsidRPr="00954147" w:rsidRDefault="00F35ED8" w:rsidP="00F35ED8">
      <w:pPr>
        <w:pStyle w:val="ab"/>
        <w:spacing w:before="150" w:beforeAutospacing="0" w:after="150" w:afterAutospacing="0"/>
        <w:jc w:val="both"/>
        <w:rPr>
          <w:color w:val="000000"/>
          <w:sz w:val="28"/>
          <w:szCs w:val="28"/>
        </w:rPr>
      </w:pPr>
      <w:r w:rsidRPr="00954147">
        <w:rPr>
          <w:color w:val="000000"/>
          <w:sz w:val="28"/>
          <w:szCs w:val="28"/>
        </w:rPr>
        <w:t xml:space="preserve">5.8. Решения единой комиссии при проведении запроса котировок оформляются в виде </w:t>
      </w:r>
      <w:proofErr w:type="gramStart"/>
      <w:r w:rsidRPr="00954147">
        <w:rPr>
          <w:color w:val="000000"/>
          <w:sz w:val="28"/>
          <w:szCs w:val="28"/>
        </w:rPr>
        <w:t>протокола подведения итогов электронного запроса котировок</w:t>
      </w:r>
      <w:proofErr w:type="gramEnd"/>
      <w:r w:rsidRPr="00954147">
        <w:rPr>
          <w:color w:val="000000"/>
          <w:sz w:val="28"/>
          <w:szCs w:val="28"/>
        </w:rPr>
        <w:t>.</w:t>
      </w:r>
    </w:p>
    <w:p w:rsidR="00F35ED8" w:rsidRPr="00954147" w:rsidRDefault="00F35ED8" w:rsidP="00F35ED8">
      <w:pPr>
        <w:pStyle w:val="ab"/>
        <w:spacing w:before="150" w:beforeAutospacing="0" w:after="150" w:afterAutospacing="0"/>
        <w:jc w:val="both"/>
        <w:rPr>
          <w:color w:val="000000"/>
          <w:sz w:val="28"/>
          <w:szCs w:val="28"/>
        </w:rPr>
      </w:pPr>
      <w:r w:rsidRPr="00954147">
        <w:rPr>
          <w:color w:val="000000"/>
          <w:sz w:val="28"/>
          <w:szCs w:val="28"/>
        </w:rPr>
        <w:t xml:space="preserve">5.9. Формирование протоколов осуществляет уполномоченный сотрудник контрактной службы </w:t>
      </w:r>
      <w:r w:rsidR="00EE1884">
        <w:rPr>
          <w:color w:val="000000"/>
          <w:sz w:val="28"/>
          <w:szCs w:val="28"/>
        </w:rPr>
        <w:t>Администрации Михайловского сельского посел</w:t>
      </w:r>
      <w:r w:rsidR="006B097A">
        <w:rPr>
          <w:color w:val="000000"/>
          <w:sz w:val="28"/>
          <w:szCs w:val="28"/>
        </w:rPr>
        <w:t>е</w:t>
      </w:r>
      <w:r w:rsidR="00EE1884">
        <w:rPr>
          <w:color w:val="000000"/>
          <w:sz w:val="28"/>
          <w:szCs w:val="28"/>
        </w:rPr>
        <w:t>ния</w:t>
      </w:r>
      <w:r w:rsidRPr="00954147">
        <w:rPr>
          <w:color w:val="000000"/>
          <w:sz w:val="28"/>
          <w:szCs w:val="28"/>
        </w:rPr>
        <w:t>. Протоколы подписываются усиленными электронными подписями всеми присутствовавшими на заседании членами единой комиссии.</w:t>
      </w:r>
    </w:p>
    <w:p w:rsidR="00F35ED8" w:rsidRPr="00954147" w:rsidRDefault="00F35ED8" w:rsidP="00F35ED8">
      <w:pPr>
        <w:pStyle w:val="ab"/>
        <w:spacing w:before="150" w:beforeAutospacing="0" w:after="150" w:afterAutospacing="0"/>
        <w:jc w:val="both"/>
        <w:rPr>
          <w:color w:val="000000"/>
          <w:sz w:val="28"/>
          <w:szCs w:val="28"/>
        </w:rPr>
      </w:pPr>
      <w:r w:rsidRPr="00954147">
        <w:rPr>
          <w:color w:val="000000"/>
          <w:sz w:val="28"/>
          <w:szCs w:val="28"/>
        </w:rPr>
        <w:t>5.10. Материально-техническое обеспечение деятельности единой комиссии, в том числе предоставление помещения, средств аудиозаписи, оргтехники и канцелярии осуществляется отделом финансового и материального обеспечения Управления.</w:t>
      </w:r>
    </w:p>
    <w:p w:rsidR="006B097A" w:rsidRPr="006B097A" w:rsidRDefault="006B097A" w:rsidP="006B097A">
      <w:pPr>
        <w:pStyle w:val="ab"/>
        <w:spacing w:before="0" w:beforeAutospacing="0" w:after="0" w:afterAutospacing="0"/>
        <w:jc w:val="center"/>
        <w:rPr>
          <w:color w:val="000000"/>
          <w:sz w:val="28"/>
          <w:szCs w:val="28"/>
        </w:rPr>
      </w:pPr>
      <w:r w:rsidRPr="006B097A">
        <w:rPr>
          <w:rStyle w:val="ac"/>
          <w:color w:val="000000"/>
          <w:sz w:val="28"/>
          <w:szCs w:val="28"/>
        </w:rPr>
        <w:t>6. Ответственность членов единой комиссии</w:t>
      </w:r>
    </w:p>
    <w:p w:rsidR="006B097A" w:rsidRPr="00954147" w:rsidRDefault="006B097A" w:rsidP="006B097A">
      <w:pPr>
        <w:pStyle w:val="ab"/>
        <w:spacing w:before="150" w:beforeAutospacing="0" w:after="150" w:afterAutospacing="0"/>
        <w:jc w:val="both"/>
        <w:rPr>
          <w:color w:val="000000"/>
          <w:sz w:val="28"/>
          <w:szCs w:val="28"/>
        </w:rPr>
      </w:pPr>
      <w:r w:rsidRPr="006B097A">
        <w:rPr>
          <w:color w:val="000000"/>
          <w:sz w:val="28"/>
          <w:szCs w:val="28"/>
        </w:rPr>
        <w:lastRenderedPageBreak/>
        <w:t>6.1. Любые действия (бездействия) единой комиссии могут быть обжалованы в</w:t>
      </w:r>
      <w:r w:rsidRPr="00954147">
        <w:rPr>
          <w:color w:val="000000"/>
          <w:sz w:val="28"/>
          <w:szCs w:val="28"/>
        </w:rPr>
        <w:t xml:space="preserve"> порядке, установленном законодательством Российской Федерации, если такие действия (бездействия) нарушают права и законные интересы участника закупки. В случае такого обжалования единая комиссия обязана:</w:t>
      </w:r>
    </w:p>
    <w:p w:rsidR="006B097A" w:rsidRPr="00954147" w:rsidRDefault="006B097A" w:rsidP="006B097A">
      <w:pPr>
        <w:pStyle w:val="ab"/>
        <w:spacing w:before="150" w:beforeAutospacing="0" w:after="150" w:afterAutospacing="0"/>
        <w:jc w:val="both"/>
        <w:rPr>
          <w:color w:val="000000"/>
          <w:sz w:val="28"/>
          <w:szCs w:val="28"/>
        </w:rPr>
      </w:pPr>
      <w:r w:rsidRPr="00954147">
        <w:rPr>
          <w:color w:val="000000"/>
          <w:sz w:val="28"/>
          <w:szCs w:val="28"/>
        </w:rPr>
        <w:t>6.1.1. Предоставить по запросу контрольного органа в сфере закупок документацию о закупке, заявки на участие в определении поставщика, протоколы, и иную информацию и документы, составленные в ходе определения поставщика;</w:t>
      </w:r>
    </w:p>
    <w:p w:rsidR="006B097A" w:rsidRPr="00954147" w:rsidRDefault="006B097A" w:rsidP="006B097A">
      <w:pPr>
        <w:pStyle w:val="ab"/>
        <w:spacing w:before="150" w:beforeAutospacing="0" w:after="150" w:afterAutospacing="0"/>
        <w:jc w:val="both"/>
        <w:rPr>
          <w:color w:val="000000"/>
          <w:sz w:val="28"/>
          <w:szCs w:val="28"/>
        </w:rPr>
      </w:pPr>
      <w:r w:rsidRPr="00954147">
        <w:rPr>
          <w:color w:val="000000"/>
          <w:sz w:val="28"/>
          <w:szCs w:val="28"/>
        </w:rPr>
        <w:t xml:space="preserve">6.1.2. Приостановить определение поставщика и заключение контракта до рассмотрения жалобы по существу, в </w:t>
      </w:r>
      <w:proofErr w:type="gramStart"/>
      <w:r w:rsidRPr="00954147">
        <w:rPr>
          <w:color w:val="000000"/>
          <w:sz w:val="28"/>
          <w:szCs w:val="28"/>
        </w:rPr>
        <w:t>случае</w:t>
      </w:r>
      <w:proofErr w:type="gramEnd"/>
      <w:r w:rsidRPr="00954147">
        <w:rPr>
          <w:color w:val="000000"/>
          <w:sz w:val="28"/>
          <w:szCs w:val="28"/>
        </w:rPr>
        <w:t xml:space="preserve"> получения соответствующего требования о приостановлении процедуры определения поставщика и заключения контракта от уполномоченного органа;</w:t>
      </w:r>
    </w:p>
    <w:p w:rsidR="006B097A" w:rsidRPr="00954147" w:rsidRDefault="006B097A" w:rsidP="006B097A">
      <w:pPr>
        <w:pStyle w:val="ab"/>
        <w:spacing w:before="150" w:beforeAutospacing="0" w:after="150" w:afterAutospacing="0"/>
        <w:jc w:val="both"/>
        <w:rPr>
          <w:color w:val="000000"/>
          <w:sz w:val="28"/>
          <w:szCs w:val="28"/>
        </w:rPr>
      </w:pPr>
      <w:r w:rsidRPr="00954147">
        <w:rPr>
          <w:color w:val="000000"/>
          <w:sz w:val="28"/>
          <w:szCs w:val="28"/>
        </w:rPr>
        <w:t>6.1.3. Выполнить решение, принятое федеральным органом исполнительной власти, уполномоченным на осуществление контроля в сфере закупок.</w:t>
      </w:r>
    </w:p>
    <w:p w:rsidR="006B097A" w:rsidRPr="00954147" w:rsidRDefault="006B097A" w:rsidP="006B097A">
      <w:pPr>
        <w:pStyle w:val="ab"/>
        <w:spacing w:before="150" w:beforeAutospacing="0" w:after="150" w:afterAutospacing="0"/>
        <w:jc w:val="both"/>
        <w:rPr>
          <w:color w:val="000000"/>
          <w:sz w:val="28"/>
          <w:szCs w:val="28"/>
        </w:rPr>
      </w:pPr>
      <w:r w:rsidRPr="00954147">
        <w:rPr>
          <w:color w:val="000000"/>
          <w:sz w:val="28"/>
          <w:szCs w:val="28"/>
        </w:rPr>
        <w:t>6.2. Члены единой комиссии, виновные в нарушении законодательства Российской Федерации и иных нормативных правовых актов о контрактной системе в сфере закупок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6B097A" w:rsidRPr="00954147" w:rsidRDefault="006B097A" w:rsidP="006B097A">
      <w:pPr>
        <w:pStyle w:val="ab"/>
        <w:spacing w:before="150" w:beforeAutospacing="0" w:after="150" w:afterAutospacing="0"/>
        <w:jc w:val="both"/>
        <w:rPr>
          <w:color w:val="000000"/>
          <w:sz w:val="28"/>
          <w:szCs w:val="28"/>
        </w:rPr>
      </w:pPr>
      <w:r w:rsidRPr="00954147">
        <w:rPr>
          <w:color w:val="000000"/>
          <w:sz w:val="28"/>
          <w:szCs w:val="28"/>
        </w:rPr>
        <w:t xml:space="preserve">6.3. Член единой комиссии, допустивший нарушение законодательства Российской Федерации и иных нормативных правовых актов о контрактной системе в сфере закупок, может быть заменен </w:t>
      </w:r>
      <w:r>
        <w:rPr>
          <w:color w:val="000000"/>
          <w:sz w:val="28"/>
          <w:szCs w:val="28"/>
        </w:rPr>
        <w:t>распоряжением главы Администрации Михайловского сельского поселения.</w:t>
      </w:r>
    </w:p>
    <w:p w:rsidR="006B097A" w:rsidRPr="00954147" w:rsidRDefault="006B097A" w:rsidP="006B097A">
      <w:pPr>
        <w:pStyle w:val="ab"/>
        <w:spacing w:before="150" w:beforeAutospacing="0" w:after="150" w:afterAutospacing="0"/>
        <w:jc w:val="both"/>
        <w:rPr>
          <w:color w:val="000000"/>
          <w:sz w:val="28"/>
          <w:szCs w:val="28"/>
        </w:rPr>
      </w:pPr>
      <w:r w:rsidRPr="00954147">
        <w:rPr>
          <w:color w:val="000000"/>
          <w:sz w:val="28"/>
          <w:szCs w:val="28"/>
        </w:rPr>
        <w:t xml:space="preserve">6.4. </w:t>
      </w:r>
      <w:proofErr w:type="gramStart"/>
      <w:r w:rsidRPr="00954147">
        <w:rPr>
          <w:color w:val="000000"/>
          <w:sz w:val="28"/>
          <w:szCs w:val="28"/>
        </w:rPr>
        <w:t>В случае если члену единой комиссии станет известно о нарушении другим членом единой комиссии законодательства Российской Федерации и иных нормативных правовых актов о контрактной системе в сфере закупок и настоящего Положения, он должен письменно сообщить об этом председателю единой комиссии и (или) Заказчику в течение одного рабочего дня со дня, когда он узнал о таком нарушении.</w:t>
      </w:r>
      <w:proofErr w:type="gramEnd"/>
    </w:p>
    <w:p w:rsidR="006B097A" w:rsidRPr="00954147" w:rsidRDefault="006B097A" w:rsidP="006B097A">
      <w:pPr>
        <w:pStyle w:val="ab"/>
        <w:spacing w:before="150" w:beforeAutospacing="0" w:after="150" w:afterAutospacing="0"/>
        <w:jc w:val="both"/>
        <w:rPr>
          <w:color w:val="000000"/>
          <w:sz w:val="28"/>
          <w:szCs w:val="28"/>
        </w:rPr>
      </w:pPr>
      <w:r w:rsidRPr="00954147">
        <w:rPr>
          <w:color w:val="000000"/>
          <w:sz w:val="28"/>
          <w:szCs w:val="28"/>
        </w:rPr>
        <w:t>6.5. Члены единой комиссии и приглашенные на заседания единой комиссии в качестве специалистов (консультантов) сотрудники Заказчика, не являющиеся членами единой комиссии, а также иные эксперты не вправе разглашать сведения, составляющие государственную, служебную или коммерческую тайну, ставшие известными им в ходе размещения заказа.</w:t>
      </w:r>
    </w:p>
    <w:p w:rsidR="006B097A" w:rsidRPr="00954147" w:rsidRDefault="006B097A" w:rsidP="006B097A">
      <w:pPr>
        <w:jc w:val="both"/>
        <w:rPr>
          <w:sz w:val="28"/>
          <w:szCs w:val="28"/>
        </w:rPr>
      </w:pPr>
    </w:p>
    <w:p w:rsidR="00742A4F" w:rsidRDefault="00742A4F" w:rsidP="006B097A">
      <w:pPr>
        <w:pStyle w:val="ConsPlusNormal"/>
        <w:widowControl/>
        <w:ind w:firstLine="540"/>
        <w:jc w:val="both"/>
        <w:rPr>
          <w:rFonts w:ascii="Times New Roman" w:hAnsi="Times New Roman" w:cs="Times New Roman"/>
          <w:sz w:val="28"/>
          <w:szCs w:val="28"/>
          <w:highlight w:val="yellow"/>
        </w:rPr>
      </w:pPr>
    </w:p>
    <w:p w:rsidR="006B097A" w:rsidRDefault="006B097A" w:rsidP="006B097A">
      <w:pPr>
        <w:pStyle w:val="ConsPlusNormal"/>
        <w:widowControl/>
        <w:ind w:firstLine="540"/>
        <w:jc w:val="both"/>
        <w:rPr>
          <w:rFonts w:ascii="Times New Roman" w:hAnsi="Times New Roman" w:cs="Times New Roman"/>
          <w:sz w:val="28"/>
          <w:szCs w:val="28"/>
          <w:highlight w:val="yellow"/>
        </w:rPr>
      </w:pPr>
    </w:p>
    <w:p w:rsidR="006B097A" w:rsidRDefault="006B097A" w:rsidP="006B097A">
      <w:pPr>
        <w:pStyle w:val="ConsPlusNormal"/>
        <w:widowControl/>
        <w:ind w:firstLine="540"/>
        <w:jc w:val="both"/>
        <w:rPr>
          <w:rFonts w:ascii="Times New Roman" w:hAnsi="Times New Roman" w:cs="Times New Roman"/>
          <w:sz w:val="28"/>
          <w:szCs w:val="28"/>
          <w:highlight w:val="yellow"/>
        </w:rPr>
      </w:pPr>
    </w:p>
    <w:p w:rsidR="006B097A" w:rsidRDefault="006B097A" w:rsidP="006B097A">
      <w:pPr>
        <w:pStyle w:val="ConsPlusNormal"/>
        <w:widowControl/>
        <w:ind w:firstLine="540"/>
        <w:jc w:val="both"/>
        <w:rPr>
          <w:rFonts w:ascii="Times New Roman" w:hAnsi="Times New Roman" w:cs="Times New Roman"/>
          <w:sz w:val="28"/>
          <w:szCs w:val="28"/>
          <w:highlight w:val="yellow"/>
        </w:rPr>
      </w:pPr>
    </w:p>
    <w:p w:rsidR="006B097A" w:rsidRDefault="006B097A" w:rsidP="00F35ED8">
      <w:pPr>
        <w:pStyle w:val="ConsPlusNormal"/>
        <w:widowControl/>
        <w:ind w:firstLine="540"/>
        <w:jc w:val="both"/>
        <w:rPr>
          <w:rFonts w:ascii="Times New Roman" w:hAnsi="Times New Roman" w:cs="Times New Roman"/>
          <w:sz w:val="28"/>
          <w:szCs w:val="28"/>
          <w:highlight w:val="yellow"/>
        </w:rPr>
      </w:pPr>
    </w:p>
    <w:p w:rsidR="00742A4F" w:rsidRDefault="00742A4F" w:rsidP="00923D04">
      <w:pPr>
        <w:pStyle w:val="ConsPlusNormal"/>
        <w:widowControl/>
        <w:ind w:firstLine="540"/>
        <w:jc w:val="both"/>
        <w:rPr>
          <w:rFonts w:ascii="Times New Roman" w:hAnsi="Times New Roman" w:cs="Times New Roman"/>
          <w:sz w:val="28"/>
          <w:szCs w:val="28"/>
          <w:highlight w:val="yellow"/>
        </w:rPr>
      </w:pPr>
    </w:p>
    <w:p w:rsidR="00742A4F" w:rsidRPr="004A3078" w:rsidRDefault="00742A4F" w:rsidP="00923D04">
      <w:pPr>
        <w:pStyle w:val="ConsPlusNormal"/>
        <w:widowControl/>
        <w:ind w:firstLine="540"/>
        <w:jc w:val="both"/>
        <w:rPr>
          <w:rFonts w:ascii="Times New Roman" w:hAnsi="Times New Roman" w:cs="Times New Roman"/>
          <w:sz w:val="28"/>
          <w:szCs w:val="28"/>
          <w:highlight w:val="yellow"/>
        </w:rPr>
      </w:pPr>
    </w:p>
    <w:p w:rsidR="00694353" w:rsidRDefault="00694353" w:rsidP="00923D04">
      <w:pPr>
        <w:widowControl w:val="0"/>
        <w:ind w:firstLine="720"/>
        <w:jc w:val="center"/>
        <w:rPr>
          <w:sz w:val="28"/>
          <w:szCs w:val="28"/>
        </w:rPr>
      </w:pPr>
    </w:p>
    <w:sectPr w:rsidR="00694353" w:rsidSect="00936064">
      <w:pgSz w:w="11906" w:h="16838"/>
      <w:pgMar w:top="851" w:right="849"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1080"/>
        </w:tabs>
        <w:ind w:left="1080" w:hanging="360"/>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3"/>
      <w:numFmt w:val="decimal"/>
      <w:lvlText w:val="%1."/>
      <w:lvlJc w:val="left"/>
      <w:pPr>
        <w:tabs>
          <w:tab w:val="num" w:pos="360"/>
        </w:tabs>
        <w:ind w:left="360" w:hanging="360"/>
      </w:pPr>
    </w:lvl>
    <w:lvl w:ilvl="1">
      <w:start w:val="2"/>
      <w:numFmt w:val="decimal"/>
      <w:lvlText w:val="%1.%2."/>
      <w:lvlJc w:val="left"/>
      <w:pPr>
        <w:tabs>
          <w:tab w:val="num" w:pos="450"/>
        </w:tabs>
        <w:ind w:left="450" w:hanging="360"/>
      </w:pPr>
    </w:lvl>
    <w:lvl w:ilvl="2">
      <w:start w:val="1"/>
      <w:numFmt w:val="decimal"/>
      <w:lvlText w:val="%1.%2.%3."/>
      <w:lvlJc w:val="left"/>
      <w:pPr>
        <w:tabs>
          <w:tab w:val="num" w:pos="900"/>
        </w:tabs>
        <w:ind w:left="900" w:hanging="720"/>
      </w:pPr>
    </w:lvl>
    <w:lvl w:ilvl="3">
      <w:start w:val="1"/>
      <w:numFmt w:val="decimal"/>
      <w:lvlText w:val="%1.%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4">
    <w:nsid w:val="00000005"/>
    <w:multiLevelType w:val="multilevel"/>
    <w:tmpl w:val="00000005"/>
    <w:name w:val="WW8Num5"/>
    <w:lvl w:ilvl="0">
      <w:start w:val="6"/>
      <w:numFmt w:val="decimal"/>
      <w:lvlText w:val="%1."/>
      <w:lvlJc w:val="left"/>
      <w:pPr>
        <w:tabs>
          <w:tab w:val="num" w:pos="360"/>
        </w:tabs>
        <w:ind w:left="360" w:hanging="360"/>
      </w:pPr>
    </w:lvl>
    <w:lvl w:ilvl="1">
      <w:start w:val="1"/>
      <w:numFmt w:val="decimal"/>
      <w:lvlText w:val="%1.%2."/>
      <w:lvlJc w:val="left"/>
      <w:pPr>
        <w:tabs>
          <w:tab w:val="num" w:pos="450"/>
        </w:tabs>
        <w:ind w:left="450" w:hanging="360"/>
      </w:pPr>
    </w:lvl>
    <w:lvl w:ilvl="2">
      <w:start w:val="1"/>
      <w:numFmt w:val="decimal"/>
      <w:lvlText w:val="%1.%2.%3."/>
      <w:lvlJc w:val="left"/>
      <w:pPr>
        <w:tabs>
          <w:tab w:val="num" w:pos="900"/>
        </w:tabs>
        <w:ind w:left="900" w:hanging="720"/>
      </w:pPr>
    </w:lvl>
    <w:lvl w:ilvl="3">
      <w:start w:val="1"/>
      <w:numFmt w:val="decimal"/>
      <w:lvlText w:val="%1.%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5">
    <w:nsid w:val="0B242884"/>
    <w:multiLevelType w:val="hybridMultilevel"/>
    <w:tmpl w:val="6D189DE0"/>
    <w:lvl w:ilvl="0" w:tplc="B952083E">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6">
    <w:nsid w:val="0D7203EE"/>
    <w:multiLevelType w:val="hybridMultilevel"/>
    <w:tmpl w:val="D8385532"/>
    <w:lvl w:ilvl="0" w:tplc="C5083DDE">
      <w:start w:val="1"/>
      <w:numFmt w:val="russianLower"/>
      <w:lvlText w:val="%1)"/>
      <w:lvlJc w:val="left"/>
      <w:pPr>
        <w:ind w:left="1260" w:hanging="360"/>
      </w:pPr>
      <w:rPr>
        <w:rFonts w:cs="Times New Roman" w:hint="default"/>
        <w:b w:val="0"/>
        <w:color w:val="auto"/>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7">
    <w:nsid w:val="1D8A6F3E"/>
    <w:multiLevelType w:val="hybridMultilevel"/>
    <w:tmpl w:val="A716A562"/>
    <w:lvl w:ilvl="0" w:tplc="0D9C746C">
      <w:start w:val="24"/>
      <w:numFmt w:val="decimal"/>
      <w:lvlText w:val="%1."/>
      <w:lvlJc w:val="left"/>
      <w:pPr>
        <w:ind w:left="126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F6C07D1"/>
    <w:multiLevelType w:val="hybridMultilevel"/>
    <w:tmpl w:val="2FFE6A70"/>
    <w:lvl w:ilvl="0" w:tplc="ADBEF9A8">
      <w:start w:val="1"/>
      <w:numFmt w:val="decimal"/>
      <w:lvlText w:val="%1."/>
      <w:lvlJc w:val="left"/>
      <w:pPr>
        <w:tabs>
          <w:tab w:val="num" w:pos="2700"/>
        </w:tabs>
        <w:ind w:left="2700" w:hanging="360"/>
      </w:pPr>
      <w:rPr>
        <w:rFonts w:hint="default"/>
      </w:rPr>
    </w:lvl>
    <w:lvl w:ilvl="1" w:tplc="04190019" w:tentative="1">
      <w:start w:val="1"/>
      <w:numFmt w:val="lowerLetter"/>
      <w:lvlText w:val="%2."/>
      <w:lvlJc w:val="left"/>
      <w:pPr>
        <w:tabs>
          <w:tab w:val="num" w:pos="3420"/>
        </w:tabs>
        <w:ind w:left="3420" w:hanging="360"/>
      </w:pPr>
    </w:lvl>
    <w:lvl w:ilvl="2" w:tplc="0419001B" w:tentative="1">
      <w:start w:val="1"/>
      <w:numFmt w:val="lowerRoman"/>
      <w:lvlText w:val="%3."/>
      <w:lvlJc w:val="right"/>
      <w:pPr>
        <w:tabs>
          <w:tab w:val="num" w:pos="4140"/>
        </w:tabs>
        <w:ind w:left="4140" w:hanging="180"/>
      </w:pPr>
    </w:lvl>
    <w:lvl w:ilvl="3" w:tplc="0419000F" w:tentative="1">
      <w:start w:val="1"/>
      <w:numFmt w:val="decimal"/>
      <w:lvlText w:val="%4."/>
      <w:lvlJc w:val="left"/>
      <w:pPr>
        <w:tabs>
          <w:tab w:val="num" w:pos="4860"/>
        </w:tabs>
        <w:ind w:left="4860" w:hanging="360"/>
      </w:pPr>
    </w:lvl>
    <w:lvl w:ilvl="4" w:tplc="04190019" w:tentative="1">
      <w:start w:val="1"/>
      <w:numFmt w:val="lowerLetter"/>
      <w:lvlText w:val="%5."/>
      <w:lvlJc w:val="left"/>
      <w:pPr>
        <w:tabs>
          <w:tab w:val="num" w:pos="5580"/>
        </w:tabs>
        <w:ind w:left="5580" w:hanging="360"/>
      </w:pPr>
    </w:lvl>
    <w:lvl w:ilvl="5" w:tplc="0419001B" w:tentative="1">
      <w:start w:val="1"/>
      <w:numFmt w:val="lowerRoman"/>
      <w:lvlText w:val="%6."/>
      <w:lvlJc w:val="right"/>
      <w:pPr>
        <w:tabs>
          <w:tab w:val="num" w:pos="6300"/>
        </w:tabs>
        <w:ind w:left="6300" w:hanging="180"/>
      </w:pPr>
    </w:lvl>
    <w:lvl w:ilvl="6" w:tplc="0419000F" w:tentative="1">
      <w:start w:val="1"/>
      <w:numFmt w:val="decimal"/>
      <w:lvlText w:val="%7."/>
      <w:lvlJc w:val="left"/>
      <w:pPr>
        <w:tabs>
          <w:tab w:val="num" w:pos="7020"/>
        </w:tabs>
        <w:ind w:left="7020" w:hanging="360"/>
      </w:pPr>
    </w:lvl>
    <w:lvl w:ilvl="7" w:tplc="04190019" w:tentative="1">
      <w:start w:val="1"/>
      <w:numFmt w:val="lowerLetter"/>
      <w:lvlText w:val="%8."/>
      <w:lvlJc w:val="left"/>
      <w:pPr>
        <w:tabs>
          <w:tab w:val="num" w:pos="7740"/>
        </w:tabs>
        <w:ind w:left="7740" w:hanging="360"/>
      </w:pPr>
    </w:lvl>
    <w:lvl w:ilvl="8" w:tplc="0419001B" w:tentative="1">
      <w:start w:val="1"/>
      <w:numFmt w:val="lowerRoman"/>
      <w:lvlText w:val="%9."/>
      <w:lvlJc w:val="right"/>
      <w:pPr>
        <w:tabs>
          <w:tab w:val="num" w:pos="8460"/>
        </w:tabs>
        <w:ind w:left="8460" w:hanging="180"/>
      </w:pPr>
    </w:lvl>
  </w:abstractNum>
  <w:abstractNum w:abstractNumId="9">
    <w:nsid w:val="312639AA"/>
    <w:multiLevelType w:val="hybridMultilevel"/>
    <w:tmpl w:val="E0AE10D4"/>
    <w:lvl w:ilvl="0" w:tplc="B952083E">
      <w:start w:val="1"/>
      <w:numFmt w:val="russianLower"/>
      <w:lvlText w:val="%1)"/>
      <w:lvlJc w:val="left"/>
      <w:pPr>
        <w:ind w:left="928"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0">
    <w:nsid w:val="38A14A78"/>
    <w:multiLevelType w:val="hybridMultilevel"/>
    <w:tmpl w:val="5A6A24E4"/>
    <w:lvl w:ilvl="0" w:tplc="589E2608">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98D61E9"/>
    <w:multiLevelType w:val="hybridMultilevel"/>
    <w:tmpl w:val="8AAA36FC"/>
    <w:lvl w:ilvl="0" w:tplc="10FC06B4">
      <w:start w:val="6"/>
      <w:numFmt w:val="decimal"/>
      <w:lvlText w:val="%1."/>
      <w:lvlJc w:val="left"/>
      <w:pPr>
        <w:ind w:left="644"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F0C4F55"/>
    <w:multiLevelType w:val="hybridMultilevel"/>
    <w:tmpl w:val="48FEA948"/>
    <w:lvl w:ilvl="0" w:tplc="0419000F">
      <w:start w:val="1"/>
      <w:numFmt w:val="decimal"/>
      <w:pStyle w:val="1"/>
      <w:lvlText w:val="%1."/>
      <w:lvlJc w:val="left"/>
      <w:pPr>
        <w:tabs>
          <w:tab w:val="num" w:pos="720"/>
        </w:tabs>
        <w:ind w:left="720" w:hanging="360"/>
      </w:pPr>
    </w:lvl>
    <w:lvl w:ilvl="1" w:tplc="04190019" w:tentative="1">
      <w:start w:val="1"/>
      <w:numFmt w:val="lowerLetter"/>
      <w:pStyle w:val="2"/>
      <w:lvlText w:val="%2."/>
      <w:lvlJc w:val="left"/>
      <w:pPr>
        <w:tabs>
          <w:tab w:val="num" w:pos="1440"/>
        </w:tabs>
        <w:ind w:left="1440" w:hanging="360"/>
      </w:pPr>
    </w:lvl>
    <w:lvl w:ilvl="2" w:tplc="0419001B" w:tentative="1">
      <w:start w:val="1"/>
      <w:numFmt w:val="lowerRoman"/>
      <w:pStyle w:val="3"/>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C270D43"/>
    <w:multiLevelType w:val="hybridMultilevel"/>
    <w:tmpl w:val="D1D0AE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DE73CA0"/>
    <w:multiLevelType w:val="hybridMultilevel"/>
    <w:tmpl w:val="8C005266"/>
    <w:lvl w:ilvl="0" w:tplc="27788A8C">
      <w:start w:val="3"/>
      <w:numFmt w:val="decimal"/>
      <w:lvlText w:val="%1."/>
      <w:lvlJc w:val="left"/>
      <w:pPr>
        <w:tabs>
          <w:tab w:val="num" w:pos="1290"/>
        </w:tabs>
        <w:ind w:left="1290" w:hanging="360"/>
      </w:pPr>
      <w:rPr>
        <w:rFonts w:hint="default"/>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15">
    <w:nsid w:val="6B9E53F8"/>
    <w:multiLevelType w:val="hybridMultilevel"/>
    <w:tmpl w:val="444A453C"/>
    <w:lvl w:ilvl="0" w:tplc="B952083E">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6">
    <w:nsid w:val="6EFF0152"/>
    <w:multiLevelType w:val="hybridMultilevel"/>
    <w:tmpl w:val="A3661E2E"/>
    <w:lvl w:ilvl="0" w:tplc="3C4C9758">
      <w:start w:val="1"/>
      <w:numFmt w:val="russianLower"/>
      <w:lvlText w:val="%1)"/>
      <w:lvlJc w:val="left"/>
      <w:pPr>
        <w:ind w:left="1260" w:hanging="360"/>
      </w:pPr>
      <w:rPr>
        <w:rFonts w:cs="Times New Roman" w:hint="default"/>
        <w:b w:val="0"/>
        <w:color w:val="auto"/>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7">
    <w:nsid w:val="6F04445D"/>
    <w:multiLevelType w:val="hybridMultilevel"/>
    <w:tmpl w:val="E3DE6934"/>
    <w:lvl w:ilvl="0" w:tplc="26A4BB6E">
      <w:start w:val="3"/>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8">
    <w:nsid w:val="7D1B4150"/>
    <w:multiLevelType w:val="hybridMultilevel"/>
    <w:tmpl w:val="03E23C6E"/>
    <w:lvl w:ilvl="0" w:tplc="67DE3022">
      <w:start w:val="3"/>
      <w:numFmt w:val="decimal"/>
      <w:lvlText w:val="%1."/>
      <w:lvlJc w:val="left"/>
      <w:pPr>
        <w:tabs>
          <w:tab w:val="num" w:pos="1290"/>
        </w:tabs>
        <w:ind w:left="1290" w:hanging="360"/>
      </w:pPr>
      <w:rPr>
        <w:rFonts w:hint="default"/>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19">
    <w:nsid w:val="7E7112D8"/>
    <w:multiLevelType w:val="hybridMultilevel"/>
    <w:tmpl w:val="D7E89754"/>
    <w:lvl w:ilvl="0" w:tplc="B952083E">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num w:numId="1">
    <w:abstractNumId w:val="12"/>
  </w:num>
  <w:num w:numId="2">
    <w:abstractNumId w:val="18"/>
  </w:num>
  <w:num w:numId="3">
    <w:abstractNumId w:val="14"/>
  </w:num>
  <w:num w:numId="4">
    <w:abstractNumId w:val="13"/>
  </w:num>
  <w:num w:numId="5">
    <w:abstractNumId w:val="8"/>
  </w:num>
  <w:num w:numId="6">
    <w:abstractNumId w:val="1"/>
  </w:num>
  <w:num w:numId="7">
    <w:abstractNumId w:val="0"/>
  </w:num>
  <w:num w:numId="8">
    <w:abstractNumId w:val="2"/>
  </w:num>
  <w:num w:numId="9">
    <w:abstractNumId w:val="3"/>
  </w:num>
  <w:num w:numId="10">
    <w:abstractNumId w:val="4"/>
  </w:num>
  <w:num w:numId="11">
    <w:abstractNumId w:val="11"/>
  </w:num>
  <w:num w:numId="12">
    <w:abstractNumId w:val="6"/>
  </w:num>
  <w:num w:numId="13">
    <w:abstractNumId w:val="5"/>
  </w:num>
  <w:num w:numId="14">
    <w:abstractNumId w:val="10"/>
  </w:num>
  <w:num w:numId="15">
    <w:abstractNumId w:val="17"/>
  </w:num>
  <w:num w:numId="16">
    <w:abstractNumId w:val="9"/>
  </w:num>
  <w:num w:numId="17">
    <w:abstractNumId w:val="19"/>
  </w:num>
  <w:num w:numId="18">
    <w:abstractNumId w:val="16"/>
  </w:num>
  <w:num w:numId="19">
    <w:abstractNumId w:val="7"/>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noPunctuationKerning/>
  <w:characterSpacingControl w:val="doNotCompress"/>
  <w:compat/>
  <w:rsids>
    <w:rsidRoot w:val="00D43323"/>
    <w:rsid w:val="00031F49"/>
    <w:rsid w:val="000576EF"/>
    <w:rsid w:val="00085A0F"/>
    <w:rsid w:val="000A0496"/>
    <w:rsid w:val="000D1A6C"/>
    <w:rsid w:val="00134528"/>
    <w:rsid w:val="00135A7F"/>
    <w:rsid w:val="00161E03"/>
    <w:rsid w:val="001628CD"/>
    <w:rsid w:val="00166BD3"/>
    <w:rsid w:val="001B4F15"/>
    <w:rsid w:val="001E2251"/>
    <w:rsid w:val="001E5A28"/>
    <w:rsid w:val="00220469"/>
    <w:rsid w:val="00240470"/>
    <w:rsid w:val="00240D4F"/>
    <w:rsid w:val="00281C96"/>
    <w:rsid w:val="00282576"/>
    <w:rsid w:val="00291A54"/>
    <w:rsid w:val="00292224"/>
    <w:rsid w:val="002B4173"/>
    <w:rsid w:val="002B6369"/>
    <w:rsid w:val="002D49BE"/>
    <w:rsid w:val="002E0F99"/>
    <w:rsid w:val="0033321A"/>
    <w:rsid w:val="00354EED"/>
    <w:rsid w:val="003A4CB2"/>
    <w:rsid w:val="003B48CD"/>
    <w:rsid w:val="00407BCB"/>
    <w:rsid w:val="00410620"/>
    <w:rsid w:val="004311BE"/>
    <w:rsid w:val="00470E13"/>
    <w:rsid w:val="00483600"/>
    <w:rsid w:val="004A3078"/>
    <w:rsid w:val="004B0063"/>
    <w:rsid w:val="004B294B"/>
    <w:rsid w:val="004C7002"/>
    <w:rsid w:val="00512B91"/>
    <w:rsid w:val="00531741"/>
    <w:rsid w:val="00534BF2"/>
    <w:rsid w:val="0053524C"/>
    <w:rsid w:val="00545597"/>
    <w:rsid w:val="00552755"/>
    <w:rsid w:val="00576E6D"/>
    <w:rsid w:val="005A7CCA"/>
    <w:rsid w:val="005F08AD"/>
    <w:rsid w:val="00642BA1"/>
    <w:rsid w:val="00652B8D"/>
    <w:rsid w:val="006754BE"/>
    <w:rsid w:val="00683AEF"/>
    <w:rsid w:val="00694353"/>
    <w:rsid w:val="006B097A"/>
    <w:rsid w:val="006F543C"/>
    <w:rsid w:val="0070591C"/>
    <w:rsid w:val="00742A4F"/>
    <w:rsid w:val="007A7B67"/>
    <w:rsid w:val="007E5C85"/>
    <w:rsid w:val="007F0504"/>
    <w:rsid w:val="00801AD3"/>
    <w:rsid w:val="008178EB"/>
    <w:rsid w:val="00831D6F"/>
    <w:rsid w:val="008619F0"/>
    <w:rsid w:val="008C117E"/>
    <w:rsid w:val="008D1ADA"/>
    <w:rsid w:val="008F4573"/>
    <w:rsid w:val="00923D04"/>
    <w:rsid w:val="00936064"/>
    <w:rsid w:val="0094318E"/>
    <w:rsid w:val="009C3726"/>
    <w:rsid w:val="00A07DA0"/>
    <w:rsid w:val="00A50920"/>
    <w:rsid w:val="00A6044B"/>
    <w:rsid w:val="00A76AC7"/>
    <w:rsid w:val="00A80869"/>
    <w:rsid w:val="00A8096D"/>
    <w:rsid w:val="00A80A37"/>
    <w:rsid w:val="00AC5A56"/>
    <w:rsid w:val="00AE5D94"/>
    <w:rsid w:val="00B74854"/>
    <w:rsid w:val="00BF05D7"/>
    <w:rsid w:val="00BF520E"/>
    <w:rsid w:val="00C05F5E"/>
    <w:rsid w:val="00C4369C"/>
    <w:rsid w:val="00C6370B"/>
    <w:rsid w:val="00C671FE"/>
    <w:rsid w:val="00C9063D"/>
    <w:rsid w:val="00CA5B60"/>
    <w:rsid w:val="00D26EB3"/>
    <w:rsid w:val="00D43323"/>
    <w:rsid w:val="00D4507F"/>
    <w:rsid w:val="00D71E89"/>
    <w:rsid w:val="00E33949"/>
    <w:rsid w:val="00E36CBD"/>
    <w:rsid w:val="00E4403D"/>
    <w:rsid w:val="00EA3DE9"/>
    <w:rsid w:val="00ED0933"/>
    <w:rsid w:val="00EE1884"/>
    <w:rsid w:val="00F01EBE"/>
    <w:rsid w:val="00F06208"/>
    <w:rsid w:val="00F34880"/>
    <w:rsid w:val="00F35ED8"/>
    <w:rsid w:val="00F95063"/>
    <w:rsid w:val="00FA3BCE"/>
    <w:rsid w:val="00FD09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0933"/>
    <w:rPr>
      <w:sz w:val="24"/>
      <w:szCs w:val="24"/>
    </w:rPr>
  </w:style>
  <w:style w:type="paragraph" w:styleId="1">
    <w:name w:val="heading 1"/>
    <w:basedOn w:val="a"/>
    <w:next w:val="a"/>
    <w:link w:val="10"/>
    <w:qFormat/>
    <w:rsid w:val="00694353"/>
    <w:pPr>
      <w:keepNext/>
      <w:numPr>
        <w:numId w:val="1"/>
      </w:numPr>
      <w:suppressAutoHyphens/>
      <w:spacing w:before="240" w:after="60"/>
      <w:ind w:left="0" w:firstLine="0"/>
      <w:jc w:val="center"/>
      <w:outlineLvl w:val="0"/>
    </w:pPr>
    <w:rPr>
      <w:rFonts w:ascii="Arial" w:hAnsi="Arial" w:cs="Arial"/>
      <w:b/>
      <w:bCs/>
      <w:kern w:val="1"/>
      <w:sz w:val="32"/>
      <w:szCs w:val="32"/>
      <w:lang w:eastAsia="ar-SA"/>
    </w:rPr>
  </w:style>
  <w:style w:type="paragraph" w:styleId="2">
    <w:name w:val="heading 2"/>
    <w:basedOn w:val="a"/>
    <w:next w:val="a"/>
    <w:link w:val="20"/>
    <w:qFormat/>
    <w:rsid w:val="00694353"/>
    <w:pPr>
      <w:keepNext/>
      <w:numPr>
        <w:ilvl w:val="1"/>
        <w:numId w:val="1"/>
      </w:numPr>
      <w:suppressAutoHyphens/>
      <w:spacing w:before="240" w:after="60"/>
      <w:jc w:val="both"/>
      <w:outlineLvl w:val="1"/>
    </w:pPr>
    <w:rPr>
      <w:rFonts w:ascii="Cambria" w:hAnsi="Cambria"/>
      <w:b/>
      <w:bCs/>
      <w:i/>
      <w:iCs/>
      <w:sz w:val="28"/>
      <w:szCs w:val="28"/>
      <w:lang w:eastAsia="ar-SA"/>
    </w:rPr>
  </w:style>
  <w:style w:type="paragraph" w:styleId="3">
    <w:name w:val="heading 3"/>
    <w:basedOn w:val="a"/>
    <w:next w:val="a"/>
    <w:link w:val="30"/>
    <w:qFormat/>
    <w:rsid w:val="00694353"/>
    <w:pPr>
      <w:keepNext/>
      <w:numPr>
        <w:ilvl w:val="2"/>
        <w:numId w:val="1"/>
      </w:numPr>
      <w:suppressAutoHyphens/>
      <w:spacing w:before="240" w:after="60"/>
      <w:jc w:val="both"/>
      <w:outlineLvl w:val="2"/>
    </w:pPr>
    <w:rPr>
      <w:rFonts w:ascii="Cambria" w:hAnsi="Cambria"/>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507F"/>
    <w:rPr>
      <w:rFonts w:ascii="Tahoma" w:hAnsi="Tahoma" w:cs="Tahoma"/>
      <w:sz w:val="16"/>
      <w:szCs w:val="16"/>
    </w:rPr>
  </w:style>
  <w:style w:type="paragraph" w:styleId="a4">
    <w:name w:val="Body Text"/>
    <w:basedOn w:val="a"/>
    <w:link w:val="a5"/>
    <w:rsid w:val="008178EB"/>
    <w:pPr>
      <w:tabs>
        <w:tab w:val="left" w:pos="4320"/>
      </w:tabs>
      <w:suppressAutoHyphens/>
      <w:ind w:right="5497"/>
    </w:pPr>
    <w:rPr>
      <w:sz w:val="26"/>
      <w:lang w:eastAsia="ar-SA"/>
    </w:rPr>
  </w:style>
  <w:style w:type="character" w:customStyle="1" w:styleId="a5">
    <w:name w:val="Основной текст Знак"/>
    <w:basedOn w:val="a0"/>
    <w:link w:val="a4"/>
    <w:rsid w:val="008178EB"/>
    <w:rPr>
      <w:sz w:val="26"/>
      <w:szCs w:val="24"/>
      <w:lang w:eastAsia="ar-SA"/>
    </w:rPr>
  </w:style>
  <w:style w:type="paragraph" w:styleId="a6">
    <w:name w:val="header"/>
    <w:basedOn w:val="a"/>
    <w:link w:val="a7"/>
    <w:rsid w:val="008178EB"/>
    <w:pPr>
      <w:tabs>
        <w:tab w:val="center" w:pos="4677"/>
        <w:tab w:val="right" w:pos="9355"/>
      </w:tabs>
      <w:suppressAutoHyphens/>
      <w:ind w:firstLine="567"/>
      <w:jc w:val="both"/>
    </w:pPr>
    <w:rPr>
      <w:lang w:eastAsia="ar-SA"/>
    </w:rPr>
  </w:style>
  <w:style w:type="character" w:customStyle="1" w:styleId="a7">
    <w:name w:val="Верхний колонтитул Знак"/>
    <w:basedOn w:val="a0"/>
    <w:link w:val="a6"/>
    <w:rsid w:val="008178EB"/>
    <w:rPr>
      <w:sz w:val="24"/>
      <w:szCs w:val="24"/>
      <w:lang w:eastAsia="ar-SA"/>
    </w:rPr>
  </w:style>
  <w:style w:type="paragraph" w:customStyle="1" w:styleId="21">
    <w:name w:val="Основной текст с отступом 21"/>
    <w:basedOn w:val="a"/>
    <w:rsid w:val="008178EB"/>
    <w:pPr>
      <w:suppressAutoHyphens/>
      <w:ind w:firstLine="708"/>
      <w:jc w:val="both"/>
    </w:pPr>
    <w:rPr>
      <w:sz w:val="28"/>
      <w:lang w:eastAsia="ar-SA"/>
    </w:rPr>
  </w:style>
  <w:style w:type="character" w:customStyle="1" w:styleId="10">
    <w:name w:val="Заголовок 1 Знак"/>
    <w:basedOn w:val="a0"/>
    <w:link w:val="1"/>
    <w:rsid w:val="00694353"/>
    <w:rPr>
      <w:rFonts w:ascii="Arial" w:hAnsi="Arial" w:cs="Arial"/>
      <w:b/>
      <w:bCs/>
      <w:kern w:val="1"/>
      <w:sz w:val="32"/>
      <w:szCs w:val="32"/>
      <w:lang w:eastAsia="ar-SA"/>
    </w:rPr>
  </w:style>
  <w:style w:type="character" w:customStyle="1" w:styleId="20">
    <w:name w:val="Заголовок 2 Знак"/>
    <w:basedOn w:val="a0"/>
    <w:link w:val="2"/>
    <w:rsid w:val="00694353"/>
    <w:rPr>
      <w:rFonts w:ascii="Cambria" w:hAnsi="Cambria"/>
      <w:b/>
      <w:bCs/>
      <w:i/>
      <w:iCs/>
      <w:sz w:val="28"/>
      <w:szCs w:val="28"/>
      <w:lang w:eastAsia="ar-SA"/>
    </w:rPr>
  </w:style>
  <w:style w:type="character" w:customStyle="1" w:styleId="30">
    <w:name w:val="Заголовок 3 Знак"/>
    <w:basedOn w:val="a0"/>
    <w:link w:val="3"/>
    <w:rsid w:val="00694353"/>
    <w:rPr>
      <w:rFonts w:ascii="Cambria" w:hAnsi="Cambria"/>
      <w:b/>
      <w:bCs/>
      <w:sz w:val="26"/>
      <w:szCs w:val="26"/>
      <w:lang w:eastAsia="ar-SA"/>
    </w:rPr>
  </w:style>
  <w:style w:type="paragraph" w:customStyle="1" w:styleId="22">
    <w:name w:val="заголовок 2"/>
    <w:basedOn w:val="a"/>
    <w:next w:val="a"/>
    <w:rsid w:val="00694353"/>
    <w:pPr>
      <w:keepNext/>
      <w:suppressAutoHyphens/>
      <w:autoSpaceDE w:val="0"/>
      <w:jc w:val="center"/>
    </w:pPr>
    <w:rPr>
      <w:lang w:eastAsia="ar-SA"/>
    </w:rPr>
  </w:style>
  <w:style w:type="paragraph" w:customStyle="1" w:styleId="a8">
    <w:name w:val="Знак"/>
    <w:basedOn w:val="a"/>
    <w:rsid w:val="00694353"/>
    <w:pPr>
      <w:suppressAutoHyphens/>
      <w:spacing w:before="280" w:after="280"/>
    </w:pPr>
    <w:rPr>
      <w:rFonts w:ascii="Tahoma" w:hAnsi="Tahoma"/>
      <w:sz w:val="20"/>
      <w:szCs w:val="20"/>
      <w:lang w:val="en-US" w:eastAsia="ar-SA"/>
    </w:rPr>
  </w:style>
  <w:style w:type="paragraph" w:customStyle="1" w:styleId="ConsPlusNormal">
    <w:name w:val="ConsPlusNormal"/>
    <w:uiPriority w:val="99"/>
    <w:rsid w:val="00694353"/>
    <w:pPr>
      <w:widowControl w:val="0"/>
      <w:suppressAutoHyphens/>
      <w:autoSpaceDE w:val="0"/>
      <w:ind w:firstLine="720"/>
    </w:pPr>
    <w:rPr>
      <w:rFonts w:ascii="Arial" w:eastAsia="Arial" w:hAnsi="Arial" w:cs="Arial"/>
      <w:lang w:eastAsia="ar-SA"/>
    </w:rPr>
  </w:style>
  <w:style w:type="table" w:styleId="a9">
    <w:name w:val="Table Grid"/>
    <w:basedOn w:val="a1"/>
    <w:uiPriority w:val="99"/>
    <w:rsid w:val="00923D0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rsid w:val="00923D04"/>
    <w:rPr>
      <w:rFonts w:cs="Times New Roman"/>
      <w:color w:val="0000FF"/>
      <w:u w:val="single"/>
    </w:rPr>
  </w:style>
  <w:style w:type="paragraph" w:customStyle="1" w:styleId="ConsPlusTitle">
    <w:name w:val="ConsPlusTitle"/>
    <w:rsid w:val="00F34880"/>
    <w:pPr>
      <w:widowControl w:val="0"/>
      <w:autoSpaceDE w:val="0"/>
      <w:autoSpaceDN w:val="0"/>
      <w:adjustRightInd w:val="0"/>
    </w:pPr>
    <w:rPr>
      <w:b/>
      <w:bCs/>
      <w:sz w:val="24"/>
      <w:szCs w:val="24"/>
    </w:rPr>
  </w:style>
  <w:style w:type="paragraph" w:styleId="ab">
    <w:name w:val="Normal (Web)"/>
    <w:basedOn w:val="a"/>
    <w:uiPriority w:val="99"/>
    <w:unhideWhenUsed/>
    <w:rsid w:val="00240470"/>
    <w:pPr>
      <w:spacing w:before="100" w:beforeAutospacing="1" w:after="100" w:afterAutospacing="1"/>
    </w:pPr>
  </w:style>
  <w:style w:type="character" w:styleId="ac">
    <w:name w:val="Strong"/>
    <w:basedOn w:val="a0"/>
    <w:uiPriority w:val="22"/>
    <w:qFormat/>
    <w:rsid w:val="00240470"/>
    <w:rPr>
      <w:b/>
      <w:bCs/>
    </w:rPr>
  </w:style>
  <w:style w:type="paragraph" w:customStyle="1" w:styleId="headertext">
    <w:name w:val="headertext"/>
    <w:basedOn w:val="a"/>
    <w:rsid w:val="00BF05D7"/>
    <w:pPr>
      <w:spacing w:before="100" w:beforeAutospacing="1" w:after="100" w:afterAutospacing="1"/>
    </w:pPr>
  </w:style>
  <w:style w:type="paragraph" w:customStyle="1" w:styleId="formattext">
    <w:name w:val="formattext"/>
    <w:basedOn w:val="a"/>
    <w:rsid w:val="00742A4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547986917">
      <w:bodyDiv w:val="1"/>
      <w:marLeft w:val="0"/>
      <w:marRight w:val="0"/>
      <w:marTop w:val="0"/>
      <w:marBottom w:val="0"/>
      <w:divBdr>
        <w:top w:val="none" w:sz="0" w:space="0" w:color="auto"/>
        <w:left w:val="none" w:sz="0" w:space="0" w:color="auto"/>
        <w:bottom w:val="none" w:sz="0" w:space="0" w:color="auto"/>
        <w:right w:val="none" w:sz="0" w:space="0" w:color="auto"/>
      </w:divBdr>
      <w:divsChild>
        <w:div w:id="2019115443">
          <w:marLeft w:val="0"/>
          <w:marRight w:val="0"/>
          <w:marTop w:val="180"/>
          <w:marBottom w:val="0"/>
          <w:divBdr>
            <w:top w:val="none" w:sz="0" w:space="0" w:color="auto"/>
            <w:left w:val="none" w:sz="0" w:space="0" w:color="auto"/>
            <w:bottom w:val="none" w:sz="0" w:space="0" w:color="auto"/>
            <w:right w:val="none" w:sz="0" w:space="0" w:color="auto"/>
          </w:divBdr>
        </w:div>
        <w:div w:id="326828400">
          <w:marLeft w:val="0"/>
          <w:marRight w:val="0"/>
          <w:marTop w:val="60"/>
          <w:marBottom w:val="0"/>
          <w:divBdr>
            <w:top w:val="none" w:sz="0" w:space="0" w:color="auto"/>
            <w:left w:val="none" w:sz="0" w:space="0" w:color="auto"/>
            <w:bottom w:val="none" w:sz="0" w:space="0" w:color="auto"/>
            <w:right w:val="none" w:sz="0" w:space="0" w:color="auto"/>
          </w:divBdr>
        </w:div>
        <w:div w:id="600533816">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main?base=EXP;n=459556;fld=134;dst=10001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3614</Words>
  <Characters>20606</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24172</CharactersWithSpaces>
  <SharedDoc>false</SharedDoc>
  <HLinks>
    <vt:vector size="66" baseType="variant">
      <vt:variant>
        <vt:i4>7274549</vt:i4>
      </vt:variant>
      <vt:variant>
        <vt:i4>30</vt:i4>
      </vt:variant>
      <vt:variant>
        <vt:i4>0</vt:i4>
      </vt:variant>
      <vt:variant>
        <vt:i4>5</vt:i4>
      </vt:variant>
      <vt:variant>
        <vt:lpwstr>http://www.zakupki.gov.ru/</vt:lpwstr>
      </vt:variant>
      <vt:variant>
        <vt:lpwstr/>
      </vt:variant>
      <vt:variant>
        <vt:i4>7405690</vt:i4>
      </vt:variant>
      <vt:variant>
        <vt:i4>27</vt:i4>
      </vt:variant>
      <vt:variant>
        <vt:i4>0</vt:i4>
      </vt:variant>
      <vt:variant>
        <vt:i4>5</vt:i4>
      </vt:variant>
      <vt:variant>
        <vt:lpwstr>consultantplus://offline/main?base=LAW;n=117247;fld=134</vt:lpwstr>
      </vt:variant>
      <vt:variant>
        <vt:lpwstr/>
      </vt:variant>
      <vt:variant>
        <vt:i4>7405680</vt:i4>
      </vt:variant>
      <vt:variant>
        <vt:i4>24</vt:i4>
      </vt:variant>
      <vt:variant>
        <vt:i4>0</vt:i4>
      </vt:variant>
      <vt:variant>
        <vt:i4>5</vt:i4>
      </vt:variant>
      <vt:variant>
        <vt:lpwstr>consultantplus://offline/main?base=LAW;n=116659;fld=134</vt:lpwstr>
      </vt:variant>
      <vt:variant>
        <vt:lpwstr/>
      </vt:variant>
      <vt:variant>
        <vt:i4>7405680</vt:i4>
      </vt:variant>
      <vt:variant>
        <vt:i4>21</vt:i4>
      </vt:variant>
      <vt:variant>
        <vt:i4>0</vt:i4>
      </vt:variant>
      <vt:variant>
        <vt:i4>5</vt:i4>
      </vt:variant>
      <vt:variant>
        <vt:lpwstr>consultantplus://offline/main?base=LAW;n=116659;fld=134</vt:lpwstr>
      </vt:variant>
      <vt:variant>
        <vt:lpwstr/>
      </vt:variant>
      <vt:variant>
        <vt:i4>7405680</vt:i4>
      </vt:variant>
      <vt:variant>
        <vt:i4>18</vt:i4>
      </vt:variant>
      <vt:variant>
        <vt:i4>0</vt:i4>
      </vt:variant>
      <vt:variant>
        <vt:i4>5</vt:i4>
      </vt:variant>
      <vt:variant>
        <vt:lpwstr>consultantplus://offline/main?base=LAW;n=116659;fld=134</vt:lpwstr>
      </vt:variant>
      <vt:variant>
        <vt:lpwstr/>
      </vt:variant>
      <vt:variant>
        <vt:i4>7405680</vt:i4>
      </vt:variant>
      <vt:variant>
        <vt:i4>15</vt:i4>
      </vt:variant>
      <vt:variant>
        <vt:i4>0</vt:i4>
      </vt:variant>
      <vt:variant>
        <vt:i4>5</vt:i4>
      </vt:variant>
      <vt:variant>
        <vt:lpwstr>consultantplus://offline/main?base=LAW;n=116659;fld=134</vt:lpwstr>
      </vt:variant>
      <vt:variant>
        <vt:lpwstr/>
      </vt:variant>
      <vt:variant>
        <vt:i4>3407999</vt:i4>
      </vt:variant>
      <vt:variant>
        <vt:i4>12</vt:i4>
      </vt:variant>
      <vt:variant>
        <vt:i4>0</vt:i4>
      </vt:variant>
      <vt:variant>
        <vt:i4>5</vt:i4>
      </vt:variant>
      <vt:variant>
        <vt:lpwstr>consultantplus://offline/main?base=EXP;n=507985;fld=134;dst=100016</vt:lpwstr>
      </vt:variant>
      <vt:variant>
        <vt:lpwstr/>
      </vt:variant>
      <vt:variant>
        <vt:i4>7405693</vt:i4>
      </vt:variant>
      <vt:variant>
        <vt:i4>9</vt:i4>
      </vt:variant>
      <vt:variant>
        <vt:i4>0</vt:i4>
      </vt:variant>
      <vt:variant>
        <vt:i4>5</vt:i4>
      </vt:variant>
      <vt:variant>
        <vt:lpwstr>consultantplus://offline/main?base=LAW;n=112715;fld=134</vt:lpwstr>
      </vt:variant>
      <vt:variant>
        <vt:lpwstr/>
      </vt:variant>
      <vt:variant>
        <vt:i4>7798904</vt:i4>
      </vt:variant>
      <vt:variant>
        <vt:i4>6</vt:i4>
      </vt:variant>
      <vt:variant>
        <vt:i4>0</vt:i4>
      </vt:variant>
      <vt:variant>
        <vt:i4>5</vt:i4>
      </vt:variant>
      <vt:variant>
        <vt:lpwstr>consultantplus://offline/main?base=LAW;n=112770;fld=134</vt:lpwstr>
      </vt:variant>
      <vt:variant>
        <vt:lpwstr/>
      </vt:variant>
      <vt:variant>
        <vt:i4>4587587</vt:i4>
      </vt:variant>
      <vt:variant>
        <vt:i4>3</vt:i4>
      </vt:variant>
      <vt:variant>
        <vt:i4>0</vt:i4>
      </vt:variant>
      <vt:variant>
        <vt:i4>5</vt:i4>
      </vt:variant>
      <vt:variant>
        <vt:lpwstr>consultantplus://offline/main?base=LAW;n=2875;fld=134</vt:lpwstr>
      </vt:variant>
      <vt:variant>
        <vt:lpwstr/>
      </vt:variant>
      <vt:variant>
        <vt:i4>3145845</vt:i4>
      </vt:variant>
      <vt:variant>
        <vt:i4>0</vt:i4>
      </vt:variant>
      <vt:variant>
        <vt:i4>0</vt:i4>
      </vt:variant>
      <vt:variant>
        <vt:i4>5</vt:i4>
      </vt:variant>
      <vt:variant>
        <vt:lpwstr>consultantplus://offline/main?base=EXP;n=459556;fld=134;dst=100010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1</dc:creator>
  <cp:lastModifiedBy>Вед. спец. СЭиФ</cp:lastModifiedBy>
  <cp:revision>5</cp:revision>
  <cp:lastPrinted>2022-03-16T08:54:00Z</cp:lastPrinted>
  <dcterms:created xsi:type="dcterms:W3CDTF">2022-03-16T08:40:00Z</dcterms:created>
  <dcterms:modified xsi:type="dcterms:W3CDTF">2022-03-16T08:55:00Z</dcterms:modified>
</cp:coreProperties>
</file>