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C37" w:rsidRPr="0028611C" w:rsidRDefault="00273DDE" w:rsidP="000B5C37">
      <w:pPr>
        <w:pStyle w:val="a3"/>
        <w:outlineLvl w:val="0"/>
        <w:rPr>
          <w:szCs w:val="28"/>
        </w:rPr>
      </w:pPr>
      <w:r>
        <w:rPr>
          <w:szCs w:val="28"/>
        </w:rPr>
        <w:t xml:space="preserve">                                    </w:t>
      </w:r>
      <w:r w:rsidR="000B5C37">
        <w:rPr>
          <w:szCs w:val="28"/>
        </w:rPr>
        <w:t>Р</w:t>
      </w:r>
      <w:r w:rsidR="000B5C37" w:rsidRPr="0028611C">
        <w:rPr>
          <w:szCs w:val="28"/>
        </w:rPr>
        <w:t>ОССИЙСКАЯ ФЕДЕРАЦИЯ</w:t>
      </w:r>
      <w:r>
        <w:rPr>
          <w:szCs w:val="28"/>
        </w:rPr>
        <w:t xml:space="preserve">                         </w:t>
      </w:r>
      <w:r w:rsidRPr="00273DDE">
        <w:rPr>
          <w:b/>
          <w:szCs w:val="28"/>
        </w:rPr>
        <w:t>ПРОЕКТ</w:t>
      </w:r>
    </w:p>
    <w:p w:rsidR="000B5C37" w:rsidRPr="0028611C" w:rsidRDefault="000B5C37" w:rsidP="000B5C37">
      <w:pPr>
        <w:spacing w:after="0" w:line="240" w:lineRule="auto"/>
        <w:jc w:val="center"/>
        <w:rPr>
          <w:rFonts w:ascii="Times New Roman" w:hAnsi="Times New Roman"/>
          <w:sz w:val="28"/>
          <w:szCs w:val="28"/>
        </w:rPr>
      </w:pPr>
      <w:r w:rsidRPr="0028611C">
        <w:rPr>
          <w:rFonts w:ascii="Times New Roman" w:hAnsi="Times New Roman"/>
          <w:sz w:val="28"/>
          <w:szCs w:val="28"/>
        </w:rPr>
        <w:t>РОСТОВСКАЯ ОБЛАСТЬ</w:t>
      </w:r>
    </w:p>
    <w:p w:rsidR="000B5C37" w:rsidRPr="0028611C" w:rsidRDefault="000B5C37" w:rsidP="000B5C37">
      <w:pPr>
        <w:spacing w:after="0" w:line="240" w:lineRule="auto"/>
        <w:jc w:val="center"/>
        <w:rPr>
          <w:rFonts w:ascii="Times New Roman" w:hAnsi="Times New Roman"/>
          <w:sz w:val="28"/>
          <w:szCs w:val="28"/>
        </w:rPr>
      </w:pPr>
      <w:r>
        <w:rPr>
          <w:rFonts w:ascii="Times New Roman" w:hAnsi="Times New Roman"/>
          <w:sz w:val="28"/>
          <w:szCs w:val="28"/>
        </w:rPr>
        <w:t>КРАСНОСУЛИНСКИЙ</w:t>
      </w:r>
      <w:r w:rsidRPr="0028611C">
        <w:rPr>
          <w:rFonts w:ascii="Times New Roman" w:hAnsi="Times New Roman"/>
          <w:sz w:val="28"/>
          <w:szCs w:val="28"/>
        </w:rPr>
        <w:t xml:space="preserve"> РАЙОН</w:t>
      </w:r>
    </w:p>
    <w:p w:rsidR="000B5C37" w:rsidRPr="0028611C" w:rsidRDefault="000B5C37" w:rsidP="000B5C37">
      <w:pPr>
        <w:spacing w:after="0" w:line="240" w:lineRule="auto"/>
        <w:jc w:val="center"/>
        <w:rPr>
          <w:rFonts w:ascii="Times New Roman" w:hAnsi="Times New Roman"/>
          <w:sz w:val="28"/>
          <w:szCs w:val="28"/>
        </w:rPr>
      </w:pPr>
      <w:r w:rsidRPr="0028611C">
        <w:rPr>
          <w:rFonts w:ascii="Times New Roman" w:hAnsi="Times New Roman"/>
          <w:sz w:val="28"/>
          <w:szCs w:val="28"/>
        </w:rPr>
        <w:t>МУНИЦИПАЛЬНОЕ ОБРАЗОВАНИЕ</w:t>
      </w:r>
    </w:p>
    <w:p w:rsidR="000B5C37" w:rsidRPr="0028611C" w:rsidRDefault="000B5C37" w:rsidP="000B5C37">
      <w:pPr>
        <w:spacing w:after="0" w:line="240" w:lineRule="auto"/>
        <w:jc w:val="center"/>
        <w:rPr>
          <w:rFonts w:ascii="Times New Roman" w:hAnsi="Times New Roman"/>
          <w:sz w:val="28"/>
          <w:szCs w:val="28"/>
        </w:rPr>
      </w:pPr>
      <w:r w:rsidRPr="0028611C">
        <w:rPr>
          <w:rFonts w:ascii="Times New Roman" w:hAnsi="Times New Roman"/>
          <w:sz w:val="28"/>
          <w:szCs w:val="28"/>
        </w:rPr>
        <w:t>«</w:t>
      </w:r>
      <w:r w:rsidR="007D50B0">
        <w:rPr>
          <w:rFonts w:ascii="Times New Roman" w:hAnsi="Times New Roman"/>
          <w:sz w:val="28"/>
          <w:szCs w:val="28"/>
        </w:rPr>
        <w:t>МИХАЙЛОВСК</w:t>
      </w:r>
      <w:r w:rsidRPr="0028611C">
        <w:rPr>
          <w:rFonts w:ascii="Times New Roman" w:hAnsi="Times New Roman"/>
          <w:sz w:val="28"/>
          <w:szCs w:val="28"/>
        </w:rPr>
        <w:t>ОЕ СЕЛЬСКОЕ ПОСЕЛЕНИЕ»</w:t>
      </w:r>
    </w:p>
    <w:p w:rsidR="000B5C37" w:rsidRPr="0028611C" w:rsidRDefault="000B5C37" w:rsidP="000B5C37">
      <w:pPr>
        <w:spacing w:after="0" w:line="240" w:lineRule="auto"/>
        <w:jc w:val="center"/>
        <w:rPr>
          <w:rFonts w:ascii="Times New Roman" w:hAnsi="Times New Roman"/>
          <w:sz w:val="28"/>
          <w:szCs w:val="28"/>
        </w:rPr>
      </w:pPr>
    </w:p>
    <w:p w:rsidR="000B5C37" w:rsidRPr="0028611C" w:rsidRDefault="000B5C37" w:rsidP="000B5C3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СОБРАНИЕ ДЕПУТАТОВ</w:t>
      </w:r>
      <w:r w:rsidR="007D50B0">
        <w:rPr>
          <w:rFonts w:ascii="Times New Roman" w:hAnsi="Times New Roman"/>
          <w:sz w:val="28"/>
          <w:szCs w:val="28"/>
        </w:rPr>
        <w:t xml:space="preserve"> МИХАЙЛОВСК</w:t>
      </w:r>
      <w:r w:rsidRPr="0028611C">
        <w:rPr>
          <w:rFonts w:ascii="Times New Roman" w:hAnsi="Times New Roman"/>
          <w:sz w:val="28"/>
          <w:szCs w:val="28"/>
        </w:rPr>
        <w:t>ОГО СЕЛЬСКОГО ПОСЕЛЕНИЯ</w:t>
      </w:r>
    </w:p>
    <w:p w:rsidR="000B5C37" w:rsidRPr="0028611C" w:rsidRDefault="000B5C37" w:rsidP="000B5C37">
      <w:pPr>
        <w:spacing w:after="0" w:line="240" w:lineRule="auto"/>
        <w:jc w:val="center"/>
        <w:rPr>
          <w:rFonts w:ascii="Times New Roman" w:hAnsi="Times New Roman"/>
          <w:sz w:val="28"/>
          <w:szCs w:val="28"/>
        </w:rPr>
      </w:pPr>
    </w:p>
    <w:p w:rsidR="000B5C37" w:rsidRPr="0028611C" w:rsidRDefault="000B5C37" w:rsidP="000B5C37">
      <w:pPr>
        <w:spacing w:after="0" w:line="240" w:lineRule="auto"/>
        <w:jc w:val="center"/>
        <w:outlineLvl w:val="0"/>
        <w:rPr>
          <w:rFonts w:ascii="Times New Roman" w:hAnsi="Times New Roman"/>
          <w:sz w:val="28"/>
          <w:szCs w:val="28"/>
        </w:rPr>
      </w:pPr>
      <w:r w:rsidRPr="0028611C">
        <w:rPr>
          <w:rFonts w:ascii="Times New Roman" w:hAnsi="Times New Roman"/>
          <w:sz w:val="28"/>
          <w:szCs w:val="28"/>
        </w:rPr>
        <w:t>РЕШЕНИЕ</w:t>
      </w:r>
    </w:p>
    <w:p w:rsidR="00937F1C" w:rsidRPr="0028611C" w:rsidRDefault="00FF7754" w:rsidP="00937F1C">
      <w:pPr>
        <w:spacing w:after="0" w:line="240" w:lineRule="auto"/>
        <w:rPr>
          <w:rFonts w:ascii="Times New Roman" w:hAnsi="Times New Roman"/>
          <w:sz w:val="28"/>
          <w:szCs w:val="28"/>
        </w:rPr>
      </w:pPr>
      <w:r>
        <w:rPr>
          <w:rFonts w:ascii="Times New Roman" w:hAnsi="Times New Roman"/>
          <w:sz w:val="28"/>
          <w:szCs w:val="28"/>
        </w:rPr>
        <w:t>.12.2019</w:t>
      </w:r>
      <w:r w:rsidR="00937F1C">
        <w:rPr>
          <w:rFonts w:ascii="Times New Roman" w:hAnsi="Times New Roman"/>
          <w:sz w:val="28"/>
          <w:szCs w:val="28"/>
        </w:rPr>
        <w:tab/>
      </w:r>
      <w:r w:rsidR="00937F1C">
        <w:rPr>
          <w:rFonts w:ascii="Times New Roman" w:hAnsi="Times New Roman"/>
          <w:sz w:val="28"/>
          <w:szCs w:val="28"/>
        </w:rPr>
        <w:tab/>
      </w:r>
      <w:r w:rsidR="00937F1C">
        <w:rPr>
          <w:rFonts w:ascii="Times New Roman" w:hAnsi="Times New Roman"/>
          <w:sz w:val="28"/>
          <w:szCs w:val="28"/>
        </w:rPr>
        <w:tab/>
      </w:r>
      <w:r w:rsidR="00937F1C">
        <w:rPr>
          <w:rFonts w:ascii="Times New Roman" w:hAnsi="Times New Roman"/>
          <w:sz w:val="28"/>
          <w:szCs w:val="28"/>
        </w:rPr>
        <w:tab/>
      </w:r>
      <w:r>
        <w:rPr>
          <w:rFonts w:ascii="Times New Roman" w:hAnsi="Times New Roman"/>
          <w:sz w:val="28"/>
          <w:szCs w:val="28"/>
        </w:rPr>
        <w:t xml:space="preserve">        </w:t>
      </w:r>
      <w:r w:rsidR="00937F1C">
        <w:rPr>
          <w:rFonts w:ascii="Times New Roman" w:hAnsi="Times New Roman"/>
          <w:sz w:val="28"/>
          <w:szCs w:val="28"/>
        </w:rPr>
        <w:t xml:space="preserve">№ </w:t>
      </w:r>
      <w:r w:rsidR="00DF7F2C">
        <w:rPr>
          <w:rFonts w:ascii="Times New Roman" w:hAnsi="Times New Roman"/>
          <w:sz w:val="28"/>
          <w:szCs w:val="28"/>
        </w:rPr>
        <w:t xml:space="preserve"> </w:t>
      </w:r>
      <w:r w:rsidR="00DF7F2C">
        <w:rPr>
          <w:rFonts w:ascii="Times New Roman" w:hAnsi="Times New Roman"/>
          <w:sz w:val="28"/>
          <w:szCs w:val="28"/>
        </w:rPr>
        <w:tab/>
      </w:r>
      <w:r w:rsidR="00DF7F2C">
        <w:rPr>
          <w:rFonts w:ascii="Times New Roman" w:hAnsi="Times New Roman"/>
          <w:sz w:val="28"/>
          <w:szCs w:val="28"/>
        </w:rPr>
        <w:tab/>
      </w:r>
      <w:r w:rsidR="00937F1C">
        <w:rPr>
          <w:rFonts w:ascii="Times New Roman" w:hAnsi="Times New Roman"/>
          <w:sz w:val="28"/>
          <w:szCs w:val="28"/>
        </w:rPr>
        <w:tab/>
        <w:t>х. Михайловка</w:t>
      </w:r>
    </w:p>
    <w:p w:rsidR="000B5C37" w:rsidRPr="0028611C" w:rsidRDefault="000B5C37" w:rsidP="000B5C37">
      <w:pPr>
        <w:spacing w:after="0" w:line="240" w:lineRule="auto"/>
        <w:jc w:val="center"/>
        <w:rPr>
          <w:rFonts w:ascii="Times New Roman" w:hAnsi="Times New Roman"/>
          <w:sz w:val="28"/>
          <w:szCs w:val="28"/>
        </w:rPr>
      </w:pPr>
    </w:p>
    <w:p w:rsidR="000B5C37" w:rsidRDefault="00937F1C" w:rsidP="00937F1C">
      <w:pPr>
        <w:pStyle w:val="a5"/>
        <w:ind w:right="4252"/>
        <w:rPr>
          <w:szCs w:val="28"/>
        </w:rPr>
      </w:pPr>
      <w:r w:rsidRPr="00937F1C">
        <w:rPr>
          <w:szCs w:val="28"/>
        </w:rPr>
        <w:t xml:space="preserve">Об утверждении Положения о государственной пенсии за выслугу лет лицам, замещавшим муниципальные должности и должности муниципальной службы в </w:t>
      </w:r>
      <w:r>
        <w:rPr>
          <w:szCs w:val="28"/>
        </w:rPr>
        <w:t>Михайловском сельском поселении</w:t>
      </w:r>
    </w:p>
    <w:p w:rsidR="00937F1C" w:rsidRPr="0028611C" w:rsidRDefault="00937F1C" w:rsidP="00937F1C">
      <w:pPr>
        <w:pStyle w:val="a5"/>
        <w:ind w:right="4252"/>
        <w:rPr>
          <w:szCs w:val="28"/>
        </w:rPr>
      </w:pPr>
    </w:p>
    <w:p w:rsidR="002C10B2" w:rsidRDefault="00937F1C" w:rsidP="00790364">
      <w:pPr>
        <w:spacing w:after="0" w:line="240" w:lineRule="auto"/>
        <w:ind w:firstLine="709"/>
        <w:jc w:val="both"/>
        <w:rPr>
          <w:rFonts w:ascii="Times New Roman" w:hAnsi="Times New Roman" w:cs="Times New Roman"/>
          <w:sz w:val="28"/>
          <w:szCs w:val="28"/>
        </w:rPr>
      </w:pPr>
      <w:proofErr w:type="gramStart"/>
      <w:r w:rsidRPr="00937F1C">
        <w:rPr>
          <w:rFonts w:ascii="Times New Roman" w:eastAsia="Times New Roman" w:hAnsi="Times New Roman" w:cs="Times New Roman"/>
          <w:sz w:val="28"/>
          <w:szCs w:val="28"/>
        </w:rPr>
        <w:t>В соответствии с Федеральным законом от 02.03.2007 № 25-ФЗ «О муниципальной службе в Российской Федерации»</w:t>
      </w:r>
      <w:r>
        <w:rPr>
          <w:rFonts w:ascii="Times New Roman" w:hAnsi="Times New Roman" w:cs="Times New Roman"/>
          <w:sz w:val="28"/>
          <w:szCs w:val="28"/>
        </w:rPr>
        <w:t xml:space="preserve">, </w:t>
      </w:r>
      <w:r w:rsidRPr="00937F1C">
        <w:rPr>
          <w:rFonts w:ascii="Times New Roman" w:eastAsia="Times New Roman" w:hAnsi="Times New Roman" w:cs="Times New Roman"/>
          <w:sz w:val="28"/>
          <w:szCs w:val="28"/>
        </w:rPr>
        <w:t>Областным законом от 09.10.2007 № 786-ЗС «О муниципальной службе в Ростовской области»</w:t>
      </w:r>
      <w:r>
        <w:rPr>
          <w:rFonts w:ascii="Times New Roman" w:hAnsi="Times New Roman" w:cs="Times New Roman"/>
          <w:sz w:val="28"/>
          <w:szCs w:val="28"/>
        </w:rPr>
        <w:t xml:space="preserve">, </w:t>
      </w:r>
      <w:r w:rsidR="00790364" w:rsidRPr="00790364">
        <w:rPr>
          <w:rFonts w:ascii="Times New Roman" w:hAnsi="Times New Roman" w:cs="Times New Roman"/>
          <w:sz w:val="28"/>
          <w:szCs w:val="28"/>
        </w:rPr>
        <w:t>Областной закон от 15</w:t>
      </w:r>
      <w:r w:rsidR="00790364">
        <w:rPr>
          <w:rFonts w:ascii="Times New Roman" w:hAnsi="Times New Roman" w:cs="Times New Roman"/>
          <w:sz w:val="28"/>
          <w:szCs w:val="28"/>
        </w:rPr>
        <w:t>.02.</w:t>
      </w:r>
      <w:r w:rsidR="00790364" w:rsidRPr="00790364">
        <w:rPr>
          <w:rFonts w:ascii="Times New Roman" w:hAnsi="Times New Roman" w:cs="Times New Roman"/>
          <w:sz w:val="28"/>
          <w:szCs w:val="28"/>
        </w:rPr>
        <w:t>2008 № 872-ЗС «О государственной пенсии за выслугу лет лицам, замещавшим государственные должности Ростовской области и должности государственной гражданской службы Ростовской области»</w:t>
      </w:r>
      <w:r w:rsidRPr="00937F1C">
        <w:rPr>
          <w:rFonts w:ascii="Times New Roman" w:hAnsi="Times New Roman" w:cs="Times New Roman"/>
          <w:bCs/>
          <w:sz w:val="28"/>
          <w:szCs w:val="28"/>
        </w:rPr>
        <w:t xml:space="preserve">, </w:t>
      </w:r>
      <w:r w:rsidR="002C10B2" w:rsidRPr="002C10B2">
        <w:rPr>
          <w:rFonts w:ascii="Times New Roman" w:hAnsi="Times New Roman" w:cs="Times New Roman"/>
          <w:sz w:val="28"/>
          <w:szCs w:val="28"/>
        </w:rPr>
        <w:t xml:space="preserve"> статьей 24 Устава муниципального образования «</w:t>
      </w:r>
      <w:r w:rsidR="002C10B2">
        <w:rPr>
          <w:rFonts w:ascii="Times New Roman" w:hAnsi="Times New Roman" w:cs="Times New Roman"/>
          <w:sz w:val="28"/>
          <w:szCs w:val="28"/>
        </w:rPr>
        <w:t>Михайловск</w:t>
      </w:r>
      <w:r w:rsidR="002C10B2" w:rsidRPr="002C10B2">
        <w:rPr>
          <w:rFonts w:ascii="Times New Roman" w:hAnsi="Times New Roman" w:cs="Times New Roman"/>
          <w:sz w:val="28"/>
          <w:szCs w:val="28"/>
        </w:rPr>
        <w:t xml:space="preserve">ое сельское поселение» Собрание депутатов </w:t>
      </w:r>
      <w:r w:rsidR="002C10B2">
        <w:rPr>
          <w:rFonts w:ascii="Times New Roman" w:hAnsi="Times New Roman" w:cs="Times New Roman"/>
          <w:sz w:val="28"/>
          <w:szCs w:val="28"/>
        </w:rPr>
        <w:t>Михайловск</w:t>
      </w:r>
      <w:r w:rsidR="002C10B2" w:rsidRPr="002C10B2">
        <w:rPr>
          <w:rFonts w:ascii="Times New Roman" w:hAnsi="Times New Roman" w:cs="Times New Roman"/>
          <w:sz w:val="28"/>
          <w:szCs w:val="28"/>
        </w:rPr>
        <w:t>ого</w:t>
      </w:r>
      <w:proofErr w:type="gramEnd"/>
      <w:r w:rsidR="002C10B2" w:rsidRPr="002C10B2">
        <w:rPr>
          <w:rFonts w:ascii="Times New Roman" w:hAnsi="Times New Roman" w:cs="Times New Roman"/>
          <w:sz w:val="28"/>
          <w:szCs w:val="28"/>
        </w:rPr>
        <w:t xml:space="preserve"> сельского поселения</w:t>
      </w:r>
    </w:p>
    <w:p w:rsidR="00937F1C" w:rsidRPr="002C10B2" w:rsidRDefault="00937F1C" w:rsidP="00790364">
      <w:pPr>
        <w:spacing w:after="0" w:line="240" w:lineRule="auto"/>
        <w:ind w:firstLine="709"/>
        <w:jc w:val="both"/>
        <w:rPr>
          <w:rFonts w:ascii="Times New Roman" w:hAnsi="Times New Roman" w:cs="Times New Roman"/>
          <w:sz w:val="28"/>
          <w:szCs w:val="28"/>
        </w:rPr>
      </w:pPr>
    </w:p>
    <w:p w:rsidR="002C10B2" w:rsidRPr="002C10B2" w:rsidRDefault="002C10B2" w:rsidP="002C10B2">
      <w:pPr>
        <w:spacing w:after="0" w:line="240" w:lineRule="auto"/>
        <w:ind w:firstLine="709"/>
        <w:jc w:val="center"/>
        <w:outlineLvl w:val="0"/>
        <w:rPr>
          <w:rFonts w:ascii="Times New Roman" w:hAnsi="Times New Roman" w:cs="Times New Roman"/>
          <w:sz w:val="28"/>
          <w:szCs w:val="28"/>
        </w:rPr>
      </w:pPr>
      <w:r w:rsidRPr="002C10B2">
        <w:rPr>
          <w:rFonts w:ascii="Times New Roman" w:hAnsi="Times New Roman" w:cs="Times New Roman"/>
          <w:sz w:val="28"/>
          <w:szCs w:val="28"/>
        </w:rPr>
        <w:t>РЕШИЛО:</w:t>
      </w:r>
    </w:p>
    <w:p w:rsidR="002C10B2" w:rsidRPr="002C10B2" w:rsidRDefault="002C10B2" w:rsidP="002C10B2">
      <w:pPr>
        <w:spacing w:after="0" w:line="240" w:lineRule="auto"/>
        <w:ind w:firstLine="709"/>
        <w:jc w:val="center"/>
        <w:outlineLvl w:val="0"/>
        <w:rPr>
          <w:rFonts w:ascii="Times New Roman" w:hAnsi="Times New Roman" w:cs="Times New Roman"/>
          <w:sz w:val="28"/>
          <w:szCs w:val="28"/>
        </w:rPr>
      </w:pPr>
    </w:p>
    <w:p w:rsidR="007D50B0" w:rsidRPr="007D50B0" w:rsidRDefault="00790364" w:rsidP="00790364">
      <w:pPr>
        <w:ind w:firstLine="426"/>
        <w:contextualSpacing/>
        <w:jc w:val="both"/>
        <w:rPr>
          <w:rFonts w:ascii="Times New Roman" w:hAnsi="Times New Roman" w:cs="Times New Roman"/>
          <w:sz w:val="28"/>
          <w:szCs w:val="28"/>
        </w:rPr>
      </w:pPr>
      <w:r w:rsidRPr="00790364">
        <w:rPr>
          <w:rFonts w:ascii="Times New Roman" w:hAnsi="Times New Roman" w:cs="Times New Roman"/>
          <w:sz w:val="28"/>
          <w:szCs w:val="28"/>
        </w:rPr>
        <w:t xml:space="preserve">1. Утвердить </w:t>
      </w:r>
      <w:r w:rsidRPr="00790364">
        <w:rPr>
          <w:rFonts w:ascii="Times New Roman" w:hAnsi="Times New Roman" w:cs="Times New Roman"/>
          <w:bCs/>
          <w:sz w:val="28"/>
          <w:szCs w:val="28"/>
        </w:rPr>
        <w:t xml:space="preserve">Положение </w:t>
      </w:r>
      <w:r w:rsidRPr="00790364">
        <w:rPr>
          <w:rFonts w:ascii="Times New Roman" w:hAnsi="Times New Roman" w:cs="Times New Roman"/>
          <w:sz w:val="28"/>
          <w:szCs w:val="28"/>
        </w:rPr>
        <w:t xml:space="preserve">о государственной пенсии за выслугу лет лицам, замещавшим муниципальные должности и должности муниципальной службы   в </w:t>
      </w:r>
      <w:r>
        <w:rPr>
          <w:rFonts w:ascii="Times New Roman" w:hAnsi="Times New Roman" w:cs="Times New Roman"/>
          <w:sz w:val="28"/>
          <w:szCs w:val="28"/>
        </w:rPr>
        <w:t>Михайловском сельском поселении,</w:t>
      </w:r>
      <w:r w:rsidRPr="00790364">
        <w:rPr>
          <w:rFonts w:ascii="Times New Roman" w:hAnsi="Times New Roman" w:cs="Times New Roman"/>
          <w:sz w:val="28"/>
          <w:szCs w:val="28"/>
        </w:rPr>
        <w:t xml:space="preserve"> </w:t>
      </w:r>
      <w:r w:rsidRPr="00790364">
        <w:rPr>
          <w:rFonts w:ascii="Times New Roman" w:hAnsi="Times New Roman" w:cs="Times New Roman"/>
          <w:bCs/>
          <w:sz w:val="28"/>
          <w:szCs w:val="28"/>
        </w:rPr>
        <w:t>согласно приложению</w:t>
      </w:r>
      <w:r w:rsidRPr="00790364">
        <w:rPr>
          <w:rFonts w:ascii="Times New Roman" w:hAnsi="Times New Roman" w:cs="Times New Roman"/>
          <w:sz w:val="28"/>
          <w:szCs w:val="28"/>
        </w:rPr>
        <w:t xml:space="preserve"> к настоящему решению</w:t>
      </w:r>
      <w:r w:rsidRPr="00790364">
        <w:rPr>
          <w:rFonts w:ascii="Times New Roman" w:hAnsi="Times New Roman" w:cs="Times New Roman"/>
          <w:bCs/>
          <w:sz w:val="28"/>
          <w:szCs w:val="28"/>
        </w:rPr>
        <w:t>.</w:t>
      </w:r>
    </w:p>
    <w:p w:rsidR="007D50B0" w:rsidRPr="007D50B0" w:rsidRDefault="007D50B0" w:rsidP="007D50B0">
      <w:pPr>
        <w:numPr>
          <w:ilvl w:val="0"/>
          <w:numId w:val="4"/>
        </w:numPr>
        <w:spacing w:after="0" w:line="240" w:lineRule="auto"/>
        <w:ind w:left="0" w:firstLine="284"/>
        <w:contextualSpacing/>
        <w:jc w:val="both"/>
        <w:rPr>
          <w:rFonts w:ascii="Times New Roman" w:hAnsi="Times New Roman" w:cs="Times New Roman"/>
          <w:sz w:val="28"/>
          <w:szCs w:val="28"/>
        </w:rPr>
      </w:pPr>
      <w:r w:rsidRPr="007D50B0">
        <w:rPr>
          <w:rFonts w:ascii="Times New Roman" w:hAnsi="Times New Roman" w:cs="Times New Roman"/>
          <w:sz w:val="28"/>
          <w:szCs w:val="28"/>
        </w:rPr>
        <w:t xml:space="preserve">Настоящее решение вступает в силу со дня его официального обнародования, </w:t>
      </w:r>
      <w:r w:rsidR="00790364">
        <w:rPr>
          <w:rFonts w:ascii="Times New Roman" w:hAnsi="Times New Roman" w:cs="Times New Roman"/>
          <w:sz w:val="28"/>
          <w:szCs w:val="28"/>
        </w:rPr>
        <w:t>опубликования</w:t>
      </w:r>
      <w:r w:rsidRPr="007D50B0">
        <w:rPr>
          <w:rFonts w:ascii="Times New Roman" w:hAnsi="Times New Roman" w:cs="Times New Roman"/>
          <w:sz w:val="28"/>
          <w:szCs w:val="28"/>
        </w:rPr>
        <w:t>.</w:t>
      </w:r>
    </w:p>
    <w:p w:rsidR="007D50B0" w:rsidRPr="007D50B0" w:rsidRDefault="007D50B0" w:rsidP="007D50B0">
      <w:pPr>
        <w:ind w:firstLine="426"/>
        <w:contextualSpacing/>
        <w:jc w:val="both"/>
        <w:rPr>
          <w:rFonts w:ascii="Times New Roman" w:hAnsi="Times New Roman" w:cs="Times New Roman"/>
          <w:bCs/>
          <w:sz w:val="28"/>
          <w:szCs w:val="28"/>
        </w:rPr>
      </w:pPr>
    </w:p>
    <w:p w:rsidR="007D50B0" w:rsidRPr="007D50B0" w:rsidRDefault="007D50B0" w:rsidP="007D50B0">
      <w:pPr>
        <w:spacing w:line="240" w:lineRule="atLeast"/>
        <w:contextualSpacing/>
        <w:rPr>
          <w:rFonts w:ascii="Times New Roman" w:hAnsi="Times New Roman" w:cs="Times New Roman"/>
          <w:sz w:val="28"/>
          <w:szCs w:val="28"/>
        </w:rPr>
      </w:pPr>
      <w:r w:rsidRPr="007D50B0">
        <w:rPr>
          <w:rFonts w:ascii="Times New Roman" w:hAnsi="Times New Roman" w:cs="Times New Roman"/>
          <w:sz w:val="28"/>
          <w:szCs w:val="28"/>
        </w:rPr>
        <w:t xml:space="preserve">Председатель Собрания депутатов – </w:t>
      </w:r>
    </w:p>
    <w:p w:rsidR="00790364" w:rsidRDefault="007D50B0" w:rsidP="007D50B0">
      <w:pPr>
        <w:spacing w:after="0" w:line="240" w:lineRule="atLeast"/>
        <w:contextualSpacing/>
        <w:rPr>
          <w:rFonts w:ascii="Times New Roman" w:hAnsi="Times New Roman" w:cs="Times New Roman"/>
          <w:bCs/>
          <w:sz w:val="28"/>
        </w:rPr>
      </w:pPr>
      <w:r w:rsidRPr="007D50B0">
        <w:rPr>
          <w:rFonts w:ascii="Times New Roman" w:hAnsi="Times New Roman" w:cs="Times New Roman"/>
          <w:sz w:val="28"/>
          <w:szCs w:val="28"/>
        </w:rPr>
        <w:t xml:space="preserve">глава </w:t>
      </w:r>
      <w:r>
        <w:rPr>
          <w:rFonts w:ascii="Times New Roman" w:hAnsi="Times New Roman" w:cs="Times New Roman"/>
          <w:sz w:val="28"/>
          <w:szCs w:val="28"/>
        </w:rPr>
        <w:t>Михайловск</w:t>
      </w:r>
      <w:r w:rsidRPr="007D50B0">
        <w:rPr>
          <w:rFonts w:ascii="Times New Roman" w:hAnsi="Times New Roman" w:cs="Times New Roman"/>
          <w:sz w:val="28"/>
          <w:szCs w:val="28"/>
        </w:rPr>
        <w:t>ого сельского поселения</w:t>
      </w:r>
      <w:r w:rsidRPr="007D50B0">
        <w:rPr>
          <w:rFonts w:ascii="Times New Roman" w:hAnsi="Times New Roman" w:cs="Times New Roman"/>
          <w:bCs/>
          <w:sz w:val="28"/>
        </w:rPr>
        <w:t xml:space="preserve">       </w:t>
      </w:r>
      <w:r>
        <w:rPr>
          <w:rFonts w:ascii="Times New Roman" w:hAnsi="Times New Roman" w:cs="Times New Roman"/>
          <w:bCs/>
          <w:sz w:val="28"/>
        </w:rPr>
        <w:t xml:space="preserve">                           В.Н.Санников</w:t>
      </w:r>
      <w:r w:rsidRPr="007D50B0">
        <w:rPr>
          <w:rFonts w:ascii="Times New Roman" w:hAnsi="Times New Roman" w:cs="Times New Roman"/>
          <w:bCs/>
          <w:sz w:val="28"/>
        </w:rPr>
        <w:t xml:space="preserve"> </w:t>
      </w:r>
    </w:p>
    <w:p w:rsidR="00790364" w:rsidRDefault="00790364">
      <w:pPr>
        <w:rPr>
          <w:rFonts w:ascii="Times New Roman" w:hAnsi="Times New Roman" w:cs="Times New Roman"/>
          <w:bCs/>
          <w:sz w:val="28"/>
        </w:rPr>
      </w:pPr>
      <w:r>
        <w:rPr>
          <w:rFonts w:ascii="Times New Roman" w:hAnsi="Times New Roman" w:cs="Times New Roman"/>
          <w:bCs/>
          <w:sz w:val="28"/>
        </w:rPr>
        <w:br w:type="page"/>
      </w:r>
    </w:p>
    <w:p w:rsidR="00790364" w:rsidRPr="00790364" w:rsidRDefault="00790364" w:rsidP="00790364">
      <w:pPr>
        <w:spacing w:after="0" w:line="240" w:lineRule="atLeast"/>
        <w:contextualSpacing/>
        <w:jc w:val="right"/>
        <w:rPr>
          <w:rFonts w:ascii="Times New Roman" w:hAnsi="Times New Roman" w:cs="Times New Roman"/>
          <w:bCs/>
          <w:sz w:val="28"/>
        </w:rPr>
      </w:pPr>
      <w:r w:rsidRPr="00790364">
        <w:rPr>
          <w:rFonts w:ascii="Times New Roman" w:hAnsi="Times New Roman" w:cs="Times New Roman"/>
          <w:bCs/>
          <w:sz w:val="28"/>
        </w:rPr>
        <w:lastRenderedPageBreak/>
        <w:t xml:space="preserve">Приложение </w:t>
      </w:r>
    </w:p>
    <w:p w:rsidR="00790364" w:rsidRPr="00790364" w:rsidRDefault="00790364" w:rsidP="00790364">
      <w:pPr>
        <w:spacing w:after="0" w:line="240" w:lineRule="atLeast"/>
        <w:contextualSpacing/>
        <w:jc w:val="right"/>
        <w:rPr>
          <w:rFonts w:ascii="Times New Roman" w:hAnsi="Times New Roman" w:cs="Times New Roman"/>
          <w:bCs/>
          <w:sz w:val="28"/>
        </w:rPr>
      </w:pPr>
      <w:r w:rsidRPr="00790364">
        <w:rPr>
          <w:rFonts w:ascii="Times New Roman" w:hAnsi="Times New Roman" w:cs="Times New Roman"/>
          <w:bCs/>
          <w:sz w:val="28"/>
        </w:rPr>
        <w:t>к решению Собрания депутатов</w:t>
      </w:r>
    </w:p>
    <w:p w:rsidR="00790364" w:rsidRPr="00790364" w:rsidRDefault="00790364" w:rsidP="00790364">
      <w:pPr>
        <w:spacing w:after="0" w:line="240" w:lineRule="atLeast"/>
        <w:contextualSpacing/>
        <w:jc w:val="right"/>
        <w:rPr>
          <w:rFonts w:ascii="Times New Roman" w:hAnsi="Times New Roman" w:cs="Times New Roman"/>
          <w:bCs/>
          <w:sz w:val="28"/>
        </w:rPr>
      </w:pPr>
      <w:r w:rsidRPr="00790364">
        <w:rPr>
          <w:rFonts w:ascii="Times New Roman" w:hAnsi="Times New Roman" w:cs="Times New Roman"/>
          <w:bCs/>
          <w:sz w:val="28"/>
        </w:rPr>
        <w:t xml:space="preserve"> </w:t>
      </w:r>
      <w:r w:rsidRPr="00790364">
        <w:rPr>
          <w:rFonts w:ascii="Times New Roman" w:hAnsi="Times New Roman" w:cs="Times New Roman"/>
          <w:bCs/>
          <w:sz w:val="28"/>
        </w:rPr>
        <w:tab/>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w:t>
      </w:r>
    </w:p>
    <w:p w:rsidR="00790364" w:rsidRPr="00790364" w:rsidRDefault="00790364" w:rsidP="00790364">
      <w:pPr>
        <w:spacing w:after="0" w:line="240" w:lineRule="atLeast"/>
        <w:contextualSpacing/>
        <w:jc w:val="right"/>
        <w:rPr>
          <w:rFonts w:ascii="Times New Roman" w:hAnsi="Times New Roman" w:cs="Times New Roman"/>
          <w:bCs/>
          <w:sz w:val="28"/>
        </w:rPr>
      </w:pPr>
      <w:r w:rsidRPr="00790364">
        <w:rPr>
          <w:rFonts w:ascii="Times New Roman" w:hAnsi="Times New Roman" w:cs="Times New Roman"/>
          <w:bCs/>
          <w:sz w:val="28"/>
        </w:rPr>
        <w:t xml:space="preserve">от  </w:t>
      </w:r>
      <w:r w:rsidR="00FF7754">
        <w:rPr>
          <w:rFonts w:ascii="Times New Roman" w:hAnsi="Times New Roman" w:cs="Times New Roman"/>
          <w:bCs/>
          <w:sz w:val="28"/>
        </w:rPr>
        <w:t>24.12.2019</w:t>
      </w:r>
      <w:r w:rsidRPr="00790364">
        <w:rPr>
          <w:rFonts w:ascii="Times New Roman" w:hAnsi="Times New Roman" w:cs="Times New Roman"/>
          <w:bCs/>
          <w:sz w:val="28"/>
        </w:rPr>
        <w:t xml:space="preserve"> года   №</w:t>
      </w:r>
      <w:r w:rsidR="00FF7754">
        <w:rPr>
          <w:rFonts w:ascii="Times New Roman" w:hAnsi="Times New Roman" w:cs="Times New Roman"/>
          <w:bCs/>
          <w:sz w:val="28"/>
        </w:rPr>
        <w:t xml:space="preserve"> 48</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center"/>
        <w:rPr>
          <w:rFonts w:ascii="Times New Roman" w:hAnsi="Times New Roman" w:cs="Times New Roman"/>
          <w:bCs/>
          <w:sz w:val="28"/>
        </w:rPr>
      </w:pPr>
      <w:r w:rsidRPr="00790364">
        <w:rPr>
          <w:rFonts w:ascii="Times New Roman" w:hAnsi="Times New Roman" w:cs="Times New Roman"/>
          <w:bCs/>
          <w:sz w:val="28"/>
        </w:rPr>
        <w:t>ПОЛОЖЕНИЕ</w:t>
      </w:r>
    </w:p>
    <w:p w:rsidR="00790364" w:rsidRPr="00790364" w:rsidRDefault="00790364" w:rsidP="002731BA">
      <w:pPr>
        <w:spacing w:after="0" w:line="240" w:lineRule="auto"/>
        <w:contextualSpacing/>
        <w:jc w:val="center"/>
        <w:rPr>
          <w:rFonts w:ascii="Times New Roman" w:hAnsi="Times New Roman" w:cs="Times New Roman"/>
          <w:bCs/>
          <w:sz w:val="28"/>
        </w:rPr>
      </w:pPr>
      <w:r w:rsidRPr="00790364">
        <w:rPr>
          <w:rFonts w:ascii="Times New Roman" w:hAnsi="Times New Roman" w:cs="Times New Roman"/>
          <w:bCs/>
          <w:sz w:val="28"/>
        </w:rPr>
        <w:t xml:space="preserve">О ГОСУДАРСТВЕННОЙ ПЕНСИИ ЗА ВЫСЛУГУ ЛЕТ </w:t>
      </w:r>
      <w:r w:rsidRPr="00790364">
        <w:rPr>
          <w:rFonts w:ascii="Times New Roman" w:hAnsi="Times New Roman" w:cs="Times New Roman"/>
          <w:bCs/>
          <w:sz w:val="28"/>
        </w:rPr>
        <w:br/>
        <w:t>ЛИЦАМ, ЗАМЕЩАВШИМ МУНИЦИПАЛЬНЫЕ ДОЛЖНОСТИ</w:t>
      </w:r>
    </w:p>
    <w:p w:rsidR="00790364" w:rsidRPr="00790364" w:rsidRDefault="00790364" w:rsidP="002731BA">
      <w:pPr>
        <w:spacing w:after="0" w:line="240" w:lineRule="auto"/>
        <w:contextualSpacing/>
        <w:jc w:val="center"/>
        <w:rPr>
          <w:rFonts w:ascii="Times New Roman" w:hAnsi="Times New Roman" w:cs="Times New Roman"/>
          <w:bCs/>
          <w:sz w:val="28"/>
        </w:rPr>
      </w:pPr>
      <w:r w:rsidRPr="00790364">
        <w:rPr>
          <w:rFonts w:ascii="Times New Roman" w:hAnsi="Times New Roman" w:cs="Times New Roman"/>
          <w:bCs/>
          <w:sz w:val="28"/>
        </w:rPr>
        <w:t xml:space="preserve">И ДОЛЖНОСТИ МУНИЦИПАЛЬНОЙ СЛУЖБЫ В </w:t>
      </w:r>
      <w:r>
        <w:rPr>
          <w:rFonts w:ascii="Times New Roman" w:hAnsi="Times New Roman" w:cs="Times New Roman"/>
          <w:bCs/>
          <w:sz w:val="28"/>
        </w:rPr>
        <w:t>МИХАЙЛОВСКОМ СЕЛЬСКОМ ПОСЕЛЕНИИ</w:t>
      </w:r>
    </w:p>
    <w:p w:rsidR="00790364" w:rsidRPr="00790364" w:rsidRDefault="00790364" w:rsidP="002731BA">
      <w:pPr>
        <w:spacing w:after="0" w:line="240" w:lineRule="auto"/>
        <w:contextualSpacing/>
        <w:jc w:val="center"/>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1. </w:t>
      </w:r>
      <w:r w:rsidRPr="00790364">
        <w:rPr>
          <w:rFonts w:ascii="Times New Roman" w:hAnsi="Times New Roman" w:cs="Times New Roman"/>
          <w:b/>
          <w:bCs/>
          <w:sz w:val="28"/>
        </w:rPr>
        <w:t xml:space="preserve">Лица, имеющие право на государственную пенсию за выслугу лет </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709"/>
        <w:contextualSpacing/>
        <w:jc w:val="both"/>
        <w:rPr>
          <w:rFonts w:ascii="Times New Roman" w:hAnsi="Times New Roman" w:cs="Times New Roman"/>
          <w:bCs/>
          <w:sz w:val="28"/>
        </w:rPr>
      </w:pPr>
      <w:r w:rsidRPr="00790364">
        <w:rPr>
          <w:rFonts w:ascii="Times New Roman" w:hAnsi="Times New Roman" w:cs="Times New Roman"/>
          <w:bCs/>
          <w:sz w:val="28"/>
        </w:rPr>
        <w:t>1. Право на государственную пенсию за выслугу лет в соответствии с Уставом муниципального образования «</w:t>
      </w:r>
      <w:r>
        <w:rPr>
          <w:rFonts w:ascii="Times New Roman" w:hAnsi="Times New Roman" w:cs="Times New Roman"/>
          <w:bCs/>
          <w:sz w:val="28"/>
        </w:rPr>
        <w:t>Михайловское сельское поселение</w:t>
      </w:r>
      <w:r w:rsidRPr="00790364">
        <w:rPr>
          <w:rFonts w:ascii="Times New Roman" w:hAnsi="Times New Roman" w:cs="Times New Roman"/>
          <w:bCs/>
          <w:sz w:val="28"/>
        </w:rPr>
        <w:t>» и настоящим Положением имеют лица, замещавшие на 15 января 1998 года и (или) позднее:</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 xml:space="preserve">1) не менее трех лет на профессиональной постоянной основе муниципальные должности </w:t>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(далее также - муниципальные должности) и получавшие денежное содержание за счет средств бюджета </w:t>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освобожденные от должностей в связи с прекращением их полномочий (в том числе досрочно), за исключением случаев прекращения полномочий, связанных с совершением ими виновных действий;</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не менее </w:t>
      </w:r>
      <w:proofErr w:type="gramStart"/>
      <w:r w:rsidRPr="00790364">
        <w:rPr>
          <w:rFonts w:ascii="Times New Roman" w:hAnsi="Times New Roman" w:cs="Times New Roman"/>
          <w:bCs/>
          <w:sz w:val="28"/>
        </w:rPr>
        <w:t>12 полных месяцев</w:t>
      </w:r>
      <w:proofErr w:type="gramEnd"/>
      <w:r w:rsidRPr="00790364">
        <w:rPr>
          <w:rFonts w:ascii="Times New Roman" w:hAnsi="Times New Roman" w:cs="Times New Roman"/>
          <w:bCs/>
          <w:sz w:val="28"/>
        </w:rPr>
        <w:t xml:space="preserve"> муниципальные должности муниципальной службы </w:t>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и (или) должности муниципальной службы </w:t>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(далее - должности муниципальной службы), при соблюдении следующих условий:</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а) наличие стажа муниципальной службы</w:t>
      </w:r>
      <w:r>
        <w:rPr>
          <w:rFonts w:ascii="Times New Roman" w:hAnsi="Times New Roman" w:cs="Times New Roman"/>
          <w:bCs/>
          <w:sz w:val="28"/>
        </w:rPr>
        <w:t>, дающего право на государствен</w:t>
      </w:r>
      <w:r w:rsidRPr="00790364">
        <w:rPr>
          <w:rFonts w:ascii="Times New Roman" w:hAnsi="Times New Roman" w:cs="Times New Roman"/>
          <w:bCs/>
          <w:sz w:val="28"/>
        </w:rPr>
        <w:t>ную пенсию за выслугу лет, не менее стажа, продолжительность которого в соответствующем году определяется согласно приложению к Федеральному закону от 15 декабря 2001 года № 166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 xml:space="preserve">б) увольнение с муниципальной службы, за исключением случаев расторжения или прекращения трудового договора по основаниям, предусмотренным пунктами 2-4 части 1 статьи 19 Федерального закона </w:t>
      </w:r>
      <w:r w:rsidRPr="00790364">
        <w:rPr>
          <w:rFonts w:ascii="Times New Roman" w:hAnsi="Times New Roman" w:cs="Times New Roman"/>
          <w:bCs/>
          <w:sz w:val="28"/>
        </w:rPr>
        <w:br/>
        <w:t>от 2 марта 2007 года № 25-ФЗ «О муниципальной службе в Российской Федерации», статьей 71, пунктами 5-7 и 9-11 части первой статьи 81, пунктами 4, 8 и 11 части первой статьи 83, статьей 84 Трудового кодекса Российской</w:t>
      </w:r>
      <w:proofErr w:type="gramEnd"/>
      <w:r w:rsidRPr="00790364">
        <w:rPr>
          <w:rFonts w:ascii="Times New Roman" w:hAnsi="Times New Roman" w:cs="Times New Roman"/>
          <w:bCs/>
          <w:sz w:val="28"/>
        </w:rPr>
        <w:t xml:space="preserve"> Федерации (пунктом 7 части первой статьи 29, пунктами 3, 4, 7 и 8 статьи 33, статьей 37 Кодекса законов о труде Российской Федерации).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lastRenderedPageBreak/>
        <w:t>2. Для лиц, указанных в пункте 2 части 1 настоящей статьи, право на государственную пенсию за выслугу лет определяется по основанию последнего увольнения с муниципальной службы.</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ind w:firstLine="851"/>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2. </w:t>
      </w:r>
      <w:r w:rsidRPr="00790364">
        <w:rPr>
          <w:rFonts w:ascii="Times New Roman" w:hAnsi="Times New Roman" w:cs="Times New Roman"/>
          <w:b/>
          <w:bCs/>
          <w:sz w:val="28"/>
        </w:rPr>
        <w:t>Стаж муниципальной службы, дающий право на</w:t>
      </w:r>
      <w:r w:rsidRPr="00790364">
        <w:rPr>
          <w:rFonts w:ascii="Times New Roman" w:hAnsi="Times New Roman" w:cs="Times New Roman"/>
          <w:bCs/>
          <w:sz w:val="28"/>
        </w:rPr>
        <w:t xml:space="preserve"> </w:t>
      </w:r>
      <w:r w:rsidRPr="00790364">
        <w:rPr>
          <w:rFonts w:ascii="Times New Roman" w:hAnsi="Times New Roman" w:cs="Times New Roman"/>
          <w:b/>
          <w:bCs/>
          <w:sz w:val="28"/>
        </w:rPr>
        <w:t xml:space="preserve">государственную пенсию за выслугу лет </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В стаж муниципальной службы, дающий право на государственную пенсию за выслугу лет, включаются периоды службы (работы), которые в соответствии с Федеральным законом «О государственном пенсионном обеспечении в Российской Федерации» включаются в стаж государственной службы для назначения пенсии за выслугу лет федеральных государственных гражданских служащих.</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В стаж муниципальной службы, дающий право на государственную пенсию за выслугу лет, включаются также периоды службы (работы) в должностях руководителей, специалистов и служащих, на выборных должностях, занимаемых на постоянной основе в местных государственных органах (районных, городских, районных в городах, поселковых и сельских Советах народных депутатов и их исполнительных комитетах) и органах местного самоуправления,  с 1 января 1992 года до вступления</w:t>
      </w:r>
      <w:proofErr w:type="gramEnd"/>
      <w:r w:rsidRPr="00790364">
        <w:rPr>
          <w:rFonts w:ascii="Times New Roman" w:hAnsi="Times New Roman" w:cs="Times New Roman"/>
          <w:bCs/>
          <w:sz w:val="28"/>
        </w:rPr>
        <w:t xml:space="preserve"> в силу Областного закона от 29 декабря 1997 года № 56-ЗС «О Реестре муниципальных должностей, должностей муниципальной службы в Ростовской области».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Периоды службы (работы), включаемые в стаж муниципальной службы, дающий право на государственную пенсию за выслугу лет, суммируются.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w:t>
      </w:r>
      <w:proofErr w:type="gramStart"/>
      <w:r w:rsidRPr="00790364">
        <w:rPr>
          <w:rFonts w:ascii="Times New Roman" w:hAnsi="Times New Roman" w:cs="Times New Roman"/>
          <w:bCs/>
          <w:sz w:val="28"/>
        </w:rPr>
        <w:t xml:space="preserve">В порядке, установленном Положением о комиссии по вопросам стажа муниципальной службы в </w:t>
      </w:r>
      <w:r>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(далее - Положение о комиссии по вопросам стажа муниципальной службы), в стаж муниципальной службы, дающий право на государственную пенсию за выслугу лет, могут быть включены в части, не достающей до стажа, продолжительность которого в соответствующем году определяется согласно приложению к Федеральному </w:t>
      </w:r>
      <w:hyperlink r:id="rId5" w:history="1">
        <w:r w:rsidRPr="00790364">
          <w:rPr>
            <w:rStyle w:val="a8"/>
            <w:rFonts w:ascii="Times New Roman" w:hAnsi="Times New Roman" w:cs="Times New Roman"/>
            <w:bCs/>
            <w:sz w:val="28"/>
          </w:rPr>
          <w:t>закону</w:t>
        </w:r>
      </w:hyperlink>
      <w:r w:rsidRPr="00790364">
        <w:rPr>
          <w:rFonts w:ascii="Times New Roman" w:hAnsi="Times New Roman" w:cs="Times New Roman"/>
          <w:bCs/>
          <w:sz w:val="28"/>
        </w:rPr>
        <w:t xml:space="preserve"> «О государственном пенсионном обеспечении</w:t>
      </w:r>
      <w:proofErr w:type="gramEnd"/>
      <w:r w:rsidRPr="00790364">
        <w:rPr>
          <w:rFonts w:ascii="Times New Roman" w:hAnsi="Times New Roman" w:cs="Times New Roman"/>
          <w:bCs/>
          <w:sz w:val="28"/>
        </w:rPr>
        <w:t xml:space="preserve"> в Российской Федерации», но в </w:t>
      </w:r>
      <w:proofErr w:type="gramStart"/>
      <w:r w:rsidRPr="00790364">
        <w:rPr>
          <w:rFonts w:ascii="Times New Roman" w:hAnsi="Times New Roman" w:cs="Times New Roman"/>
          <w:bCs/>
          <w:sz w:val="28"/>
        </w:rPr>
        <w:t>совокупности</w:t>
      </w:r>
      <w:proofErr w:type="gramEnd"/>
      <w:r w:rsidRPr="00790364">
        <w:rPr>
          <w:rFonts w:ascii="Times New Roman" w:hAnsi="Times New Roman" w:cs="Times New Roman"/>
          <w:bCs/>
          <w:sz w:val="28"/>
        </w:rPr>
        <w:t xml:space="preserve"> не превышающие одного года, периоды иной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3. </w:t>
      </w:r>
      <w:r w:rsidRPr="00790364">
        <w:rPr>
          <w:rFonts w:ascii="Times New Roman" w:hAnsi="Times New Roman" w:cs="Times New Roman"/>
          <w:b/>
          <w:bCs/>
          <w:sz w:val="28"/>
        </w:rPr>
        <w:t xml:space="preserve">Условия назначения государственной пенсии за выслугу лет </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Государственная пенсия за выслугу лет назначается: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к страховой пенсии по старости ил</w:t>
      </w:r>
      <w:r>
        <w:rPr>
          <w:rFonts w:ascii="Times New Roman" w:hAnsi="Times New Roman" w:cs="Times New Roman"/>
          <w:bCs/>
          <w:sz w:val="28"/>
        </w:rPr>
        <w:t>и к страховой пенсии по инвалид</w:t>
      </w:r>
      <w:r w:rsidRPr="00790364">
        <w:rPr>
          <w:rFonts w:ascii="Times New Roman" w:hAnsi="Times New Roman" w:cs="Times New Roman"/>
          <w:bCs/>
          <w:sz w:val="28"/>
        </w:rPr>
        <w:t xml:space="preserve">ности, назначенной в соответствии с Федеральным </w:t>
      </w:r>
      <w:hyperlink r:id="rId6" w:history="1">
        <w:r w:rsidRPr="00790364">
          <w:rPr>
            <w:rStyle w:val="a8"/>
            <w:rFonts w:ascii="Times New Roman" w:hAnsi="Times New Roman" w:cs="Times New Roman"/>
            <w:bCs/>
            <w:sz w:val="28"/>
          </w:rPr>
          <w:t>законом</w:t>
        </w:r>
      </w:hyperlink>
      <w:r w:rsidRPr="00790364">
        <w:rPr>
          <w:rFonts w:ascii="Times New Roman" w:hAnsi="Times New Roman" w:cs="Times New Roman"/>
          <w:bCs/>
          <w:sz w:val="28"/>
        </w:rPr>
        <w:t xml:space="preserve"> от 28 </w:t>
      </w:r>
      <w:r w:rsidRPr="00790364">
        <w:rPr>
          <w:rFonts w:ascii="Times New Roman" w:hAnsi="Times New Roman" w:cs="Times New Roman"/>
          <w:bCs/>
          <w:sz w:val="28"/>
        </w:rPr>
        <w:lastRenderedPageBreak/>
        <w:t>декабря 2013 года N 400-ФЗ «О страховых пенсиях» (далее - Федеральный закон «О страховых пенсиях»);</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2) к пенсии, назначенной в соответствии с Законом Российской Федерации от 19 апреля 1991 года № 1032-1 «О занятости населения в Российской Федерации».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2. Лицу, получающему пенсию, не указанную в  части 1 настоящей статьи, государственная пенсия за выслугу лет может быть назначена после перехода на указанную в части 1 настоящей статьи пенсию.</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3. </w:t>
      </w:r>
      <w:proofErr w:type="gramStart"/>
      <w:r w:rsidRPr="00790364">
        <w:rPr>
          <w:rFonts w:ascii="Times New Roman" w:hAnsi="Times New Roman" w:cs="Times New Roman"/>
          <w:bCs/>
          <w:sz w:val="28"/>
        </w:rPr>
        <w:t>Государственная пенсия за выслугу лет может быть назначена лицам, которым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назначены иная пенсия за выслугу лет, или ежемесячное пожизненное содержание, или установлено дополнительное пожизненное ежемесячное материальное обеспечение, или иное дополнительное пенсионное обеспечение, если выплаты по ним были приостановлены или прекращены.</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Право выбора получения государственной пенсии за выслугу лет в соответствии с пунктом 1 статьи 1 настоящего Положения или иной пенсии за выслугу лет, ежемесячного пожизненного содержания, дополнительного пожизненного ежемесячного материального обеспечения, иного дополнительного пенсионного обеспечения, назначенных в соответствии с федеральным, областным законодательством, законодательством других субъектов Российской Федерации, муниципальными нормативными правовыми актами, предоставляются лицу, замещавшему муниципальную должность, должность муниципальной службы.</w:t>
      </w:r>
      <w:proofErr w:type="gramEnd"/>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4. </w:t>
      </w:r>
      <w:r w:rsidRPr="00790364">
        <w:rPr>
          <w:rFonts w:ascii="Times New Roman" w:hAnsi="Times New Roman" w:cs="Times New Roman"/>
          <w:b/>
          <w:bCs/>
          <w:sz w:val="28"/>
        </w:rPr>
        <w:t xml:space="preserve">Размер государственной пенсии за выслугу лет </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1. Государственная пенсия за выслугу лет назначается в таком размере, чтобы сумма пенсии с учетом фиксированной выплаты к страховой пенсии и повышений фиксированной выплаты к страховой пенсии, к которой назначена государственная пенсия за выслугу лет, и государственной пенсии за выслугу лет составляла </w:t>
      </w:r>
      <w:proofErr w:type="gramStart"/>
      <w:r w:rsidRPr="00790364">
        <w:rPr>
          <w:rFonts w:ascii="Times New Roman" w:hAnsi="Times New Roman" w:cs="Times New Roman"/>
          <w:bCs/>
          <w:sz w:val="28"/>
        </w:rPr>
        <w:t>для</w:t>
      </w:r>
      <w:proofErr w:type="gramEnd"/>
      <w:r w:rsidRPr="00790364">
        <w:rPr>
          <w:rFonts w:ascii="Times New Roman" w:hAnsi="Times New Roman" w:cs="Times New Roman"/>
          <w:bCs/>
          <w:sz w:val="28"/>
        </w:rPr>
        <w:t>:</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лиц, замещавших муниципальные должности от трех до пяти лет, 55 процентов их среднемесячного денежного содержания, свыше пяти лет - 75 процентов их среднемесячного денежного содержания;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2) лиц, замещавших должности муниципальной службы, - 45 процентов их среднемесячного денежного содержания.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1.1. При определении размера государственной пенсии за выслугу лет не учитываются суммы, предусмотренные </w:t>
      </w:r>
      <w:hyperlink r:id="rId7" w:history="1">
        <w:r w:rsidRPr="00790364">
          <w:rPr>
            <w:rStyle w:val="a8"/>
            <w:rFonts w:ascii="Times New Roman" w:hAnsi="Times New Roman" w:cs="Times New Roman"/>
            <w:bCs/>
            <w:sz w:val="28"/>
          </w:rPr>
          <w:t>пунктом 3 статьи 14</w:t>
        </w:r>
      </w:hyperlink>
      <w:r w:rsidRPr="00790364">
        <w:rPr>
          <w:rFonts w:ascii="Times New Roman" w:hAnsi="Times New Roman" w:cs="Times New Roman"/>
          <w:bCs/>
          <w:sz w:val="28"/>
        </w:rPr>
        <w:t xml:space="preserve"> Федерального закона «О государственном пенсионном обеспечении в Российской Федерации».</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2. В случае если лицу в соответствии с федеральным законом назначены две пенсии, то при определении размера государственной пенсии за выслугу лет  учитывается общая сумма двух пенсий.</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lastRenderedPageBreak/>
        <w:t xml:space="preserve">3. Размер государственной пенсии за выслугу лет не может быть меньше размера фиксированной выплаты к страховой пенсии, установленного </w:t>
      </w:r>
      <w:hyperlink r:id="rId8" w:history="1">
        <w:r w:rsidRPr="00790364">
          <w:rPr>
            <w:rStyle w:val="a8"/>
            <w:rFonts w:ascii="Times New Roman" w:hAnsi="Times New Roman" w:cs="Times New Roman"/>
            <w:bCs/>
            <w:sz w:val="28"/>
          </w:rPr>
          <w:t>частью 1 статьи 16</w:t>
        </w:r>
      </w:hyperlink>
      <w:r w:rsidRPr="00790364">
        <w:rPr>
          <w:rFonts w:ascii="Times New Roman" w:hAnsi="Times New Roman" w:cs="Times New Roman"/>
          <w:bCs/>
          <w:sz w:val="28"/>
        </w:rPr>
        <w:t xml:space="preserve"> Федерального закона «О страховых пенсиях».</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ind w:firstLine="993"/>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5. </w:t>
      </w:r>
      <w:r w:rsidRPr="00790364">
        <w:rPr>
          <w:rFonts w:ascii="Times New Roman" w:hAnsi="Times New Roman" w:cs="Times New Roman"/>
          <w:b/>
          <w:bCs/>
          <w:sz w:val="28"/>
        </w:rPr>
        <w:t>Порядок определения размера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 xml:space="preserve">1. </w:t>
      </w:r>
      <w:proofErr w:type="gramStart"/>
      <w:r w:rsidRPr="00790364">
        <w:rPr>
          <w:rFonts w:ascii="Times New Roman" w:hAnsi="Times New Roman" w:cs="Times New Roman"/>
          <w:bCs/>
          <w:sz w:val="28"/>
        </w:rPr>
        <w:t>Размер государственной пенсии за выслугу лет определяется по выбору лица, замещавшего муниципальную должность, должность муниципальной службы, исходя из его среднемесячного денежного содержания за последние 12 полных фактически отработанных календарных месяцев, предшествовавших дню прекращения полномочий по муниципальной</w:t>
      </w:r>
      <w:r w:rsidR="007017FB">
        <w:rPr>
          <w:rFonts w:ascii="Times New Roman" w:hAnsi="Times New Roman" w:cs="Times New Roman"/>
          <w:bCs/>
          <w:sz w:val="28"/>
        </w:rPr>
        <w:t xml:space="preserve"> должности, увольнения с муници</w:t>
      </w:r>
      <w:r w:rsidRPr="00790364">
        <w:rPr>
          <w:rFonts w:ascii="Times New Roman" w:hAnsi="Times New Roman" w:cs="Times New Roman"/>
          <w:bCs/>
          <w:sz w:val="28"/>
        </w:rPr>
        <w:t xml:space="preserve">пальной службы, либо дню достижения возраста, дающего право на страховую пенсию по старости в соответствии с </w:t>
      </w:r>
      <w:hyperlink r:id="rId9" w:history="1">
        <w:r w:rsidRPr="00790364">
          <w:rPr>
            <w:rStyle w:val="a8"/>
            <w:rFonts w:ascii="Times New Roman" w:hAnsi="Times New Roman" w:cs="Times New Roman"/>
            <w:bCs/>
            <w:sz w:val="28"/>
          </w:rPr>
          <w:t>частью 1 статьи 8</w:t>
        </w:r>
      </w:hyperlink>
      <w:r w:rsidRPr="00790364">
        <w:rPr>
          <w:rFonts w:ascii="Times New Roman" w:hAnsi="Times New Roman" w:cs="Times New Roman"/>
          <w:bCs/>
          <w:sz w:val="28"/>
        </w:rPr>
        <w:t xml:space="preserve"> Федерального</w:t>
      </w:r>
      <w:proofErr w:type="gramEnd"/>
      <w:r w:rsidRPr="00790364">
        <w:rPr>
          <w:rFonts w:ascii="Times New Roman" w:hAnsi="Times New Roman" w:cs="Times New Roman"/>
          <w:bCs/>
          <w:sz w:val="28"/>
        </w:rPr>
        <w:t xml:space="preserve"> закона               «О страховых пенсиях» (дававшего право на трудовую пенсию по старости в соответствии с </w:t>
      </w:r>
      <w:hyperlink r:id="rId10" w:history="1">
        <w:r w:rsidRPr="00790364">
          <w:rPr>
            <w:rStyle w:val="a8"/>
            <w:rFonts w:ascii="Times New Roman" w:hAnsi="Times New Roman" w:cs="Times New Roman"/>
            <w:bCs/>
            <w:sz w:val="28"/>
          </w:rPr>
          <w:t>пунктом 1 статьи 7</w:t>
        </w:r>
      </w:hyperlink>
      <w:r w:rsidRPr="00790364">
        <w:rPr>
          <w:rFonts w:ascii="Times New Roman" w:hAnsi="Times New Roman" w:cs="Times New Roman"/>
          <w:bCs/>
          <w:sz w:val="28"/>
        </w:rPr>
        <w:t xml:space="preserve"> Федерального закона от 17 декабря 2001 года N 173-ФЗ «О трудовых пенсиях в Российской Федерации»).</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2. В состав денежного содержания, учитываемого для определения размера государственной пенсии за выслугу лет, включаются следующие выплаты:</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1) должностной оклад лица, замещающего муниципальную должность, (муниципального служащего) в соответствии с замещаемой им муниципальной должностью (должностью муниципальной службы) (далее - должностной оклад);</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2) ежемесячная квалификационная надбавка к должностному окладу;</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3) ежемесячная надбавка к должностному окладу за выслугу лет;</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4) ежемесячная надбавка к должностному окладу за особые условия муниципальной службы;</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5) ежемесячное денежное поощрение;</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6) ежемесячная процентная надбавка к должностному окладу за работу             со сведениями, составляющими государственную тайну;</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7) единовременная выплата при предоставлении ежегодного оплачиваемого отпуска;</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8) материальная помощь.</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3. Среднемесячное денежное содержание определяется путем деления суммы полученного за 12 месяцев денежного содержания на 12.</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Если в расчетный период произошло повышение в централизованном порядке размера денежного содержания, учитываемого для определения размера государственной пенсии за выслугу лет, то среднемесячное денежное содержание за весь расчетный период рассчитывается исходя из повышенного денежного содержания.</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 xml:space="preserve">В случае если лицо замещало муниципальную должность, должность муниципальной службы менее 12 полных календарных месяцев </w:t>
      </w:r>
      <w:r w:rsidRPr="00790364">
        <w:rPr>
          <w:rFonts w:ascii="Times New Roman" w:hAnsi="Times New Roman" w:cs="Times New Roman"/>
          <w:bCs/>
          <w:sz w:val="28"/>
        </w:rPr>
        <w:lastRenderedPageBreak/>
        <w:t>непосредственно перед днем, определяемым в соответствии с частью 1 настоящей статьи, то среднемесячное денежное содержание определяется путем деления общей суммы полученного денежного содержания за фактически отработанные полные календарные месяцы на число этих месяцев.</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4. Размер государственной пенсии за выслугу лет определяется исходя из 80 процентов среднемесячного денежного содержания по соответствующей муниципальной должности, должности муниципальной службы.</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 xml:space="preserve">5. </w:t>
      </w:r>
      <w:proofErr w:type="gramStart"/>
      <w:r w:rsidRPr="00790364">
        <w:rPr>
          <w:rFonts w:ascii="Times New Roman" w:hAnsi="Times New Roman" w:cs="Times New Roman"/>
          <w:bCs/>
          <w:sz w:val="28"/>
        </w:rPr>
        <w:t xml:space="preserve">Размер государственной пенсии за выслугу лет, установленный пунктом 2 части 1 статьи 4 настоящего Положения, увеличивается для лиц, замещавших должности муниципальной службы, на 3 процента их среднемесячного денежного содержания за каждый полный год стажа муниципальной службы, дающего право на назначение государственной пенсии за выслугу лет, свыше стажа, продолжительность которого в соответствующем году определяется согласно приложению к Федеральному </w:t>
      </w:r>
      <w:hyperlink r:id="rId11" w:history="1">
        <w:r w:rsidRPr="00790364">
          <w:rPr>
            <w:rStyle w:val="a8"/>
            <w:rFonts w:ascii="Times New Roman" w:hAnsi="Times New Roman" w:cs="Times New Roman"/>
            <w:bCs/>
            <w:sz w:val="28"/>
          </w:rPr>
          <w:t>закону</w:t>
        </w:r>
      </w:hyperlink>
      <w:r w:rsidRPr="00790364">
        <w:rPr>
          <w:rFonts w:ascii="Times New Roman" w:hAnsi="Times New Roman" w:cs="Times New Roman"/>
          <w:bCs/>
          <w:sz w:val="28"/>
        </w:rPr>
        <w:t xml:space="preserve"> «О государственном</w:t>
      </w:r>
      <w:proofErr w:type="gramEnd"/>
      <w:r w:rsidRPr="00790364">
        <w:rPr>
          <w:rFonts w:ascii="Times New Roman" w:hAnsi="Times New Roman" w:cs="Times New Roman"/>
          <w:bCs/>
          <w:sz w:val="28"/>
        </w:rPr>
        <w:t xml:space="preserve"> пенсионном </w:t>
      </w:r>
      <w:proofErr w:type="gramStart"/>
      <w:r w:rsidRPr="00790364">
        <w:rPr>
          <w:rFonts w:ascii="Times New Roman" w:hAnsi="Times New Roman" w:cs="Times New Roman"/>
          <w:bCs/>
          <w:sz w:val="28"/>
        </w:rPr>
        <w:t>обеспечении</w:t>
      </w:r>
      <w:proofErr w:type="gramEnd"/>
      <w:r w:rsidRPr="00790364">
        <w:rPr>
          <w:rFonts w:ascii="Times New Roman" w:hAnsi="Times New Roman" w:cs="Times New Roman"/>
          <w:bCs/>
          <w:sz w:val="28"/>
        </w:rPr>
        <w:t xml:space="preserve"> в Российской Федерации». </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6. Сумма пенсии, к которой назначена государственная пенсия за выслугу лет, и государственной пенсии за выслугу лет не должна превышать 75 процентов среднемесячного денежного содержания по соответствующей муниципальной должности, должности муниципальной службы, определенного с учетом положений части 4 настоящей статьи.</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 xml:space="preserve">7. </w:t>
      </w:r>
      <w:proofErr w:type="gramStart"/>
      <w:r w:rsidRPr="00790364">
        <w:rPr>
          <w:rFonts w:ascii="Times New Roman" w:hAnsi="Times New Roman" w:cs="Times New Roman"/>
          <w:bCs/>
          <w:sz w:val="28"/>
        </w:rPr>
        <w:t xml:space="preserve">В случае если после дня, определяемого в соответствии с частью 1 настоящей статьи, и до дня назначения государственной пенсии за выслугу лет произошло увеличение в централизованном порядке денежного содержания, учитываемого для определения размера государственной пенсии за выслугу лет, то размер государственной пенсии за выслугу лет определяется также по правилам, установленным статьей 8 настоящего Положения.  </w:t>
      </w:r>
      <w:proofErr w:type="gramEnd"/>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6. </w:t>
      </w:r>
      <w:r w:rsidRPr="00790364">
        <w:rPr>
          <w:rFonts w:ascii="Times New Roman" w:hAnsi="Times New Roman" w:cs="Times New Roman"/>
          <w:b/>
          <w:bCs/>
          <w:sz w:val="28"/>
        </w:rPr>
        <w:t>Перечень документов, необходимых для назначения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022C71"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 xml:space="preserve">1. Государственная пенсия за выслугу лет назначается на основании следующих </w:t>
      </w:r>
      <w:r w:rsidRPr="00022C71">
        <w:rPr>
          <w:rFonts w:ascii="Times New Roman" w:hAnsi="Times New Roman" w:cs="Times New Roman"/>
          <w:bCs/>
          <w:sz w:val="28"/>
        </w:rPr>
        <w:t>документов:</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022C71">
        <w:rPr>
          <w:rFonts w:ascii="Times New Roman" w:hAnsi="Times New Roman" w:cs="Times New Roman"/>
          <w:bCs/>
          <w:sz w:val="28"/>
        </w:rPr>
        <w:t>1) письменного заявления заинтересованного лица</w:t>
      </w:r>
      <w:r w:rsidR="005075E0" w:rsidRPr="00022C71">
        <w:rPr>
          <w:rFonts w:ascii="Times New Roman" w:hAnsi="Times New Roman" w:cs="Times New Roman"/>
          <w:bCs/>
          <w:sz w:val="28"/>
        </w:rPr>
        <w:t xml:space="preserve"> на имя Главы Администрации Михайловского сельского поселения, составленного по типовой форме заявления (приложением 1 к положению), </w:t>
      </w:r>
      <w:r w:rsidRPr="00022C71">
        <w:rPr>
          <w:rFonts w:ascii="Times New Roman" w:hAnsi="Times New Roman" w:cs="Times New Roman"/>
          <w:bCs/>
          <w:sz w:val="28"/>
        </w:rPr>
        <w:t xml:space="preserve"> с приложением копии его паспорта.  </w:t>
      </w:r>
      <w:proofErr w:type="gramStart"/>
      <w:r w:rsidRPr="00022C71">
        <w:rPr>
          <w:rFonts w:ascii="Times New Roman" w:hAnsi="Times New Roman" w:cs="Times New Roman"/>
          <w:bCs/>
          <w:sz w:val="28"/>
        </w:rPr>
        <w:t xml:space="preserve">В случае если стаж муниципальной службы, дающий право на государственную пенсию за выслугу лет, заинтересованного лица менее стажа, продолжительность которого в соответствующем году определяется согласно приложению к Федеральному </w:t>
      </w:r>
      <w:hyperlink r:id="rId12" w:history="1">
        <w:r w:rsidRPr="00022C71">
          <w:rPr>
            <w:rStyle w:val="a8"/>
            <w:rFonts w:ascii="Times New Roman" w:hAnsi="Times New Roman" w:cs="Times New Roman"/>
            <w:bCs/>
            <w:sz w:val="28"/>
          </w:rPr>
          <w:t>закону</w:t>
        </w:r>
      </w:hyperlink>
      <w:r w:rsidRPr="00022C71">
        <w:rPr>
          <w:rFonts w:ascii="Times New Roman" w:hAnsi="Times New Roman" w:cs="Times New Roman"/>
          <w:bCs/>
          <w:sz w:val="28"/>
        </w:rPr>
        <w:t xml:space="preserve"> «О государственном пенсионном обеспечении в Российской Федерации», к заявлению прилагается ходатайство заинтересованного лица на имя главы </w:t>
      </w:r>
      <w:r w:rsidRPr="00022C71">
        <w:rPr>
          <w:rFonts w:ascii="Times New Roman" w:hAnsi="Times New Roman" w:cs="Times New Roman"/>
          <w:bCs/>
          <w:sz w:val="28"/>
        </w:rPr>
        <w:lastRenderedPageBreak/>
        <w:t xml:space="preserve">Администрации </w:t>
      </w:r>
      <w:r w:rsidR="00B442DB" w:rsidRPr="00022C71">
        <w:rPr>
          <w:rFonts w:ascii="Times New Roman" w:hAnsi="Times New Roman" w:cs="Times New Roman"/>
          <w:bCs/>
          <w:sz w:val="28"/>
        </w:rPr>
        <w:t>Михайловского сельского поселения</w:t>
      </w:r>
      <w:r w:rsidR="002731BA" w:rsidRPr="00022C71">
        <w:rPr>
          <w:rFonts w:ascii="Times New Roman" w:hAnsi="Times New Roman" w:cs="Times New Roman"/>
          <w:bCs/>
          <w:sz w:val="28"/>
        </w:rPr>
        <w:t>, (приложение 2 к Положению</w:t>
      </w:r>
      <w:r w:rsidRPr="00022C71">
        <w:rPr>
          <w:rFonts w:ascii="Times New Roman" w:hAnsi="Times New Roman" w:cs="Times New Roman"/>
          <w:bCs/>
          <w:sz w:val="28"/>
        </w:rPr>
        <w:t xml:space="preserve"> о включении в стаж муниципальной службы, дающий</w:t>
      </w:r>
      <w:proofErr w:type="gramEnd"/>
      <w:r w:rsidRPr="00022C71">
        <w:rPr>
          <w:rFonts w:ascii="Times New Roman" w:hAnsi="Times New Roman" w:cs="Times New Roman"/>
          <w:bCs/>
          <w:sz w:val="28"/>
        </w:rPr>
        <w:t xml:space="preserve"> право на государственную пенсию за выслугу лет, иных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муниципальной службы, в части, не достающей до указанного стажа, но</w:t>
      </w:r>
      <w:bookmarkStart w:id="0" w:name="_GoBack"/>
      <w:bookmarkEnd w:id="0"/>
      <w:r w:rsidRPr="00790364">
        <w:rPr>
          <w:rFonts w:ascii="Times New Roman" w:hAnsi="Times New Roman" w:cs="Times New Roman"/>
          <w:bCs/>
          <w:sz w:val="28"/>
        </w:rPr>
        <w:t xml:space="preserve"> в совокупности не превышающих одного года. К ходатайству прилагаются документы, подтверждающие приобретение соответствующих опыта и знаний и использование их при выполнении должностных обязанностей;</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2) заверенных копий трудовой книжки или иных документов, подтверждающих периоды замещения на постоянной основе муниципальной должности или периоды службы (работы), включаемые в стаж муниципальной службы, дающий право на государственную пенсию за выслугу лет;</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3) справки органа, назначившего пенсию, к которой может быть назначена государственная пенсия за выслугу лет, о размере назначенной пенсии с указанием федерального закона, в соответствии с которым она назначена;</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4)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периодах службы (работы), которые включаются в стаж муниципальной службы, дающий право на государственную пенсию за выслугу лет;</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5) справки органа местного самоуправления, в котором заинтересованное лицо замещало муниципальную должность или должность муниципальной службы, среднемесячное денежное содержание по которой в соответствии с частью 1 статьи 5 настоящего Положения будет учитываться при определении размера государственной пенсии за выслугу лет, о размере среднемесячного денежного содержания лица, замещавшего муниципальную должность или должность муниципальной службы.</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Порядок подачи и формы указанных документов и порядок их рассмотрения определяются Администрацией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w:t>
      </w:r>
    </w:p>
    <w:p w:rsidR="007017FB" w:rsidRDefault="007017FB"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7. </w:t>
      </w:r>
      <w:r w:rsidRPr="00790364">
        <w:rPr>
          <w:rFonts w:ascii="Times New Roman" w:hAnsi="Times New Roman" w:cs="Times New Roman"/>
          <w:b/>
          <w:bCs/>
          <w:sz w:val="28"/>
        </w:rPr>
        <w:t>Порядок выплаты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1. Государственная пенсия за выслугу лет выплачивается по месту жительства ее получателя на территории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в порядке, определенном Администрацией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w:t>
      </w:r>
    </w:p>
    <w:p w:rsidR="00790364" w:rsidRDefault="00790364" w:rsidP="002731BA">
      <w:pPr>
        <w:spacing w:after="0" w:line="240" w:lineRule="auto"/>
        <w:ind w:firstLine="993"/>
        <w:contextualSpacing/>
        <w:jc w:val="both"/>
        <w:rPr>
          <w:rFonts w:ascii="Times New Roman" w:hAnsi="Times New Roman" w:cs="Times New Roman"/>
          <w:bCs/>
          <w:sz w:val="28"/>
        </w:rPr>
      </w:pPr>
      <w:r w:rsidRPr="00790364">
        <w:rPr>
          <w:rFonts w:ascii="Times New Roman" w:hAnsi="Times New Roman" w:cs="Times New Roman"/>
          <w:bCs/>
          <w:sz w:val="28"/>
        </w:rPr>
        <w:t xml:space="preserve"> 2. Порядок выплаты государственной пенсии за выслугу лет </w:t>
      </w:r>
      <w:proofErr w:type="gramStart"/>
      <w:r w:rsidRPr="00790364">
        <w:rPr>
          <w:rFonts w:ascii="Times New Roman" w:hAnsi="Times New Roman" w:cs="Times New Roman"/>
          <w:bCs/>
          <w:sz w:val="28"/>
        </w:rPr>
        <w:t xml:space="preserve">ее получателям, выехавшим на постоянное место жительства за пределы </w:t>
      </w:r>
      <w:r w:rsidR="007017FB">
        <w:rPr>
          <w:rFonts w:ascii="Times New Roman" w:hAnsi="Times New Roman" w:cs="Times New Roman"/>
          <w:bCs/>
          <w:sz w:val="28"/>
        </w:rPr>
        <w:lastRenderedPageBreak/>
        <w:t>Михайловского сельского поселения</w:t>
      </w:r>
      <w:r w:rsidRPr="00790364">
        <w:rPr>
          <w:rFonts w:ascii="Times New Roman" w:hAnsi="Times New Roman" w:cs="Times New Roman"/>
          <w:bCs/>
          <w:sz w:val="28"/>
        </w:rPr>
        <w:t xml:space="preserve"> определяется</w:t>
      </w:r>
      <w:proofErr w:type="gramEnd"/>
      <w:r w:rsidRPr="00790364">
        <w:rPr>
          <w:rFonts w:ascii="Times New Roman" w:hAnsi="Times New Roman" w:cs="Times New Roman"/>
          <w:bCs/>
          <w:sz w:val="28"/>
        </w:rPr>
        <w:t xml:space="preserve"> Администрацией </w:t>
      </w:r>
      <w:r w:rsidR="007017FB">
        <w:rPr>
          <w:rFonts w:ascii="Times New Roman" w:hAnsi="Times New Roman" w:cs="Times New Roman"/>
          <w:bCs/>
          <w:sz w:val="28"/>
        </w:rPr>
        <w:t>Михайловского сельского поселения.</w:t>
      </w:r>
    </w:p>
    <w:p w:rsidR="007017FB" w:rsidRPr="00790364" w:rsidRDefault="007017FB"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8. </w:t>
      </w:r>
      <w:r w:rsidRPr="00790364">
        <w:rPr>
          <w:rFonts w:ascii="Times New Roman" w:hAnsi="Times New Roman" w:cs="Times New Roman"/>
          <w:b/>
          <w:bCs/>
          <w:sz w:val="28"/>
        </w:rPr>
        <w:t>Порядок перерасчета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Размер государственной пенсии за выслугу лет пересчитывается с соблюдением правил, предусмотренных статьями 4 и 5 настоящего Положения, а также настоящей статьей, в следующих случаях:</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при увеличении в централизованном порядке денежного содержания, учитываемого для определения размера государственной пенсии за выслугу лет, в том числе в связи с изменением размера указанного денежного содержания либо его состава;</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при увеличении или уменьшении размера пенсии, к которой назначена государственная пенсия за выслугу лет. </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w:t>
      </w: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должностного оклада по соответствующей муниципальной должности, должности муниципальной службы минимальный и (или) максимальный размеры должностного оклада были изменены, то при перерасчете размера государственной пенсии за выслугу лет величина должностного оклада определяется в таком же соотношении к минимальному</w:t>
      </w:r>
      <w:proofErr w:type="gramEnd"/>
      <w:r w:rsidRPr="00790364">
        <w:rPr>
          <w:rFonts w:ascii="Times New Roman" w:hAnsi="Times New Roman" w:cs="Times New Roman"/>
          <w:bCs/>
          <w:sz w:val="28"/>
        </w:rPr>
        <w:t xml:space="preserve"> размеру должностного оклада по соответствующей муниципальной должности, должности муниципальной службы, в </w:t>
      </w:r>
      <w:proofErr w:type="gramStart"/>
      <w:r w:rsidRPr="00790364">
        <w:rPr>
          <w:rFonts w:ascii="Times New Roman" w:hAnsi="Times New Roman" w:cs="Times New Roman"/>
          <w:bCs/>
          <w:sz w:val="28"/>
        </w:rPr>
        <w:t>каком</w:t>
      </w:r>
      <w:proofErr w:type="gramEnd"/>
      <w:r w:rsidRPr="00790364">
        <w:rPr>
          <w:rFonts w:ascii="Times New Roman" w:hAnsi="Times New Roman" w:cs="Times New Roman"/>
          <w:bCs/>
          <w:sz w:val="28"/>
        </w:rPr>
        <w:t xml:space="preserve"> должностной оклад относился к минимальному размеру должностного оклада по соответствующей муниципальной должности, должности муниципальной службы на день определения размера государственной пенсии за выслугу лет.</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должностного оклада, для которого был предусмотрен единый размер, а после изменения размера должностного оклада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должностного оклада определяется как средняя величина вновь установленного должностного оклада по соответствующей муниципальной должности, должности</w:t>
      </w:r>
      <w:proofErr w:type="gramEnd"/>
      <w:r w:rsidRPr="00790364">
        <w:rPr>
          <w:rFonts w:ascii="Times New Roman" w:hAnsi="Times New Roman" w:cs="Times New Roman"/>
          <w:bCs/>
          <w:sz w:val="28"/>
        </w:rPr>
        <w:t xml:space="preserve">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должностного оклада, для которого были предусмотрены минимальный и максимальный размеры, а после изменения размера должностного оклада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должностного оклада определяется как размер вновь установленного должностного оклада по соответствующей муниципальной должности, должности муниципальной</w:t>
      </w:r>
      <w:proofErr w:type="gramEnd"/>
      <w:r w:rsidRPr="00790364">
        <w:rPr>
          <w:rFonts w:ascii="Times New Roman" w:hAnsi="Times New Roman" w:cs="Times New Roman"/>
          <w:bCs/>
          <w:sz w:val="28"/>
        </w:rPr>
        <w:t xml:space="preserve">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lastRenderedPageBreak/>
        <w:t xml:space="preserve">3. </w:t>
      </w: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надбавки к должностному окладу или иной выплаты, включаемой в состав денежного содержания для определения размера государственной пенсии за выслугу лет (далее – иная выплата),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минимальный и (или) максимальный размеры надбавки</w:t>
      </w:r>
      <w:proofErr w:type="gramEnd"/>
      <w:r w:rsidRPr="00790364">
        <w:rPr>
          <w:rFonts w:ascii="Times New Roman" w:hAnsi="Times New Roman" w:cs="Times New Roman"/>
          <w:bCs/>
          <w:sz w:val="28"/>
        </w:rPr>
        <w:t xml:space="preserve"> </w:t>
      </w:r>
      <w:proofErr w:type="gramStart"/>
      <w:r w:rsidRPr="00790364">
        <w:rPr>
          <w:rFonts w:ascii="Times New Roman" w:hAnsi="Times New Roman" w:cs="Times New Roman"/>
          <w:bCs/>
          <w:sz w:val="28"/>
        </w:rPr>
        <w:t>к должностному окладу или иной выплаты были изменены, то при перерасчете размера государственной пенсии за выслугу лет размер надбавки или иной выплаты определяется в таком же соотношении к минимальному размеру надбавки или иной выплаты по соответствующей муниципальной должности, должности муниципальной службы, в каком данная надбавка или иная выплата относилась к минимальному размеру надбавки или иной выплаты по соответствующей муниципальной должности</w:t>
      </w:r>
      <w:proofErr w:type="gramEnd"/>
      <w:r w:rsidRPr="00790364">
        <w:rPr>
          <w:rFonts w:ascii="Times New Roman" w:hAnsi="Times New Roman" w:cs="Times New Roman"/>
          <w:bCs/>
          <w:sz w:val="28"/>
        </w:rPr>
        <w:t>, должности муниципальной службы на день определения размера государственной пенсии за выслугу лет.</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надбавки к должностному окладу или иной выплаты, для которой был предусмотрен единый размер, а после изменения размера денежного содержания по соответствующей муниципальной должности, должности муниципальной службы - минимальный и максимальный размеры, то при перерасчете размера государственной пенсии за выслугу лет размер надбавки или иной выплаты определяется как средняя величина данной надбавки</w:t>
      </w:r>
      <w:proofErr w:type="gramEnd"/>
      <w:r w:rsidRPr="00790364">
        <w:rPr>
          <w:rFonts w:ascii="Times New Roman" w:hAnsi="Times New Roman" w:cs="Times New Roman"/>
          <w:bCs/>
          <w:sz w:val="28"/>
        </w:rPr>
        <w:t xml:space="preserve"> или иной выплаты по соответствующей муниципальной должности, должности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Если размер государственной пенсии за выслугу лет определялся исходя из надбавки к должностному окладу или иной выплаты, для которой были предусмотрены минимальный и максимальный размеры, а после изменения размера денежного содержания по соответствующей муниципальной должности, должности муниципальной службы - единый размер, то при перерасчете размера государственной пенсии за выслугу лет размер надбавки или иной выплаты определяется как вновь установленный размер данной</w:t>
      </w:r>
      <w:proofErr w:type="gramEnd"/>
      <w:r w:rsidRPr="00790364">
        <w:rPr>
          <w:rFonts w:ascii="Times New Roman" w:hAnsi="Times New Roman" w:cs="Times New Roman"/>
          <w:bCs/>
          <w:sz w:val="28"/>
        </w:rPr>
        <w:t xml:space="preserve"> надбавки или иной выплаты по соответствующей муниципальной должности, должности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4. </w:t>
      </w:r>
      <w:proofErr w:type="gramStart"/>
      <w:r w:rsidRPr="00790364">
        <w:rPr>
          <w:rFonts w:ascii="Times New Roman" w:hAnsi="Times New Roman" w:cs="Times New Roman"/>
          <w:bCs/>
          <w:sz w:val="28"/>
        </w:rPr>
        <w:t>Если после определения размера государственной пенсии за выслугу лет состав денежного содержания по соответствующей муниципальной должности, должности муниципальной службы изменился в связи с включением в его состав надбавки к должностному окладу или иной выплаты, то при перерасчете размера государственной пенсии за выслугу лет учитывается величина вновь установленной в едином размере надбавки к должностному окладу или иной выплаты по соответствующей муниципальной</w:t>
      </w:r>
      <w:proofErr w:type="gramEnd"/>
      <w:r w:rsidRPr="00790364">
        <w:rPr>
          <w:rFonts w:ascii="Times New Roman" w:hAnsi="Times New Roman" w:cs="Times New Roman"/>
          <w:bCs/>
          <w:sz w:val="28"/>
        </w:rPr>
        <w:t xml:space="preserve"> должности, должности муниципальной службы либо средняя величина вновь установленной в минимальном и максимальном размерах надбавки к должностному окладу или иной выплаты по соответствующей муниципальной должности, должности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lastRenderedPageBreak/>
        <w:t xml:space="preserve">5. Если в штатном расписании органа местного самоуправления на день изменения в централизованном порядке денежного содержания отсутствует ранее замещавшаяся муниципальная должность, должность муниципальной службы, то размер государственной пенсии за выслугу лет пересчитывается исходя из денежного содержания по аналогичной муниципальной должности, должности муниципальной службы, определяемой Главой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w:t>
      </w:r>
    </w:p>
    <w:p w:rsidR="00790364" w:rsidRPr="00790364" w:rsidRDefault="00790364" w:rsidP="002731BA">
      <w:pPr>
        <w:spacing w:after="0" w:line="240" w:lineRule="auto"/>
        <w:ind w:firstLine="993"/>
        <w:contextualSpacing/>
        <w:jc w:val="both"/>
        <w:rPr>
          <w:rFonts w:ascii="Times New Roman" w:hAnsi="Times New Roman" w:cs="Times New Roman"/>
          <w:bCs/>
          <w:sz w:val="28"/>
        </w:rPr>
      </w:pPr>
      <w:proofErr w:type="gramStart"/>
      <w:r w:rsidRPr="00790364">
        <w:rPr>
          <w:rFonts w:ascii="Times New Roman" w:hAnsi="Times New Roman" w:cs="Times New Roman"/>
          <w:bCs/>
          <w:sz w:val="28"/>
        </w:rPr>
        <w:t>При этом, если муниципальная должность, должность муниципальной службы отсутствует в связи с тем, что в со</w:t>
      </w:r>
      <w:r w:rsidR="007017FB">
        <w:rPr>
          <w:rFonts w:ascii="Times New Roman" w:hAnsi="Times New Roman" w:cs="Times New Roman"/>
          <w:bCs/>
          <w:sz w:val="28"/>
        </w:rPr>
        <w:t>ответствии с действующим законо</w:t>
      </w:r>
      <w:r w:rsidRPr="00790364">
        <w:rPr>
          <w:rFonts w:ascii="Times New Roman" w:hAnsi="Times New Roman" w:cs="Times New Roman"/>
          <w:bCs/>
          <w:sz w:val="28"/>
        </w:rPr>
        <w:t>дательством муниципальная должность была отнесена к числу должностей муниципальной службы либо должность муниципальной службы была отнесена к числу муниципальных должностей, то размер государственной пенсии за выслугу лет пересчитывается исходя из денежного содержания, установленного по соответствующей должности муниципал</w:t>
      </w:r>
      <w:r w:rsidR="007017FB">
        <w:rPr>
          <w:rFonts w:ascii="Times New Roman" w:hAnsi="Times New Roman" w:cs="Times New Roman"/>
          <w:bCs/>
          <w:sz w:val="28"/>
        </w:rPr>
        <w:t>ьной службы, муниципальной долж</w:t>
      </w:r>
      <w:r w:rsidRPr="00790364">
        <w:rPr>
          <w:rFonts w:ascii="Times New Roman" w:hAnsi="Times New Roman" w:cs="Times New Roman"/>
          <w:bCs/>
          <w:sz w:val="28"/>
        </w:rPr>
        <w:t xml:space="preserve">ности.                                                                                                                  </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6. Перерасчет государственной пенсии за выслугу лет производится: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при увеличении денежного содержания - с первого числа месяца, в котором произошло изменение денежного содержания по соответствующей муниципальной должности, должности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2) при увеличении или уменьшении размера пенсии, к которой назначена государственная пенсия за выслугу лет, - с первого числа месяца, в котором произошло соответствующее изменение.</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9. </w:t>
      </w:r>
      <w:r w:rsidRPr="00790364">
        <w:rPr>
          <w:rFonts w:ascii="Times New Roman" w:hAnsi="Times New Roman" w:cs="Times New Roman"/>
          <w:b/>
          <w:bCs/>
          <w:sz w:val="28"/>
        </w:rPr>
        <w:t>Приостановление, прекращение и возобновление выплаты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Выплата государственной пенсии за выслугу лет приостанавливается со дня: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замещения ее получателем на профессиональной постоянной основе государственной должности Российской Федерации, государственной должности Ростовской области, государственной должности иного субъекта Российской Федерации, должности государственной гражданской службы (государственной службы иного вида), муниципальной должности в Российской Федерации, должности муниципальной службы в Российской Федерации;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2) выплаты ее получателю в соответствии с федеральным, областным законодательством, законодательством других субъектов Российской Федерации, муниципальными правовыми актами иной пенсии за выслугу лет, или ежемесячного пожизненного содержания, или установления дополнительного пожизненного ежемесячного материального обеспечения, или иного дополнительного пенсионного обеспечения;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3) приостановления выплаты страхов</w:t>
      </w:r>
      <w:r w:rsidR="007017FB">
        <w:rPr>
          <w:rFonts w:ascii="Times New Roman" w:hAnsi="Times New Roman" w:cs="Times New Roman"/>
          <w:bCs/>
          <w:sz w:val="28"/>
        </w:rPr>
        <w:t>ой пенсии в соответствии с Феде</w:t>
      </w:r>
      <w:r w:rsidRPr="00790364">
        <w:rPr>
          <w:rFonts w:ascii="Times New Roman" w:hAnsi="Times New Roman" w:cs="Times New Roman"/>
          <w:bCs/>
          <w:sz w:val="28"/>
        </w:rPr>
        <w:t xml:space="preserve">ральным </w:t>
      </w:r>
      <w:hyperlink r:id="rId13" w:history="1">
        <w:r w:rsidRPr="00790364">
          <w:rPr>
            <w:rStyle w:val="a8"/>
            <w:rFonts w:ascii="Times New Roman" w:hAnsi="Times New Roman" w:cs="Times New Roman"/>
            <w:bCs/>
            <w:sz w:val="28"/>
          </w:rPr>
          <w:t>законом</w:t>
        </w:r>
      </w:hyperlink>
      <w:r w:rsidRPr="00790364">
        <w:rPr>
          <w:rFonts w:ascii="Times New Roman" w:hAnsi="Times New Roman" w:cs="Times New Roman"/>
          <w:bCs/>
          <w:sz w:val="28"/>
        </w:rPr>
        <w:t xml:space="preserve"> «О страховых пенсиях».</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lastRenderedPageBreak/>
        <w:t xml:space="preserve">2. Выплата государственной пенсии за выслугу лет прекращается со дня прекращения выплаты страховой пенсии в соответствии с Федеральным </w:t>
      </w:r>
      <w:hyperlink r:id="rId14" w:history="1">
        <w:r w:rsidRPr="00790364">
          <w:rPr>
            <w:rStyle w:val="a8"/>
            <w:rFonts w:ascii="Times New Roman" w:hAnsi="Times New Roman" w:cs="Times New Roman"/>
            <w:bCs/>
            <w:sz w:val="28"/>
          </w:rPr>
          <w:t>законом</w:t>
        </w:r>
      </w:hyperlink>
      <w:r w:rsidRPr="00790364">
        <w:rPr>
          <w:rFonts w:ascii="Times New Roman" w:hAnsi="Times New Roman" w:cs="Times New Roman"/>
          <w:bCs/>
          <w:sz w:val="28"/>
        </w:rPr>
        <w:t xml:space="preserve"> «О страховых пенсиях».</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3. </w:t>
      </w:r>
      <w:proofErr w:type="gramStart"/>
      <w:r w:rsidRPr="00790364">
        <w:rPr>
          <w:rFonts w:ascii="Times New Roman" w:hAnsi="Times New Roman" w:cs="Times New Roman"/>
          <w:bCs/>
          <w:sz w:val="28"/>
        </w:rPr>
        <w:t>О наступлении указанных в частях 1 и 2 настоящей статьи обстоятельств заинтересованное лицо обязано письменно сообщить в Администраци</w:t>
      </w:r>
      <w:r w:rsidR="007017FB">
        <w:rPr>
          <w:rFonts w:ascii="Times New Roman" w:hAnsi="Times New Roman" w:cs="Times New Roman"/>
          <w:bCs/>
          <w:sz w:val="28"/>
        </w:rPr>
        <w:t>ю Михайловского сельского поселения</w:t>
      </w:r>
      <w:r w:rsidRPr="00790364">
        <w:rPr>
          <w:rFonts w:ascii="Times New Roman" w:hAnsi="Times New Roman" w:cs="Times New Roman"/>
          <w:bCs/>
          <w:sz w:val="28"/>
        </w:rPr>
        <w:t xml:space="preserve"> в течение 3 дней со дня их наступления, за исключением прекращения выплаты страховой пенсии в связи со смертью пенсионера, а также в случае признания его в установленном порядке умершим или безвестно отсутствующим.</w:t>
      </w:r>
      <w:proofErr w:type="gramEnd"/>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4. Выплата государственной пенсии за выслугу лет возобновляется со дня:</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1) прекращения полномочий (в том числе досрочно) по соответствующей государственной должности, муниципальной должности, увольнения с государственной гражданской службы (государственной службы иного вида),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прекращения или приостановления выплаты иной пенсии за выслугу лет, или ежемесячного пожизненного содержания, или дополнительного пожизненного ежемесячного материального обеспечения, или иного дополнительного пенсионного обеспечения; </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3) возобновления или восстановления пенсионеру выплаты страховой пенсии в соответствии с Федеральным </w:t>
      </w:r>
      <w:hyperlink r:id="rId15" w:history="1">
        <w:r w:rsidRPr="00790364">
          <w:rPr>
            <w:rStyle w:val="a8"/>
            <w:rFonts w:ascii="Times New Roman" w:hAnsi="Times New Roman" w:cs="Times New Roman"/>
            <w:bCs/>
            <w:sz w:val="28"/>
          </w:rPr>
          <w:t>законом</w:t>
        </w:r>
      </w:hyperlink>
      <w:r w:rsidRPr="00790364">
        <w:rPr>
          <w:rFonts w:ascii="Times New Roman" w:hAnsi="Times New Roman" w:cs="Times New Roman"/>
          <w:bCs/>
          <w:sz w:val="28"/>
        </w:rPr>
        <w:t xml:space="preserve"> «О страховых пенсиях» на основании заявления заинтересованного лица о возобновлении выплаты государственной пенсии за выслугу лет. К заявлению прилагается справка органа, назначившего страховую пенсию, о размере назначенной пенсии с указанием федерального закона, в соответствии с которым она назначена.</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5. Лица, которым выплата государственной пенсии за выслугу лет приостанавливалась в соответствии с пунктом 1 части 1 настоящей статьи, вправе подать заявление в порядке, установленном частью 1 статьи 6 настоящего Положения, о назначении государственной пенсии за выслугу лет по вновь замещавшейся муниципальной должности или должности муниципальной службы.</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Лицам, которым выплата государственной пенсии за выслугу лет приостанавливалась в соответствии с пунктом 3 части 1 настоящей статьи или прекращалась в соответствии с частью 2 настоящей статьи, производится перерасчет государственной пенсии за выслугу лет с учетом вновь определенного размера страховой пенсии.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6. Получатель государственной пенсии за выслугу лет, которому выплата страховой пенсии по инвалидности была прекращена в связи с установлением ему в соответствии с Федеральным </w:t>
      </w:r>
      <w:hyperlink r:id="rId16" w:history="1">
        <w:r w:rsidRPr="00790364">
          <w:rPr>
            <w:rStyle w:val="a8"/>
            <w:rFonts w:ascii="Times New Roman" w:hAnsi="Times New Roman" w:cs="Times New Roman"/>
            <w:bCs/>
            <w:sz w:val="28"/>
          </w:rPr>
          <w:t>законом</w:t>
        </w:r>
      </w:hyperlink>
      <w:r w:rsidRPr="00790364">
        <w:rPr>
          <w:rFonts w:ascii="Times New Roman" w:hAnsi="Times New Roman" w:cs="Times New Roman"/>
          <w:bCs/>
          <w:sz w:val="28"/>
        </w:rPr>
        <w:t xml:space="preserve"> «О страховых пенсиях» страховой пенсии по старости, обязан письменно сообщить в Администраци</w:t>
      </w:r>
      <w:r w:rsidR="007017FB">
        <w:rPr>
          <w:rFonts w:ascii="Times New Roman" w:hAnsi="Times New Roman" w:cs="Times New Roman"/>
          <w:bCs/>
          <w:sz w:val="28"/>
        </w:rPr>
        <w:t>ю</w:t>
      </w:r>
      <w:r w:rsidRPr="00790364">
        <w:rPr>
          <w:rFonts w:ascii="Times New Roman" w:hAnsi="Times New Roman" w:cs="Times New Roman"/>
          <w:bCs/>
          <w:sz w:val="28"/>
        </w:rPr>
        <w:t xml:space="preserve">  </w:t>
      </w:r>
      <w:r w:rsidR="007017FB">
        <w:rPr>
          <w:rFonts w:ascii="Times New Roman" w:hAnsi="Times New Roman" w:cs="Times New Roman"/>
          <w:bCs/>
          <w:sz w:val="28"/>
        </w:rPr>
        <w:t>Михайловского сельского поселения</w:t>
      </w:r>
      <w:r w:rsidR="007017FB" w:rsidRPr="00790364">
        <w:rPr>
          <w:rFonts w:ascii="Times New Roman" w:hAnsi="Times New Roman" w:cs="Times New Roman"/>
          <w:bCs/>
          <w:sz w:val="28"/>
        </w:rPr>
        <w:t xml:space="preserve"> </w:t>
      </w:r>
      <w:r w:rsidRPr="00790364">
        <w:rPr>
          <w:rFonts w:ascii="Times New Roman" w:hAnsi="Times New Roman" w:cs="Times New Roman"/>
          <w:bCs/>
          <w:sz w:val="28"/>
        </w:rPr>
        <w:t>в течение 3 дней об установлении ему страховой пенсии по старости. К сообщению прилагается извещение органа, осуществл</w:t>
      </w:r>
      <w:r w:rsidR="007017FB">
        <w:rPr>
          <w:rFonts w:ascii="Times New Roman" w:hAnsi="Times New Roman" w:cs="Times New Roman"/>
          <w:bCs/>
          <w:sz w:val="28"/>
        </w:rPr>
        <w:t xml:space="preserve">яющего пенсионное обеспечение, </w:t>
      </w:r>
      <w:r w:rsidRPr="00790364">
        <w:rPr>
          <w:rFonts w:ascii="Times New Roman" w:hAnsi="Times New Roman" w:cs="Times New Roman"/>
          <w:bCs/>
          <w:sz w:val="28"/>
        </w:rPr>
        <w:t>о назначении данному лицу страховой пенсии по старости.</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lastRenderedPageBreak/>
        <w:t xml:space="preserve">Решением Администрации </w:t>
      </w:r>
      <w:r w:rsidR="007017FB">
        <w:rPr>
          <w:rFonts w:ascii="Times New Roman" w:hAnsi="Times New Roman" w:cs="Times New Roman"/>
          <w:bCs/>
          <w:sz w:val="28"/>
        </w:rPr>
        <w:t>Михайловского сельского поселения</w:t>
      </w:r>
      <w:r w:rsidR="007017FB" w:rsidRPr="00790364">
        <w:rPr>
          <w:rFonts w:ascii="Times New Roman" w:hAnsi="Times New Roman" w:cs="Times New Roman"/>
          <w:bCs/>
          <w:sz w:val="28"/>
        </w:rPr>
        <w:t xml:space="preserve"> </w:t>
      </w:r>
      <w:r w:rsidRPr="00790364">
        <w:rPr>
          <w:rFonts w:ascii="Times New Roman" w:hAnsi="Times New Roman" w:cs="Times New Roman"/>
          <w:bCs/>
          <w:sz w:val="28"/>
        </w:rPr>
        <w:t xml:space="preserve">указанному лицу производится восстановление государственной пенсии за выслугу лет со дня установления страховой пенсии по старости. При восстановлении выплаты государственной пенсии за выслугу лет право на нее не пересматривается. При этом размер указанной пенсии определяется в соответствии со статьями 4 и 5 настоящего Положения с учетом размера установленной страховой пенсии по старости.                                                                                                                      </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10. </w:t>
      </w:r>
      <w:r w:rsidRPr="00790364">
        <w:rPr>
          <w:rFonts w:ascii="Times New Roman" w:hAnsi="Times New Roman" w:cs="Times New Roman"/>
          <w:b/>
          <w:bCs/>
          <w:sz w:val="28"/>
        </w:rPr>
        <w:t>Финансирование расходов по выплате и доставке государственной пенсии за выслугу лет</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1. Расходы по выплате и доставке государственной пенсии за выслугу лет осуществляются за счет средств бюджета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w:t>
      </w:r>
    </w:p>
    <w:p w:rsidR="00790364" w:rsidRPr="00790364" w:rsidRDefault="00790364" w:rsidP="002731BA">
      <w:pPr>
        <w:spacing w:after="0" w:line="240" w:lineRule="auto"/>
        <w:ind w:firstLine="851"/>
        <w:contextualSpacing/>
        <w:jc w:val="both"/>
        <w:rPr>
          <w:rFonts w:ascii="Times New Roman" w:hAnsi="Times New Roman" w:cs="Times New Roman"/>
          <w:bCs/>
          <w:sz w:val="28"/>
        </w:rPr>
      </w:pPr>
      <w:r w:rsidRPr="00790364">
        <w:rPr>
          <w:rFonts w:ascii="Times New Roman" w:hAnsi="Times New Roman" w:cs="Times New Roman"/>
          <w:bCs/>
          <w:sz w:val="28"/>
        </w:rPr>
        <w:t xml:space="preserve">2. Порядок расходования средств бюджета </w:t>
      </w:r>
      <w:r w:rsidR="007017FB">
        <w:rPr>
          <w:rFonts w:ascii="Times New Roman" w:hAnsi="Times New Roman" w:cs="Times New Roman"/>
          <w:bCs/>
          <w:sz w:val="28"/>
        </w:rPr>
        <w:t>Михайловского сельского поселения</w:t>
      </w:r>
      <w:r w:rsidR="007017FB" w:rsidRPr="00790364">
        <w:rPr>
          <w:rFonts w:ascii="Times New Roman" w:hAnsi="Times New Roman" w:cs="Times New Roman"/>
          <w:bCs/>
          <w:sz w:val="28"/>
        </w:rPr>
        <w:t xml:space="preserve"> </w:t>
      </w:r>
      <w:r w:rsidRPr="00790364">
        <w:rPr>
          <w:rFonts w:ascii="Times New Roman" w:hAnsi="Times New Roman" w:cs="Times New Roman"/>
          <w:bCs/>
          <w:sz w:val="28"/>
        </w:rPr>
        <w:t xml:space="preserve">на выплату и доставку государственной пенсии за выслугу лет определяется Администрацией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Pr="00790364" w:rsidRDefault="00790364" w:rsidP="002731BA">
      <w:pPr>
        <w:spacing w:after="0" w:line="240" w:lineRule="auto"/>
        <w:contextualSpacing/>
        <w:jc w:val="both"/>
        <w:rPr>
          <w:rFonts w:ascii="Times New Roman" w:hAnsi="Times New Roman" w:cs="Times New Roman"/>
          <w:b/>
          <w:bCs/>
          <w:sz w:val="28"/>
        </w:rPr>
      </w:pPr>
      <w:r w:rsidRPr="00790364">
        <w:rPr>
          <w:rFonts w:ascii="Times New Roman" w:hAnsi="Times New Roman" w:cs="Times New Roman"/>
          <w:bCs/>
          <w:sz w:val="28"/>
        </w:rPr>
        <w:t xml:space="preserve">Статья 11. </w:t>
      </w:r>
      <w:r w:rsidRPr="00790364">
        <w:rPr>
          <w:rFonts w:ascii="Times New Roman" w:hAnsi="Times New Roman" w:cs="Times New Roman"/>
          <w:b/>
          <w:bCs/>
          <w:sz w:val="28"/>
        </w:rPr>
        <w:t>Заключительные и переходные положения</w:t>
      </w:r>
    </w:p>
    <w:p w:rsidR="00790364" w:rsidRPr="00790364" w:rsidRDefault="00790364" w:rsidP="002731BA">
      <w:pPr>
        <w:spacing w:after="0" w:line="240" w:lineRule="auto"/>
        <w:contextualSpacing/>
        <w:jc w:val="both"/>
        <w:rPr>
          <w:rFonts w:ascii="Times New Roman" w:hAnsi="Times New Roman" w:cs="Times New Roman"/>
          <w:b/>
          <w:bCs/>
          <w:sz w:val="28"/>
        </w:rPr>
      </w:pP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 xml:space="preserve">          1.Настоящее Положение вступает в силу после его официального опубликования.</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 xml:space="preserve">          2.Со дня вступления в силу настоящего Положения  лицам, указанным в статье 1 настоящего Положения, назначенная до вступления в силу настоящего Положения государственная пенсия за выслугу лет выплачивается без подачи заявлений о назначении государственной пенсии за выслугу лет и предоставления документов, подтверждающих право на государственную пенсию за выслугу лет.</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 xml:space="preserve">          </w:t>
      </w:r>
      <w:proofErr w:type="gramStart"/>
      <w:r w:rsidRPr="00790364">
        <w:rPr>
          <w:rFonts w:ascii="Times New Roman" w:hAnsi="Times New Roman" w:cs="Times New Roman"/>
          <w:bCs/>
          <w:sz w:val="28"/>
        </w:rPr>
        <w:t xml:space="preserve">3.В периоды замещения на постоянной основе муниципальных должностей, дающие в соответствии с пунктом 1 части 1 статьи 1 настоящего Положения право на государственную пенсию за выслугу лет, включаются периоды замещения на постоянной основе должностей главы местной администрации </w:t>
      </w:r>
      <w:r w:rsidR="007017FB">
        <w:rPr>
          <w:rFonts w:ascii="Times New Roman" w:hAnsi="Times New Roman" w:cs="Times New Roman"/>
          <w:bCs/>
          <w:sz w:val="28"/>
        </w:rPr>
        <w:t>Михайловского сельского поселения</w:t>
      </w:r>
      <w:r w:rsidRPr="00790364">
        <w:rPr>
          <w:rFonts w:ascii="Times New Roman" w:hAnsi="Times New Roman" w:cs="Times New Roman"/>
          <w:bCs/>
          <w:sz w:val="28"/>
        </w:rPr>
        <w:t xml:space="preserve"> и (или) главы муниципального образования «</w:t>
      </w:r>
      <w:r w:rsidR="007017FB">
        <w:rPr>
          <w:rFonts w:ascii="Times New Roman" w:hAnsi="Times New Roman" w:cs="Times New Roman"/>
          <w:bCs/>
          <w:sz w:val="28"/>
        </w:rPr>
        <w:t>Михайловское сельское поселение</w:t>
      </w:r>
      <w:r w:rsidRPr="00790364">
        <w:rPr>
          <w:rFonts w:ascii="Times New Roman" w:hAnsi="Times New Roman" w:cs="Times New Roman"/>
          <w:bCs/>
          <w:sz w:val="28"/>
        </w:rPr>
        <w:t>» с 1 января 1992 года до включения указанных должностей в Реестр</w:t>
      </w:r>
      <w:proofErr w:type="gramEnd"/>
      <w:r w:rsidRPr="00790364">
        <w:rPr>
          <w:rFonts w:ascii="Times New Roman" w:hAnsi="Times New Roman" w:cs="Times New Roman"/>
          <w:bCs/>
          <w:sz w:val="28"/>
        </w:rPr>
        <w:t xml:space="preserve"> муниципальных должностей в Ростовской области в соответствии с Областным законом от 29 декабря 1997 года № 56-ЗС «О Реестре муниципальных должностей, должностей муниципальной службы в Ростовской области».</w:t>
      </w:r>
    </w:p>
    <w:p w:rsidR="00790364" w:rsidRPr="00790364" w:rsidRDefault="007017FB" w:rsidP="002731BA">
      <w:pPr>
        <w:spacing w:after="0" w:line="240" w:lineRule="auto"/>
        <w:ind w:firstLine="709"/>
        <w:contextualSpacing/>
        <w:jc w:val="both"/>
        <w:rPr>
          <w:rFonts w:ascii="Times New Roman" w:hAnsi="Times New Roman" w:cs="Times New Roman"/>
          <w:bCs/>
          <w:sz w:val="28"/>
        </w:rPr>
      </w:pPr>
      <w:r>
        <w:rPr>
          <w:rFonts w:ascii="Times New Roman" w:hAnsi="Times New Roman" w:cs="Times New Roman"/>
          <w:bCs/>
          <w:sz w:val="28"/>
        </w:rPr>
        <w:t>4</w:t>
      </w:r>
      <w:r w:rsidR="00790364" w:rsidRPr="00790364">
        <w:rPr>
          <w:rFonts w:ascii="Times New Roman" w:hAnsi="Times New Roman" w:cs="Times New Roman"/>
          <w:bCs/>
          <w:sz w:val="28"/>
          <w:vertAlign w:val="subscript"/>
        </w:rPr>
        <w:t>.</w:t>
      </w:r>
      <w:r w:rsidR="00790364" w:rsidRPr="00790364">
        <w:rPr>
          <w:rFonts w:ascii="Times New Roman" w:hAnsi="Times New Roman" w:cs="Times New Roman"/>
          <w:bCs/>
          <w:sz w:val="28"/>
        </w:rPr>
        <w:t xml:space="preserve"> Если в расчетный период для определения размера среднемесячного денежного содержания лица, замещавшего муниципальную должность, должность муниципальной службы, входят периоды получения таким лицом выплат, включавшихся в состав денежного содержания для определения размера государственной пенсии за выслугу лет до 1 июля 2011 года и выплат, включающихся в состав денежного содержания для определения размера государственной пенсии за выслугу лет после 1 июля 2011 года, то, в </w:t>
      </w:r>
      <w:r w:rsidR="00790364" w:rsidRPr="00790364">
        <w:rPr>
          <w:rFonts w:ascii="Times New Roman" w:hAnsi="Times New Roman" w:cs="Times New Roman"/>
          <w:bCs/>
          <w:sz w:val="28"/>
        </w:rPr>
        <w:lastRenderedPageBreak/>
        <w:t>этом случае, при определении размера среднемесячного денежного содержания лица, замещавшего муниципальную должность, должность муниципальной службы, учитываются выплаты, включавшиеся в состав денежного содержания для определения размера государственной пенсии за выслугу лет до 1 июля 2011 года и выплаты, включающиеся в состав денежного содержания для определения размера государственной пенсии за выслугу лет после 1 июля 2011 года соответственно.</w:t>
      </w:r>
    </w:p>
    <w:p w:rsidR="00790364" w:rsidRPr="00790364" w:rsidRDefault="007017FB" w:rsidP="002731BA">
      <w:pPr>
        <w:tabs>
          <w:tab w:val="left" w:pos="993"/>
        </w:tabs>
        <w:spacing w:after="0" w:line="240" w:lineRule="auto"/>
        <w:ind w:firstLine="851"/>
        <w:contextualSpacing/>
        <w:jc w:val="both"/>
        <w:rPr>
          <w:rFonts w:ascii="Times New Roman" w:hAnsi="Times New Roman" w:cs="Times New Roman"/>
          <w:bCs/>
          <w:sz w:val="28"/>
        </w:rPr>
      </w:pPr>
      <w:r>
        <w:rPr>
          <w:rFonts w:ascii="Times New Roman" w:hAnsi="Times New Roman" w:cs="Times New Roman"/>
          <w:bCs/>
          <w:sz w:val="28"/>
        </w:rPr>
        <w:t>5</w:t>
      </w:r>
      <w:r w:rsidR="00790364" w:rsidRPr="00790364">
        <w:rPr>
          <w:rFonts w:ascii="Times New Roman" w:hAnsi="Times New Roman" w:cs="Times New Roman"/>
          <w:bCs/>
          <w:sz w:val="28"/>
          <w:vertAlign w:val="subscript"/>
        </w:rPr>
        <w:t>.</w:t>
      </w:r>
      <w:r w:rsidR="00790364" w:rsidRPr="00790364">
        <w:rPr>
          <w:rFonts w:ascii="Times New Roman" w:hAnsi="Times New Roman" w:cs="Times New Roman"/>
          <w:bCs/>
          <w:sz w:val="28"/>
        </w:rPr>
        <w:t xml:space="preserve"> Лицам, которым государственная пенсия за выслугу лет назначена               до 1 июля 2011 года, размер государственной пенсии за выслугу лет перерасчету в связи с изменением с 1 июля 2011 года денежного содержания, учитываемого для определения размера государственной пенсии за выслугу лет, не подлежит. Размер государственной пенсии за выслугу лет таким лицам увеличивается (индексируется) в сроки и в размере повышения (индексации) окладов денежного содержания муниципальных служащих </w:t>
      </w:r>
      <w:r w:rsidR="00B442DB">
        <w:rPr>
          <w:rFonts w:ascii="Times New Roman" w:hAnsi="Times New Roman" w:cs="Times New Roman"/>
          <w:bCs/>
          <w:sz w:val="28"/>
        </w:rPr>
        <w:t>Михайловского сельского поселения</w:t>
      </w:r>
      <w:r w:rsidR="00B442DB" w:rsidRPr="00790364">
        <w:rPr>
          <w:rFonts w:ascii="Times New Roman" w:hAnsi="Times New Roman" w:cs="Times New Roman"/>
          <w:bCs/>
          <w:sz w:val="28"/>
        </w:rPr>
        <w:t xml:space="preserve"> </w:t>
      </w:r>
      <w:r w:rsidR="00790364" w:rsidRPr="00790364">
        <w:rPr>
          <w:rFonts w:ascii="Times New Roman" w:hAnsi="Times New Roman" w:cs="Times New Roman"/>
          <w:bCs/>
          <w:sz w:val="28"/>
        </w:rPr>
        <w:t>Ростовской области.</w:t>
      </w:r>
    </w:p>
    <w:p w:rsidR="00790364" w:rsidRPr="00790364" w:rsidRDefault="007017FB" w:rsidP="002731BA">
      <w:pPr>
        <w:spacing w:after="0" w:line="240" w:lineRule="auto"/>
        <w:ind w:firstLine="851"/>
        <w:contextualSpacing/>
        <w:jc w:val="both"/>
        <w:rPr>
          <w:rFonts w:ascii="Times New Roman" w:hAnsi="Times New Roman" w:cs="Times New Roman"/>
          <w:bCs/>
          <w:sz w:val="28"/>
        </w:rPr>
      </w:pPr>
      <w:r>
        <w:rPr>
          <w:rFonts w:ascii="Times New Roman" w:hAnsi="Times New Roman" w:cs="Times New Roman"/>
          <w:bCs/>
          <w:sz w:val="28"/>
        </w:rPr>
        <w:t>6</w:t>
      </w:r>
      <w:r w:rsidR="00790364" w:rsidRPr="00790364">
        <w:rPr>
          <w:rFonts w:ascii="Times New Roman" w:hAnsi="Times New Roman" w:cs="Times New Roman"/>
          <w:bCs/>
          <w:sz w:val="28"/>
          <w:vertAlign w:val="subscript"/>
        </w:rPr>
        <w:t>.</w:t>
      </w:r>
      <w:r w:rsidR="00790364" w:rsidRPr="00790364">
        <w:rPr>
          <w:rFonts w:ascii="Times New Roman" w:hAnsi="Times New Roman" w:cs="Times New Roman"/>
          <w:b/>
          <w:bCs/>
          <w:sz w:val="28"/>
        </w:rPr>
        <w:t xml:space="preserve"> </w:t>
      </w:r>
      <w:proofErr w:type="gramStart"/>
      <w:r w:rsidR="00790364" w:rsidRPr="00790364">
        <w:rPr>
          <w:rFonts w:ascii="Times New Roman" w:hAnsi="Times New Roman" w:cs="Times New Roman"/>
          <w:bCs/>
          <w:sz w:val="28"/>
        </w:rPr>
        <w:t xml:space="preserve">За лицами, приобретшими право на государственную пенсию за выслугу лет в соответствии </w:t>
      </w:r>
      <w:r w:rsidR="00B442DB">
        <w:rPr>
          <w:rFonts w:ascii="Times New Roman" w:hAnsi="Times New Roman" w:cs="Times New Roman"/>
          <w:bCs/>
          <w:sz w:val="28"/>
        </w:rPr>
        <w:t>настоящим положением</w:t>
      </w:r>
      <w:r w:rsidR="00790364" w:rsidRPr="00790364">
        <w:rPr>
          <w:rFonts w:ascii="Times New Roman" w:hAnsi="Times New Roman" w:cs="Times New Roman"/>
          <w:bCs/>
          <w:sz w:val="28"/>
        </w:rPr>
        <w:t xml:space="preserve">, и уволенными с муниципальной службы до 1 января 2017 года, лицами, продолжающими замещать на 1 января 2017 года должности муниципальной службы </w:t>
      </w:r>
      <w:r w:rsidR="00B442DB">
        <w:rPr>
          <w:rFonts w:ascii="Times New Roman" w:hAnsi="Times New Roman" w:cs="Times New Roman"/>
          <w:bCs/>
          <w:sz w:val="28"/>
        </w:rPr>
        <w:t>Михайловского сельского поселения</w:t>
      </w:r>
      <w:r w:rsidR="00790364" w:rsidRPr="00790364">
        <w:rPr>
          <w:rFonts w:ascii="Times New Roman" w:hAnsi="Times New Roman" w:cs="Times New Roman"/>
          <w:bCs/>
          <w:sz w:val="28"/>
        </w:rPr>
        <w:t xml:space="preserve"> и имеющими на 1 января 2017 года стаж муниципальной службы, дающий право на государственную пенсию за выслугу лет, не менее 20 лет</w:t>
      </w:r>
      <w:proofErr w:type="gramEnd"/>
      <w:r w:rsidR="00790364" w:rsidRPr="00790364">
        <w:rPr>
          <w:rFonts w:ascii="Times New Roman" w:hAnsi="Times New Roman" w:cs="Times New Roman"/>
          <w:bCs/>
          <w:sz w:val="28"/>
        </w:rPr>
        <w:t xml:space="preserve">, </w:t>
      </w:r>
      <w:proofErr w:type="gramStart"/>
      <w:r w:rsidR="00790364" w:rsidRPr="00790364">
        <w:rPr>
          <w:rFonts w:ascii="Times New Roman" w:hAnsi="Times New Roman" w:cs="Times New Roman"/>
          <w:bCs/>
          <w:sz w:val="28"/>
        </w:rPr>
        <w:t xml:space="preserve">лицами, продолжающими замещать на 1 января 2017 года должности муниципальной службы </w:t>
      </w:r>
      <w:r w:rsidR="00B442DB">
        <w:rPr>
          <w:rFonts w:ascii="Times New Roman" w:hAnsi="Times New Roman" w:cs="Times New Roman"/>
          <w:bCs/>
          <w:sz w:val="28"/>
        </w:rPr>
        <w:t>Михайловского сельского поселения</w:t>
      </w:r>
      <w:r w:rsidR="00790364" w:rsidRPr="00790364">
        <w:rPr>
          <w:rFonts w:ascii="Times New Roman" w:hAnsi="Times New Roman" w:cs="Times New Roman"/>
          <w:bCs/>
          <w:sz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7" w:history="1">
        <w:r w:rsidR="00790364" w:rsidRPr="00790364">
          <w:rPr>
            <w:rStyle w:val="a8"/>
            <w:rFonts w:ascii="Times New Roman" w:hAnsi="Times New Roman" w:cs="Times New Roman"/>
            <w:bCs/>
            <w:sz w:val="28"/>
          </w:rPr>
          <w:t>законом</w:t>
        </w:r>
      </w:hyperlink>
      <w:r w:rsidR="00790364" w:rsidRPr="00790364">
        <w:rPr>
          <w:rFonts w:ascii="Times New Roman" w:hAnsi="Times New Roman" w:cs="Times New Roman"/>
          <w:bCs/>
          <w:sz w:val="28"/>
        </w:rPr>
        <w:t xml:space="preserve"> от 28 декабря 2013 года № 400-ФЗ «О страховых пенсиях», сохраняется право на государственную пенсию за выслугу лет</w:t>
      </w:r>
      <w:proofErr w:type="gramEnd"/>
      <w:r w:rsidR="00790364" w:rsidRPr="00790364">
        <w:rPr>
          <w:rFonts w:ascii="Times New Roman" w:hAnsi="Times New Roman" w:cs="Times New Roman"/>
          <w:bCs/>
          <w:sz w:val="28"/>
        </w:rPr>
        <w:t xml:space="preserve"> в соответствии с </w:t>
      </w:r>
      <w:r w:rsidR="00B442DB">
        <w:rPr>
          <w:rFonts w:ascii="Times New Roman" w:hAnsi="Times New Roman" w:cs="Times New Roman"/>
          <w:bCs/>
          <w:sz w:val="28"/>
        </w:rPr>
        <w:t>настоящим Положением</w:t>
      </w:r>
      <w:r w:rsidR="00790364" w:rsidRPr="00790364">
        <w:rPr>
          <w:rFonts w:ascii="Times New Roman" w:hAnsi="Times New Roman" w:cs="Times New Roman"/>
          <w:bCs/>
          <w:sz w:val="28"/>
        </w:rPr>
        <w:t xml:space="preserve"> без учета изменений, внесенных настоящим решением.</w:t>
      </w:r>
    </w:p>
    <w:p w:rsidR="00790364" w:rsidRPr="00790364" w:rsidRDefault="00790364" w:rsidP="002731BA">
      <w:pPr>
        <w:spacing w:after="0" w:line="240" w:lineRule="auto"/>
        <w:contextualSpacing/>
        <w:jc w:val="both"/>
        <w:rPr>
          <w:rFonts w:ascii="Times New Roman" w:hAnsi="Times New Roman" w:cs="Times New Roman"/>
          <w:bCs/>
          <w:sz w:val="28"/>
        </w:rPr>
      </w:pPr>
      <w:r w:rsidRPr="00790364">
        <w:rPr>
          <w:rFonts w:ascii="Times New Roman" w:hAnsi="Times New Roman" w:cs="Times New Roman"/>
          <w:bCs/>
          <w:sz w:val="28"/>
        </w:rPr>
        <w:t>4. Вопросы, связанные с назначением и выплатой государственной пенсии за выслугу лет, не урегулированные настоящим Положением, разрешаются в соответствии с установленными федеральным законодательством правилами назначения и выплаты пенсий.</w:t>
      </w:r>
    </w:p>
    <w:p w:rsidR="00790364" w:rsidRPr="00790364" w:rsidRDefault="00790364" w:rsidP="002731BA">
      <w:pPr>
        <w:spacing w:after="0" w:line="240" w:lineRule="auto"/>
        <w:contextualSpacing/>
        <w:jc w:val="both"/>
        <w:rPr>
          <w:rFonts w:ascii="Times New Roman" w:hAnsi="Times New Roman" w:cs="Times New Roman"/>
          <w:bCs/>
          <w:sz w:val="28"/>
        </w:rPr>
      </w:pPr>
    </w:p>
    <w:p w:rsidR="00790364" w:rsidRDefault="00790364"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Default="00945E12" w:rsidP="002731BA">
      <w:pPr>
        <w:spacing w:after="0" w:line="240" w:lineRule="auto"/>
        <w:contextualSpacing/>
        <w:jc w:val="both"/>
        <w:rPr>
          <w:rFonts w:ascii="Times New Roman" w:hAnsi="Times New Roman" w:cs="Times New Roman"/>
          <w:bCs/>
          <w:sz w:val="28"/>
        </w:rPr>
      </w:pPr>
    </w:p>
    <w:p w:rsidR="00945E12" w:rsidRPr="00945E12" w:rsidRDefault="00945E12" w:rsidP="00945E12">
      <w:pPr>
        <w:widowControl w:val="0"/>
        <w:autoSpaceDE w:val="0"/>
        <w:autoSpaceDN w:val="0"/>
        <w:spacing w:after="0" w:line="240" w:lineRule="auto"/>
        <w:ind w:left="6237"/>
        <w:jc w:val="right"/>
        <w:outlineLvl w:val="0"/>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Приложение 1</w:t>
      </w:r>
    </w:p>
    <w:p w:rsidR="00945E12" w:rsidRPr="00945E12" w:rsidRDefault="00945E12" w:rsidP="00945E12">
      <w:pPr>
        <w:pStyle w:val="a5"/>
        <w:ind w:left="5103" w:right="-1"/>
        <w:jc w:val="right"/>
        <w:rPr>
          <w:sz w:val="20"/>
          <w:szCs w:val="20"/>
        </w:rPr>
      </w:pPr>
      <w:r w:rsidRPr="00945E12">
        <w:rPr>
          <w:sz w:val="20"/>
          <w:szCs w:val="20"/>
        </w:rPr>
        <w:t>К Положению о государственной пенсии за выслугу лет лицам, замещавшим муниципальные должности и должности муниципальной службы в Михайловском сельском поселении от 24.12.2019 № 48 «Об утверждении Положения о государственной пенсии за выслугу лет лицам, замещавшим муниципальные должности и должности муниципальной службы в Михайловском сельском поселении»</w:t>
      </w:r>
    </w:p>
    <w:p w:rsidR="00945E12" w:rsidRDefault="00945E12" w:rsidP="00945E12">
      <w:pPr>
        <w:pStyle w:val="a5"/>
        <w:ind w:right="4252"/>
        <w:rPr>
          <w:szCs w:val="28"/>
        </w:rPr>
      </w:pP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Г</w:t>
      </w:r>
      <w:r>
        <w:rPr>
          <w:rFonts w:ascii="Times New Roman" w:eastAsia="Times New Roman" w:hAnsi="Times New Roman" w:cs="Times New Roman"/>
          <w:sz w:val="28"/>
          <w:szCs w:val="28"/>
        </w:rPr>
        <w:t xml:space="preserve">лаве Администрации Михайловского </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______________________________________</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(инициалы и фамилия)</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от ___________________________________</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(фамилия, имя, отчество)</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______________________________________</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(адрес места постоянного проживания)</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тел. _________________________________</w:t>
      </w:r>
    </w:p>
    <w:p w:rsidR="00945E12" w:rsidRPr="00945E12" w:rsidRDefault="00945E12" w:rsidP="00945E12">
      <w:pPr>
        <w:widowControl w:val="0"/>
        <w:autoSpaceDE w:val="0"/>
        <w:autoSpaceDN w:val="0"/>
        <w:spacing w:after="0" w:line="240" w:lineRule="auto"/>
        <w:jc w:val="right"/>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Уважаемы</w:t>
      </w:r>
      <w:proofErr w:type="gramStart"/>
      <w:r w:rsidRPr="00945E12">
        <w:rPr>
          <w:rFonts w:ascii="Times New Roman" w:eastAsia="Times New Roman" w:hAnsi="Times New Roman" w:cs="Times New Roman"/>
          <w:sz w:val="28"/>
          <w:szCs w:val="28"/>
        </w:rPr>
        <w:t>й(</w:t>
      </w:r>
      <w:proofErr w:type="spellStart"/>
      <w:proofErr w:type="gramEnd"/>
      <w:r w:rsidRPr="00945E12">
        <w:rPr>
          <w:rFonts w:ascii="Times New Roman" w:eastAsia="Times New Roman" w:hAnsi="Times New Roman" w:cs="Times New Roman"/>
          <w:sz w:val="28"/>
          <w:szCs w:val="28"/>
        </w:rPr>
        <w:t>ая</w:t>
      </w:r>
      <w:proofErr w:type="spellEnd"/>
      <w:r w:rsidRPr="00945E12">
        <w:rPr>
          <w:rFonts w:ascii="Times New Roman" w:eastAsia="Times New Roman" w:hAnsi="Times New Roman" w:cs="Times New Roman"/>
          <w:sz w:val="28"/>
          <w:szCs w:val="28"/>
        </w:rPr>
        <w:t>) _______________________________________________________!</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lastRenderedPageBreak/>
        <w:t xml:space="preserve">                   (имя и отчество </w:t>
      </w:r>
      <w:r>
        <w:rPr>
          <w:rFonts w:ascii="Times New Roman" w:eastAsia="Times New Roman" w:hAnsi="Times New Roman" w:cs="Times New Roman"/>
          <w:sz w:val="28"/>
          <w:szCs w:val="28"/>
        </w:rPr>
        <w:t>Главы Администрации</w:t>
      </w:r>
      <w:r w:rsidRPr="00945E12">
        <w:rPr>
          <w:rFonts w:ascii="Times New Roman" w:eastAsia="Times New Roman" w:hAnsi="Times New Roman" w:cs="Times New Roman"/>
          <w:sz w:val="28"/>
          <w:szCs w:val="28"/>
        </w:rPr>
        <w:t>)</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В соответствии с </w:t>
      </w:r>
      <w:r>
        <w:rPr>
          <w:rFonts w:ascii="Times New Roman" w:eastAsia="Times New Roman" w:hAnsi="Times New Roman" w:cs="Times New Roman"/>
          <w:sz w:val="28"/>
          <w:szCs w:val="28"/>
        </w:rPr>
        <w:t>Решение Собрания депутатов Михайловского сельского поселения</w:t>
      </w:r>
      <w:r w:rsidRPr="00945E12">
        <w:rPr>
          <w:rFonts w:ascii="Times New Roman" w:eastAsia="Times New Roman" w:hAnsi="Times New Roman" w:cs="Times New Roman"/>
          <w:sz w:val="28"/>
          <w:szCs w:val="28"/>
        </w:rPr>
        <w:t xml:space="preserve"> "</w:t>
      </w:r>
      <w:r w:rsidRPr="00945E12">
        <w:rPr>
          <w:rFonts w:ascii="Times New Roman" w:hAnsi="Times New Roman" w:cs="Times New Roman"/>
          <w:sz w:val="28"/>
          <w:szCs w:val="28"/>
        </w:rPr>
        <w:t>Об утверждении Положения о государственной пенсии за выслугу лет лицам, замещавшим муниципальные должности и должности муниципальной службы в Михайловском сельском поселении</w:t>
      </w:r>
      <w:r w:rsidRPr="00945E12">
        <w:rPr>
          <w:rFonts w:ascii="Times New Roman" w:eastAsia="Times New Roman" w:hAnsi="Times New Roman" w:cs="Times New Roman"/>
          <w:sz w:val="28"/>
          <w:szCs w:val="28"/>
        </w:rPr>
        <w:t>"  прошу назначить мне государственную пенсию за выслугу лет.</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Размер государственной пенсии за выслугу лет прошу определить исходя из моего среднемесячного денежного содержания по должности __________________________________________________________________</w:t>
      </w:r>
      <w:r w:rsidRPr="00945E12">
        <w:rPr>
          <w:rFonts w:ascii="Times New Roman" w:eastAsia="Times New Roman" w:hAnsi="Times New Roman" w:cs="Times New Roman"/>
          <w:sz w:val="28"/>
          <w:szCs w:val="28"/>
        </w:rPr>
        <w:br/>
      </w:r>
      <w:r w:rsidRPr="00945E12">
        <w:rPr>
          <w:rFonts w:ascii="Times New Roman" w:eastAsia="Times New Roman" w:hAnsi="Times New Roman" w:cs="Times New Roman"/>
          <w:sz w:val="24"/>
          <w:szCs w:val="24"/>
        </w:rPr>
        <w:t>(указывается  наименование государственной  должности,   высшей   должности государственной службы, иной должности государственной службы, замещавшейся заинтересованным лицом)</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__________________________________________________________________</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roofErr w:type="gramStart"/>
      <w:r w:rsidRPr="00945E12">
        <w:rPr>
          <w:rFonts w:ascii="Times New Roman" w:eastAsia="Times New Roman" w:hAnsi="Times New Roman" w:cs="Times New Roman"/>
          <w:sz w:val="24"/>
          <w:szCs w:val="24"/>
        </w:rPr>
        <w:t>(указывается  день  прекращения полномочий  по  государственной  должности, увольнения  с государственной службы либо день достижения возраста, дающего право на страхо</w:t>
      </w:r>
      <w:r w:rsidRPr="00945E12">
        <w:rPr>
          <w:rFonts w:ascii="Times New Roman" w:eastAsia="Times New Roman" w:hAnsi="Times New Roman" w:cs="Times New Roman"/>
          <w:sz w:val="24"/>
          <w:szCs w:val="24"/>
        </w:rPr>
        <w:softHyphen/>
        <w:t>вую пенсию по старости в соответствии с частью 1 статьи 8 Федерального закона "О  страховых пенсиях" (дававшего право на трудовую пенсию по старости в соответствии с пунктом 1 статьи 7 Федерального закона от  17 декабря  2001  года  № 173-ФЗ "О трудовых пенсиях в</w:t>
      </w:r>
      <w:proofErr w:type="gramEnd"/>
      <w:r w:rsidRPr="00945E12">
        <w:rPr>
          <w:rFonts w:ascii="Times New Roman" w:eastAsia="Times New Roman" w:hAnsi="Times New Roman" w:cs="Times New Roman"/>
          <w:sz w:val="24"/>
          <w:szCs w:val="24"/>
        </w:rPr>
        <w:t xml:space="preserve"> </w:t>
      </w:r>
      <w:proofErr w:type="gramStart"/>
      <w:r w:rsidRPr="00945E12">
        <w:rPr>
          <w:rFonts w:ascii="Times New Roman" w:eastAsia="Times New Roman" w:hAnsi="Times New Roman" w:cs="Times New Roman"/>
          <w:sz w:val="24"/>
          <w:szCs w:val="24"/>
        </w:rPr>
        <w:t>Российской Федерации").</w:t>
      </w:r>
      <w:proofErr w:type="gramEnd"/>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___________________ </w:t>
      </w:r>
      <w:proofErr w:type="gramStart"/>
      <w:r w:rsidRPr="00945E12">
        <w:rPr>
          <w:rFonts w:ascii="Times New Roman" w:eastAsia="Times New Roman" w:hAnsi="Times New Roman" w:cs="Times New Roman"/>
          <w:sz w:val="28"/>
          <w:szCs w:val="28"/>
        </w:rPr>
        <w:t>на</w:t>
      </w:r>
      <w:proofErr w:type="gramEnd"/>
      <w:r>
        <w:rPr>
          <w:rFonts w:ascii="Times New Roman" w:eastAsia="Times New Roman" w:hAnsi="Times New Roman" w:cs="Times New Roman"/>
          <w:sz w:val="28"/>
          <w:szCs w:val="28"/>
        </w:rPr>
        <w:t xml:space="preserve"> </w:t>
      </w:r>
      <w:r w:rsidRPr="00945E12">
        <w:rPr>
          <w:rFonts w:ascii="Times New Roman" w:eastAsia="Times New Roman" w:hAnsi="Times New Roman" w:cs="Times New Roman"/>
          <w:sz w:val="28"/>
          <w:szCs w:val="28"/>
        </w:rPr>
        <w:t>"____" __________ года.</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В   случае  наступления  обстоятельств,  являющихся  в  соответствии  </w:t>
      </w:r>
      <w:proofErr w:type="gramStart"/>
      <w:r w:rsidRPr="00945E12">
        <w:rPr>
          <w:rFonts w:ascii="Times New Roman" w:eastAsia="Times New Roman" w:hAnsi="Times New Roman" w:cs="Times New Roman"/>
          <w:sz w:val="28"/>
          <w:szCs w:val="28"/>
        </w:rPr>
        <w:t>с</w:t>
      </w:r>
      <w:proofErr w:type="gramEnd"/>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8"/>
          <w:szCs w:val="28"/>
        </w:rPr>
        <w:t xml:space="preserve">указанным </w:t>
      </w:r>
      <w:r>
        <w:rPr>
          <w:rFonts w:ascii="Times New Roman" w:eastAsia="Times New Roman" w:hAnsi="Times New Roman" w:cs="Times New Roman"/>
          <w:sz w:val="28"/>
          <w:szCs w:val="28"/>
        </w:rPr>
        <w:t>Решением</w:t>
      </w:r>
      <w:r w:rsidRPr="00945E12">
        <w:rPr>
          <w:rFonts w:ascii="Times New Roman" w:eastAsia="Times New Roman" w:hAnsi="Times New Roman" w:cs="Times New Roman"/>
          <w:sz w:val="28"/>
          <w:szCs w:val="28"/>
        </w:rPr>
        <w:t xml:space="preserve"> основаниями для приостановления или прекращения выплаты  государственной  пенсии  за  выслугу  лет,  обязуюсь о наступлении указанных обстоятельств письменно сообщить в _____________________________________________________________        _</w:t>
      </w:r>
      <w:r w:rsidRPr="00945E12">
        <w:rPr>
          <w:rFonts w:ascii="Times New Roman" w:eastAsia="Times New Roman" w:hAnsi="Times New Roman" w:cs="Times New Roman"/>
          <w:sz w:val="28"/>
          <w:szCs w:val="28"/>
        </w:rPr>
        <w:br/>
      </w:r>
      <w:r w:rsidRPr="00945E12">
        <w:rPr>
          <w:rFonts w:ascii="Times New Roman" w:eastAsia="Times New Roman" w:hAnsi="Times New Roman" w:cs="Times New Roman"/>
          <w:sz w:val="24"/>
          <w:szCs w:val="24"/>
        </w:rPr>
        <w:t xml:space="preserve">(наименование  органа  исполнительной  власти </w:t>
      </w:r>
      <w:r w:rsidR="00022C71">
        <w:rPr>
          <w:rFonts w:ascii="Times New Roman" w:eastAsia="Times New Roman" w:hAnsi="Times New Roman" w:cs="Times New Roman"/>
          <w:sz w:val="24"/>
          <w:szCs w:val="24"/>
        </w:rPr>
        <w:t>Михайловского сельского поселения)</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__________________________________________________________________</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в течение 3 дней со дня их наступления.</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Приложение:</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1. Копия паспорта - ___ </w:t>
      </w:r>
      <w:proofErr w:type="gramStart"/>
      <w:r w:rsidRPr="00945E12">
        <w:rPr>
          <w:rFonts w:ascii="Times New Roman" w:eastAsia="Times New Roman" w:hAnsi="Times New Roman" w:cs="Times New Roman"/>
          <w:sz w:val="28"/>
          <w:szCs w:val="28"/>
        </w:rPr>
        <w:t>л</w:t>
      </w:r>
      <w:proofErr w:type="gramEnd"/>
      <w:r w:rsidRPr="00945E12">
        <w:rPr>
          <w:rFonts w:ascii="Times New Roman" w:eastAsia="Times New Roman" w:hAnsi="Times New Roman" w:cs="Times New Roman"/>
          <w:sz w:val="28"/>
          <w:szCs w:val="28"/>
        </w:rPr>
        <w:t>.</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2. Копия  трудовой книжки  или иных  документов, подтверждающих периоды работы (службы), - ___ </w:t>
      </w:r>
      <w:proofErr w:type="gramStart"/>
      <w:r w:rsidRPr="00945E12">
        <w:rPr>
          <w:rFonts w:ascii="Times New Roman" w:eastAsia="Times New Roman" w:hAnsi="Times New Roman" w:cs="Times New Roman"/>
          <w:sz w:val="28"/>
          <w:szCs w:val="28"/>
        </w:rPr>
        <w:t>л</w:t>
      </w:r>
      <w:proofErr w:type="gramEnd"/>
      <w:r w:rsidRPr="00945E12">
        <w:rPr>
          <w:rFonts w:ascii="Times New Roman" w:eastAsia="Times New Roman" w:hAnsi="Times New Roman" w:cs="Times New Roman"/>
          <w:sz w:val="28"/>
          <w:szCs w:val="28"/>
        </w:rPr>
        <w:t>.</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roofErr w:type="gramStart"/>
      <w:r w:rsidRPr="00945E12">
        <w:rPr>
          <w:rFonts w:ascii="Times New Roman" w:eastAsia="Times New Roman" w:hAnsi="Times New Roman" w:cs="Times New Roman"/>
          <w:sz w:val="24"/>
          <w:szCs w:val="24"/>
        </w:rPr>
        <w:t>(прилагаются  в случае  если  государственный  орган,  в  который  подается</w:t>
      </w:r>
      <w:proofErr w:type="gramEnd"/>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соответствующее  заявление, не  является  последним  местом службы (работы) заинтересованного лица)</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3. </w:t>
      </w:r>
      <w:proofErr w:type="gramStart"/>
      <w:r w:rsidRPr="00945E12">
        <w:rPr>
          <w:rFonts w:ascii="Times New Roman" w:eastAsia="Times New Roman" w:hAnsi="Times New Roman" w:cs="Times New Roman"/>
          <w:sz w:val="28"/>
          <w:szCs w:val="28"/>
        </w:rPr>
        <w:t>Ходатайство о включении в стаж  государственной службы, дающий право на  государственную  пенсию  за выслугу  лет, периодов  службы  (работы) на должностях  руководителей  и  специалистов  в  организациях,  опыт и знание работы в которых были необходимы для выполнения должностных обязанностей по замещавшейся  должности государственной службы, в части, не достающей до стажа, продолжительность которого в соответствующем году определяется согласно приложению 2 к Федеральному закону</w:t>
      </w:r>
      <w:proofErr w:type="gramEnd"/>
      <w:r w:rsidRPr="00945E12">
        <w:rPr>
          <w:rFonts w:ascii="Times New Roman" w:eastAsia="Times New Roman" w:hAnsi="Times New Roman" w:cs="Times New Roman"/>
          <w:sz w:val="28"/>
          <w:szCs w:val="28"/>
        </w:rPr>
        <w:t xml:space="preserve"> «О государственном пенсионном обеспечении в </w:t>
      </w:r>
      <w:r w:rsidRPr="00945E12">
        <w:rPr>
          <w:rFonts w:ascii="Times New Roman" w:eastAsia="Times New Roman" w:hAnsi="Times New Roman" w:cs="Times New Roman"/>
          <w:sz w:val="28"/>
          <w:szCs w:val="28"/>
        </w:rPr>
        <w:lastRenderedPageBreak/>
        <w:t>Российской Феде</w:t>
      </w:r>
      <w:r w:rsidRPr="00945E12">
        <w:rPr>
          <w:rFonts w:ascii="Times New Roman" w:eastAsia="Times New Roman" w:hAnsi="Times New Roman" w:cs="Times New Roman"/>
          <w:sz w:val="28"/>
          <w:szCs w:val="28"/>
        </w:rPr>
        <w:softHyphen/>
        <w:t>рации»,</w:t>
      </w:r>
      <w:r w:rsidRPr="00945E12">
        <w:rPr>
          <w:rFonts w:ascii="Courier New" w:eastAsia="Times New Roman" w:hAnsi="Courier New" w:cs="Courier New"/>
          <w:sz w:val="28"/>
          <w:szCs w:val="28"/>
        </w:rPr>
        <w:t xml:space="preserve"> </w:t>
      </w:r>
      <w:r w:rsidRPr="00945E12">
        <w:rPr>
          <w:rFonts w:ascii="Times New Roman" w:eastAsia="Times New Roman" w:hAnsi="Times New Roman" w:cs="Times New Roman"/>
          <w:sz w:val="28"/>
          <w:szCs w:val="28"/>
        </w:rPr>
        <w:t xml:space="preserve">но в </w:t>
      </w:r>
      <w:proofErr w:type="gramStart"/>
      <w:r w:rsidRPr="00945E12">
        <w:rPr>
          <w:rFonts w:ascii="Times New Roman" w:eastAsia="Times New Roman" w:hAnsi="Times New Roman" w:cs="Times New Roman"/>
          <w:sz w:val="28"/>
          <w:szCs w:val="28"/>
        </w:rPr>
        <w:t>совокупности</w:t>
      </w:r>
      <w:proofErr w:type="gramEnd"/>
      <w:r w:rsidRPr="00945E12">
        <w:rPr>
          <w:rFonts w:ascii="Times New Roman" w:eastAsia="Times New Roman" w:hAnsi="Times New Roman" w:cs="Times New Roman"/>
          <w:sz w:val="28"/>
          <w:szCs w:val="28"/>
        </w:rPr>
        <w:t xml:space="preserve"> не превышающие одного года, - ___ л.</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 xml:space="preserve"> (прилагается в случае необходимости)</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 _________ года         (подпись)           (инициалы и фамилия)</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022C71" w:rsidRDefault="00022C71"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ind w:left="6237"/>
        <w:jc w:val="center"/>
        <w:outlineLvl w:val="0"/>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Приложение 2</w:t>
      </w:r>
    </w:p>
    <w:p w:rsidR="00022C71" w:rsidRPr="00945E12" w:rsidRDefault="00022C71" w:rsidP="00022C71">
      <w:pPr>
        <w:pStyle w:val="a5"/>
        <w:ind w:left="5103" w:right="-1"/>
        <w:jc w:val="right"/>
        <w:rPr>
          <w:sz w:val="20"/>
          <w:szCs w:val="20"/>
        </w:rPr>
      </w:pPr>
      <w:r w:rsidRPr="00945E12">
        <w:rPr>
          <w:sz w:val="20"/>
          <w:szCs w:val="20"/>
        </w:rPr>
        <w:t>К Положению о государственной пенсии за выслугу лет лицам, замещавшим муниципальные должности и должности муниципальной службы в Михайловском сельском поселении от 24.12.2019 № 48 «Об утверждении Положения о государственной пенсии за выслугу лет лицам, замещавшим муниципальные должности и должности муниципальной службы в Михайловском сельском поселении»</w:t>
      </w: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022C71" w:rsidRDefault="00945E12"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w:t>
      </w:r>
      <w:r w:rsidR="00022C71" w:rsidRPr="00945E12">
        <w:rPr>
          <w:rFonts w:ascii="Times New Roman" w:eastAsia="Times New Roman" w:hAnsi="Times New Roman" w:cs="Times New Roman"/>
          <w:sz w:val="28"/>
          <w:szCs w:val="28"/>
        </w:rPr>
        <w:t xml:space="preserve">                                     Г</w:t>
      </w:r>
      <w:r w:rsidR="00022C71">
        <w:rPr>
          <w:rFonts w:ascii="Times New Roman" w:eastAsia="Times New Roman" w:hAnsi="Times New Roman" w:cs="Times New Roman"/>
          <w:sz w:val="28"/>
          <w:szCs w:val="28"/>
        </w:rPr>
        <w:t xml:space="preserve">лаве Администрации Михайловского </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сельского поселения</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______________________________________</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(инициалы и фамилия)</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от ___________________________________</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(фамилия, имя, отчество)</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______________________________________</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(адрес места постоянного проживания)</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lastRenderedPageBreak/>
        <w:t xml:space="preserve">                                     тел. _________________________________</w:t>
      </w: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p>
    <w:p w:rsidR="00945E12" w:rsidRPr="00945E12" w:rsidRDefault="00945E12" w:rsidP="00022C71">
      <w:pPr>
        <w:widowControl w:val="0"/>
        <w:autoSpaceDE w:val="0"/>
        <w:autoSpaceDN w:val="0"/>
        <w:spacing w:after="0" w:line="240" w:lineRule="auto"/>
        <w:jc w:val="both"/>
        <w:rPr>
          <w:rFonts w:ascii="Times New Roman" w:eastAsia="Times New Roman" w:hAnsi="Times New Roman" w:cs="Times New Roman"/>
          <w:sz w:val="28"/>
          <w:szCs w:val="28"/>
        </w:rPr>
      </w:pPr>
    </w:p>
    <w:p w:rsidR="00022C71" w:rsidRPr="00945E12" w:rsidRDefault="00022C71" w:rsidP="00022C71">
      <w:pPr>
        <w:widowControl w:val="0"/>
        <w:autoSpaceDE w:val="0"/>
        <w:autoSpaceDN w:val="0"/>
        <w:spacing w:after="0" w:line="240" w:lineRule="auto"/>
        <w:jc w:val="right"/>
        <w:rPr>
          <w:rFonts w:ascii="Times New Roman" w:eastAsia="Times New Roman" w:hAnsi="Times New Roman" w:cs="Times New Roman"/>
          <w:sz w:val="28"/>
          <w:szCs w:val="28"/>
        </w:rPr>
      </w:pPr>
    </w:p>
    <w:p w:rsidR="00022C71" w:rsidRPr="00945E12" w:rsidRDefault="00022C71" w:rsidP="00022C71">
      <w:pPr>
        <w:widowControl w:val="0"/>
        <w:autoSpaceDE w:val="0"/>
        <w:autoSpaceDN w:val="0"/>
        <w:spacing w:after="0" w:line="240" w:lineRule="auto"/>
        <w:jc w:val="center"/>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Уважаемы</w:t>
      </w:r>
      <w:proofErr w:type="gramStart"/>
      <w:r w:rsidRPr="00945E12">
        <w:rPr>
          <w:rFonts w:ascii="Times New Roman" w:eastAsia="Times New Roman" w:hAnsi="Times New Roman" w:cs="Times New Roman"/>
          <w:sz w:val="28"/>
          <w:szCs w:val="28"/>
        </w:rPr>
        <w:t>й(</w:t>
      </w:r>
      <w:proofErr w:type="spellStart"/>
      <w:proofErr w:type="gramEnd"/>
      <w:r w:rsidRPr="00945E12">
        <w:rPr>
          <w:rFonts w:ascii="Times New Roman" w:eastAsia="Times New Roman" w:hAnsi="Times New Roman" w:cs="Times New Roman"/>
          <w:sz w:val="28"/>
          <w:szCs w:val="28"/>
        </w:rPr>
        <w:t>ая</w:t>
      </w:r>
      <w:proofErr w:type="spellEnd"/>
      <w:r w:rsidRPr="00945E12">
        <w:rPr>
          <w:rFonts w:ascii="Times New Roman" w:eastAsia="Times New Roman" w:hAnsi="Times New Roman" w:cs="Times New Roman"/>
          <w:sz w:val="28"/>
          <w:szCs w:val="28"/>
        </w:rPr>
        <w:t>) _______________________________________________________!</w:t>
      </w:r>
    </w:p>
    <w:p w:rsidR="00022C71" w:rsidRPr="00945E12" w:rsidRDefault="00022C71" w:rsidP="00022C71">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(имя и отчество </w:t>
      </w:r>
      <w:r>
        <w:rPr>
          <w:rFonts w:ascii="Times New Roman" w:eastAsia="Times New Roman" w:hAnsi="Times New Roman" w:cs="Times New Roman"/>
          <w:sz w:val="28"/>
          <w:szCs w:val="28"/>
        </w:rPr>
        <w:t>Главы Администрации</w:t>
      </w:r>
      <w:r w:rsidRPr="00945E12">
        <w:rPr>
          <w:rFonts w:ascii="Times New Roman" w:eastAsia="Times New Roman" w:hAnsi="Times New Roman" w:cs="Times New Roman"/>
          <w:sz w:val="28"/>
          <w:szCs w:val="28"/>
        </w:rPr>
        <w:t>)</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Прошу  включить  в  мой стаж государственной  службы,  дающий  право на государственную   пенсию  за   выслугу  лет,   периоды   службы  (работы) с "___" _______________ ________ года</w:t>
      </w:r>
    </w:p>
    <w:p w:rsidR="00945E12" w:rsidRPr="00945E12" w:rsidRDefault="00945E12" w:rsidP="00945E12">
      <w:pPr>
        <w:widowControl w:val="0"/>
        <w:autoSpaceDE w:val="0"/>
        <w:autoSpaceDN w:val="0"/>
        <w:spacing w:after="0" w:line="240" w:lineRule="auto"/>
        <w:rPr>
          <w:rFonts w:ascii="Times New Roman" w:eastAsia="Times New Roman" w:hAnsi="Times New Roman" w:cs="Times New Roman"/>
          <w:sz w:val="28"/>
          <w:szCs w:val="28"/>
        </w:rPr>
      </w:pPr>
      <w:proofErr w:type="gramStart"/>
      <w:r w:rsidRPr="00945E12">
        <w:rPr>
          <w:rFonts w:ascii="Times New Roman" w:eastAsia="Times New Roman" w:hAnsi="Times New Roman" w:cs="Times New Roman"/>
          <w:sz w:val="28"/>
          <w:szCs w:val="28"/>
        </w:rPr>
        <w:t>по</w:t>
      </w:r>
      <w:proofErr w:type="gramEnd"/>
      <w:r w:rsidRPr="00945E12">
        <w:rPr>
          <w:rFonts w:ascii="Times New Roman" w:eastAsia="Times New Roman" w:hAnsi="Times New Roman" w:cs="Times New Roman"/>
          <w:sz w:val="28"/>
          <w:szCs w:val="28"/>
        </w:rPr>
        <w:t xml:space="preserve"> "____" _____________ ________ года</w:t>
      </w:r>
    </w:p>
    <w:p w:rsidR="00945E12" w:rsidRPr="00945E12" w:rsidRDefault="00945E12" w:rsidP="00945E12">
      <w:pPr>
        <w:widowControl w:val="0"/>
        <w:autoSpaceDE w:val="0"/>
        <w:autoSpaceDN w:val="0"/>
        <w:spacing w:after="0" w:line="240" w:lineRule="auto"/>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в __________________________________________ </w:t>
      </w: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(наименование организации)</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в должности ______________________________________.</w:t>
      </w: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(наименование должности)</w:t>
      </w: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За  период  службы (работы) в указанной должности мной были приобретены опыт и знания ________________________________________________________________, </w:t>
      </w:r>
      <w:r w:rsidRPr="00945E12">
        <w:rPr>
          <w:rFonts w:ascii="Times New Roman" w:eastAsia="Times New Roman" w:hAnsi="Times New Roman" w:cs="Times New Roman"/>
          <w:sz w:val="28"/>
          <w:szCs w:val="28"/>
        </w:rPr>
        <w:br/>
      </w:r>
      <w:r w:rsidRPr="00945E12">
        <w:rPr>
          <w:rFonts w:ascii="Times New Roman" w:eastAsia="Times New Roman" w:hAnsi="Times New Roman" w:cs="Times New Roman"/>
          <w:sz w:val="24"/>
          <w:szCs w:val="24"/>
        </w:rPr>
        <w:t>(указываются конкретные опыт и знания)</w:t>
      </w:r>
      <w:r w:rsidRPr="00945E12">
        <w:rPr>
          <w:rFonts w:ascii="Times New Roman" w:eastAsia="Times New Roman" w:hAnsi="Times New Roman" w:cs="Times New Roman"/>
          <w:sz w:val="28"/>
          <w:szCs w:val="28"/>
        </w:rPr>
        <w:br/>
        <w:t>необходимые для исполнения должностных обязанностей _________________________________________________________________.</w:t>
      </w:r>
    </w:p>
    <w:p w:rsidR="00945E12" w:rsidRPr="00945E12" w:rsidRDefault="00945E12" w:rsidP="00945E12">
      <w:pPr>
        <w:widowControl w:val="0"/>
        <w:autoSpaceDE w:val="0"/>
        <w:autoSpaceDN w:val="0"/>
        <w:spacing w:after="0" w:line="240" w:lineRule="auto"/>
        <w:jc w:val="center"/>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(наименование должности)</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Приложение:</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документы, подтверждающие приобретение соответствующих опыта и знаний и использование их при исполнении должностных обязанностей, - ___ </w:t>
      </w:r>
      <w:proofErr w:type="gramStart"/>
      <w:r w:rsidRPr="00945E12">
        <w:rPr>
          <w:rFonts w:ascii="Times New Roman" w:eastAsia="Times New Roman" w:hAnsi="Times New Roman" w:cs="Times New Roman"/>
          <w:sz w:val="28"/>
          <w:szCs w:val="28"/>
        </w:rPr>
        <w:t>л</w:t>
      </w:r>
      <w:proofErr w:type="gramEnd"/>
      <w:r w:rsidRPr="00945E12">
        <w:rPr>
          <w:rFonts w:ascii="Times New Roman" w:eastAsia="Times New Roman" w:hAnsi="Times New Roman" w:cs="Times New Roman"/>
          <w:sz w:val="28"/>
          <w:szCs w:val="28"/>
        </w:rPr>
        <w:t>.</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8"/>
          <w:szCs w:val="28"/>
        </w:rPr>
        <w:t xml:space="preserve">    </w:t>
      </w:r>
      <w:proofErr w:type="gramStart"/>
      <w:r w:rsidRPr="00945E12">
        <w:rPr>
          <w:rFonts w:ascii="Times New Roman" w:eastAsia="Times New Roman" w:hAnsi="Times New Roman" w:cs="Times New Roman"/>
          <w:sz w:val="24"/>
          <w:szCs w:val="24"/>
        </w:rPr>
        <w:t>(например, могут быть приложены заверенная копия должностной инструкции</w:t>
      </w:r>
      <w:proofErr w:type="gramEnd"/>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с  места  работы (службы) с  указанием  опыта  и  профессиональных  знаний,</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требуемых   для   исполнения   соответствующих   трудовых  обязанностей,  и</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r w:rsidRPr="00945E12">
        <w:rPr>
          <w:rFonts w:ascii="Times New Roman" w:eastAsia="Times New Roman" w:hAnsi="Times New Roman" w:cs="Times New Roman"/>
          <w:sz w:val="24"/>
          <w:szCs w:val="24"/>
        </w:rPr>
        <w:t>заверенная   копия  должностного  регламента  (должностной  инструкции)  по замещавшейся   в   период  прохождения  государственной  службы  должности, подтверждающая   необходимость   наличия   у   государственного   служащего соответствующих опыта и профессиональных знаний)</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8"/>
          <w:szCs w:val="28"/>
        </w:rPr>
      </w:pPr>
      <w:r w:rsidRPr="00945E12">
        <w:rPr>
          <w:rFonts w:ascii="Times New Roman" w:eastAsia="Times New Roman" w:hAnsi="Times New Roman" w:cs="Times New Roman"/>
          <w:sz w:val="28"/>
          <w:szCs w:val="28"/>
        </w:rPr>
        <w:t xml:space="preserve">    "_____" _________ года         (подпись)           (инициалы и фамилия)</w:t>
      </w: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945E12" w:rsidRDefault="00945E12" w:rsidP="00945E12">
      <w:pPr>
        <w:widowControl w:val="0"/>
        <w:autoSpaceDE w:val="0"/>
        <w:autoSpaceDN w:val="0"/>
        <w:spacing w:after="0" w:line="240" w:lineRule="auto"/>
        <w:jc w:val="both"/>
        <w:rPr>
          <w:rFonts w:ascii="Times New Roman" w:eastAsia="Times New Roman" w:hAnsi="Times New Roman" w:cs="Times New Roman"/>
          <w:sz w:val="24"/>
          <w:szCs w:val="24"/>
        </w:rPr>
      </w:pPr>
    </w:p>
    <w:p w:rsidR="00945E12" w:rsidRPr="00790364" w:rsidRDefault="00945E12" w:rsidP="002731BA">
      <w:pPr>
        <w:spacing w:after="0" w:line="240" w:lineRule="auto"/>
        <w:contextualSpacing/>
        <w:jc w:val="both"/>
        <w:rPr>
          <w:rFonts w:ascii="Times New Roman" w:hAnsi="Times New Roman" w:cs="Times New Roman"/>
          <w:bCs/>
          <w:sz w:val="28"/>
        </w:rPr>
      </w:pPr>
    </w:p>
    <w:sectPr w:rsidR="00945E12" w:rsidRPr="00790364" w:rsidSect="00416D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E4C90"/>
    <w:multiLevelType w:val="hybridMultilevel"/>
    <w:tmpl w:val="4AA622D6"/>
    <w:lvl w:ilvl="0" w:tplc="D5A82DF0">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4E4C0167"/>
    <w:multiLevelType w:val="hybridMultilevel"/>
    <w:tmpl w:val="294A709A"/>
    <w:lvl w:ilvl="0" w:tplc="2AC63A38">
      <w:start w:val="6"/>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65DA2929"/>
    <w:multiLevelType w:val="hybridMultilevel"/>
    <w:tmpl w:val="183032F0"/>
    <w:lvl w:ilvl="0" w:tplc="AE6A9B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217E73"/>
    <w:multiLevelType w:val="hybridMultilevel"/>
    <w:tmpl w:val="DF0C84BE"/>
    <w:lvl w:ilvl="0" w:tplc="DA44F564">
      <w:start w:val="8"/>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75F638EC"/>
    <w:multiLevelType w:val="hybridMultilevel"/>
    <w:tmpl w:val="A17A454A"/>
    <w:lvl w:ilvl="0" w:tplc="046AA4E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B5C37"/>
    <w:rsid w:val="00022C71"/>
    <w:rsid w:val="00073C5E"/>
    <w:rsid w:val="00083E43"/>
    <w:rsid w:val="000B5C37"/>
    <w:rsid w:val="00100A93"/>
    <w:rsid w:val="00143385"/>
    <w:rsid w:val="001626DF"/>
    <w:rsid w:val="001719F3"/>
    <w:rsid w:val="00187C6A"/>
    <w:rsid w:val="001B379C"/>
    <w:rsid w:val="001C35FF"/>
    <w:rsid w:val="002731BA"/>
    <w:rsid w:val="00273DDE"/>
    <w:rsid w:val="002A00BF"/>
    <w:rsid w:val="002C10B2"/>
    <w:rsid w:val="002C2B8B"/>
    <w:rsid w:val="002C4424"/>
    <w:rsid w:val="003263EC"/>
    <w:rsid w:val="00353C13"/>
    <w:rsid w:val="003C4780"/>
    <w:rsid w:val="00406AFA"/>
    <w:rsid w:val="00416DD9"/>
    <w:rsid w:val="0045743E"/>
    <w:rsid w:val="004B4324"/>
    <w:rsid w:val="005075E0"/>
    <w:rsid w:val="005200C5"/>
    <w:rsid w:val="005777F5"/>
    <w:rsid w:val="007017FB"/>
    <w:rsid w:val="00771B51"/>
    <w:rsid w:val="00774250"/>
    <w:rsid w:val="00790364"/>
    <w:rsid w:val="007A2453"/>
    <w:rsid w:val="007D50B0"/>
    <w:rsid w:val="00914102"/>
    <w:rsid w:val="00937F1C"/>
    <w:rsid w:val="00945E12"/>
    <w:rsid w:val="009D61A4"/>
    <w:rsid w:val="00A03626"/>
    <w:rsid w:val="00A10AD9"/>
    <w:rsid w:val="00A57A7F"/>
    <w:rsid w:val="00A6176A"/>
    <w:rsid w:val="00B442DB"/>
    <w:rsid w:val="00B44443"/>
    <w:rsid w:val="00B928F1"/>
    <w:rsid w:val="00BD6B19"/>
    <w:rsid w:val="00C417E5"/>
    <w:rsid w:val="00DE38CA"/>
    <w:rsid w:val="00DF7F2C"/>
    <w:rsid w:val="00E037DF"/>
    <w:rsid w:val="00F133F0"/>
    <w:rsid w:val="00FA53FB"/>
    <w:rsid w:val="00FF77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DD9"/>
  </w:style>
  <w:style w:type="paragraph" w:styleId="2">
    <w:name w:val="heading 2"/>
    <w:basedOn w:val="a"/>
    <w:next w:val="a"/>
    <w:link w:val="20"/>
    <w:uiPriority w:val="9"/>
    <w:semiHidden/>
    <w:unhideWhenUsed/>
    <w:qFormat/>
    <w:rsid w:val="007903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B5C37"/>
    <w:pPr>
      <w:spacing w:after="0" w:line="240" w:lineRule="auto"/>
      <w:jc w:val="center"/>
    </w:pPr>
    <w:rPr>
      <w:rFonts w:ascii="Times New Roman" w:eastAsia="Times New Roman" w:hAnsi="Times New Roman" w:cs="Times New Roman"/>
      <w:sz w:val="28"/>
      <w:szCs w:val="24"/>
    </w:rPr>
  </w:style>
  <w:style w:type="character" w:customStyle="1" w:styleId="a4">
    <w:name w:val="Название Знак"/>
    <w:basedOn w:val="a0"/>
    <w:link w:val="a3"/>
    <w:rsid w:val="000B5C37"/>
    <w:rPr>
      <w:rFonts w:ascii="Times New Roman" w:eastAsia="Times New Roman" w:hAnsi="Times New Roman" w:cs="Times New Roman"/>
      <w:sz w:val="28"/>
      <w:szCs w:val="24"/>
    </w:rPr>
  </w:style>
  <w:style w:type="paragraph" w:styleId="a5">
    <w:name w:val="Body Text"/>
    <w:basedOn w:val="a"/>
    <w:link w:val="a6"/>
    <w:semiHidden/>
    <w:unhideWhenUsed/>
    <w:rsid w:val="000B5C37"/>
    <w:pPr>
      <w:spacing w:after="0" w:line="240" w:lineRule="auto"/>
      <w:ind w:right="5755"/>
      <w:jc w:val="both"/>
    </w:pPr>
    <w:rPr>
      <w:rFonts w:ascii="Times New Roman" w:eastAsia="Times New Roman" w:hAnsi="Times New Roman" w:cs="Times New Roman"/>
      <w:sz w:val="28"/>
      <w:szCs w:val="24"/>
    </w:rPr>
  </w:style>
  <w:style w:type="character" w:customStyle="1" w:styleId="a6">
    <w:name w:val="Основной текст Знак"/>
    <w:basedOn w:val="a0"/>
    <w:link w:val="a5"/>
    <w:semiHidden/>
    <w:rsid w:val="000B5C37"/>
    <w:rPr>
      <w:rFonts w:ascii="Times New Roman" w:eastAsia="Times New Roman" w:hAnsi="Times New Roman" w:cs="Times New Roman"/>
      <w:sz w:val="28"/>
      <w:szCs w:val="24"/>
    </w:rPr>
  </w:style>
  <w:style w:type="paragraph" w:styleId="a7">
    <w:name w:val="List Paragraph"/>
    <w:basedOn w:val="a"/>
    <w:uiPriority w:val="99"/>
    <w:qFormat/>
    <w:rsid w:val="002C10B2"/>
    <w:pPr>
      <w:spacing w:after="0" w:line="240" w:lineRule="auto"/>
      <w:ind w:left="720"/>
      <w:contextualSpacing/>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790364"/>
    <w:rPr>
      <w:rFonts w:asciiTheme="majorHAnsi" w:eastAsiaTheme="majorEastAsia" w:hAnsiTheme="majorHAnsi" w:cstheme="majorBidi"/>
      <w:b/>
      <w:bCs/>
      <w:color w:val="4F81BD" w:themeColor="accent1"/>
      <w:sz w:val="26"/>
      <w:szCs w:val="26"/>
    </w:rPr>
  </w:style>
  <w:style w:type="character" w:styleId="a8">
    <w:name w:val="Hyperlink"/>
    <w:basedOn w:val="a0"/>
    <w:uiPriority w:val="99"/>
    <w:unhideWhenUsed/>
    <w:rsid w:val="0079036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59831648">
      <w:bodyDiv w:val="1"/>
      <w:marLeft w:val="0"/>
      <w:marRight w:val="0"/>
      <w:marTop w:val="0"/>
      <w:marBottom w:val="0"/>
      <w:divBdr>
        <w:top w:val="none" w:sz="0" w:space="0" w:color="auto"/>
        <w:left w:val="none" w:sz="0" w:space="0" w:color="auto"/>
        <w:bottom w:val="none" w:sz="0" w:space="0" w:color="auto"/>
        <w:right w:val="none" w:sz="0" w:space="0" w:color="auto"/>
      </w:divBdr>
    </w:div>
    <w:div w:id="1968312962">
      <w:bodyDiv w:val="1"/>
      <w:marLeft w:val="0"/>
      <w:marRight w:val="0"/>
      <w:marTop w:val="0"/>
      <w:marBottom w:val="0"/>
      <w:divBdr>
        <w:top w:val="none" w:sz="0" w:space="0" w:color="auto"/>
        <w:left w:val="none" w:sz="0" w:space="0" w:color="auto"/>
        <w:bottom w:val="none" w:sz="0" w:space="0" w:color="auto"/>
        <w:right w:val="none" w:sz="0" w:space="0" w:color="auto"/>
      </w:divBdr>
    </w:div>
    <w:div w:id="209947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EC360F5E4EC00F40EBB941696378A52F153F1210AD65252E0B44DFC5CDFD94B2F3AE50A0E1B668m0K5H" TargetMode="External"/><Relationship Id="rId13" Type="http://schemas.openxmlformats.org/officeDocument/2006/relationships/hyperlink" Target="consultantplus://offline/ref=9DECC26DB91BD33F4F1F5792F7C8433321956EABF89D4F272BB8F9F806u4uE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84185B813072AD58A05DBEA17D1D16F2843177EDD68131418B2254B43D917CF72F0B2D0D4a2J7H" TargetMode="External"/><Relationship Id="rId12" Type="http://schemas.openxmlformats.org/officeDocument/2006/relationships/hyperlink" Target="consultantplus://offline/ref=F0295100071F4CBCD5483E654A69A11D9AB3E4E686BFD9ADE9F29C7B9Ab365O" TargetMode="External"/><Relationship Id="rId17" Type="http://schemas.openxmlformats.org/officeDocument/2006/relationships/hyperlink" Target="consultantplus://offline/ref=F0295100071F4CBCD5483E654A69A11D99BAE5E481B8D9ADE9F29C7B9Ab365O" TargetMode="External"/><Relationship Id="rId2" Type="http://schemas.openxmlformats.org/officeDocument/2006/relationships/styles" Target="styles.xml"/><Relationship Id="rId16" Type="http://schemas.openxmlformats.org/officeDocument/2006/relationships/hyperlink" Target="consultantplus://offline/ref=9DECC26DB91BD33F4F1F5792F7C8433321956EABF89D4F272BB8F9F806u4uEH" TargetMode="Externa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consultantplus://offline/ref=0598E9FF66A58709F58479199E4F6577DE47B46880F2657E2091103FA0AF4AG" TargetMode="External"/><Relationship Id="rId11" Type="http://schemas.openxmlformats.org/officeDocument/2006/relationships/hyperlink" Target="consultantplus://offline/ref=F0295100071F4CBCD5483E654A69A11D9AB3E4E686BFD9ADE9F29C7B9Ab365O" TargetMode="External"/><Relationship Id="rId5" Type="http://schemas.openxmlformats.org/officeDocument/2006/relationships/hyperlink" Target="consultantplus://offline/ref=F0295100071F4CBCD5483E654A69A11D9AB3E4E686BFD9ADE9F29C7B9Ab365O" TargetMode="External"/><Relationship Id="rId15" Type="http://schemas.openxmlformats.org/officeDocument/2006/relationships/hyperlink" Target="consultantplus://offline/ref=9DECC26DB91BD33F4F1F5792F7C8433321956EABF89D4F272BB8F9F806u4uEH" TargetMode="External"/><Relationship Id="rId10" Type="http://schemas.openxmlformats.org/officeDocument/2006/relationships/hyperlink" Target="consultantplus://offline/ref=F0295100071F4CBCD5483E654A69A11D99B6E2E981B8D9ADE9F29C7B9A35388AC2C1E7023A399F3Eb866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0295100071F4CBCD5483E654A69A11D99BAE5E481B8D9ADE9F29C7B9A35388AC2C1E7023A399F3Fb86DO" TargetMode="External"/><Relationship Id="rId14" Type="http://schemas.openxmlformats.org/officeDocument/2006/relationships/hyperlink" Target="consultantplus://offline/ref=9DECC26DB91BD33F4F1F5792F7C8433321956EABF89D4F272BB8F9F806u4u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5966</Words>
  <Characters>34011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Юрист03</dc:creator>
  <cp:keywords/>
  <dc:description/>
  <cp:lastModifiedBy>Землеустроитель</cp:lastModifiedBy>
  <cp:revision>33</cp:revision>
  <cp:lastPrinted>2020-01-13T11:52:00Z</cp:lastPrinted>
  <dcterms:created xsi:type="dcterms:W3CDTF">2016-12-16T12:16:00Z</dcterms:created>
  <dcterms:modified xsi:type="dcterms:W3CDTF">2020-03-05T07:07:00Z</dcterms:modified>
</cp:coreProperties>
</file>