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06" w:rsidRPr="00411106" w:rsidRDefault="004111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10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11106" w:rsidRPr="00411106" w:rsidRDefault="00411106" w:rsidP="00411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06">
        <w:rPr>
          <w:rFonts w:ascii="Times New Roman" w:hAnsi="Times New Roman" w:cs="Times New Roman"/>
          <w:b/>
          <w:sz w:val="28"/>
          <w:szCs w:val="28"/>
        </w:rPr>
        <w:t>ОЦЕНИТЕ РАБОТУ СВОЕЙ УПРАВЛЯЮЩЕЙ КОМПАНИИ В ОНЛАЙН-РЕЖИМЕ!</w:t>
      </w:r>
    </w:p>
    <w:p w:rsidR="00411106" w:rsidRPr="00411106" w:rsidRDefault="00411106" w:rsidP="00411106">
      <w:pPr>
        <w:jc w:val="both"/>
        <w:rPr>
          <w:rFonts w:ascii="Times New Roman" w:hAnsi="Times New Roman" w:cs="Times New Roman"/>
          <w:sz w:val="28"/>
          <w:szCs w:val="28"/>
        </w:rPr>
      </w:pPr>
      <w:r w:rsidRPr="00411106">
        <w:rPr>
          <w:rFonts w:ascii="Times New Roman" w:hAnsi="Times New Roman" w:cs="Times New Roman"/>
          <w:sz w:val="28"/>
          <w:szCs w:val="28"/>
        </w:rPr>
        <w:t xml:space="preserve">По инициативе Губернатора Ростовской области начато формирование «Народного рейтинга управляющих компаний». Рейтинг формируется на основе оценок граждан, принять участие в нем может каждый совершеннолетний житель области, проживающий в многоквартирном доме. Интернет-страница рейтинга: https://mkd.donland.ru/ </w:t>
      </w:r>
    </w:p>
    <w:p w:rsidR="00411106" w:rsidRPr="00411106" w:rsidRDefault="00411106" w:rsidP="00411106">
      <w:pPr>
        <w:jc w:val="both"/>
        <w:rPr>
          <w:rFonts w:ascii="Times New Roman" w:hAnsi="Times New Roman" w:cs="Times New Roman"/>
          <w:sz w:val="28"/>
          <w:szCs w:val="28"/>
        </w:rPr>
      </w:pPr>
      <w:r w:rsidRPr="00411106">
        <w:rPr>
          <w:rFonts w:ascii="Times New Roman" w:hAnsi="Times New Roman" w:cs="Times New Roman"/>
          <w:sz w:val="28"/>
          <w:szCs w:val="28"/>
        </w:rPr>
        <w:t xml:space="preserve">Компании, получившие высокую оценку </w:t>
      </w:r>
      <w:proofErr w:type="spellStart"/>
      <w:r w:rsidRPr="00411106">
        <w:rPr>
          <w:rFonts w:ascii="Times New Roman" w:hAnsi="Times New Roman" w:cs="Times New Roman"/>
          <w:sz w:val="28"/>
          <w:szCs w:val="28"/>
        </w:rPr>
        <w:t>дончан</w:t>
      </w:r>
      <w:proofErr w:type="spellEnd"/>
      <w:r w:rsidRPr="00411106">
        <w:rPr>
          <w:rFonts w:ascii="Times New Roman" w:hAnsi="Times New Roman" w:cs="Times New Roman"/>
          <w:sz w:val="28"/>
          <w:szCs w:val="28"/>
        </w:rPr>
        <w:t>, будут поощрены. В отношении тех, чей рейтинг окажется низким, будут инициированы меры, направленные на исполнение требований законодательства.</w:t>
      </w:r>
    </w:p>
    <w:p w:rsidR="00411106" w:rsidRPr="00411106" w:rsidRDefault="00411106" w:rsidP="00411106">
      <w:pPr>
        <w:jc w:val="both"/>
        <w:rPr>
          <w:rFonts w:ascii="Times New Roman" w:hAnsi="Times New Roman" w:cs="Times New Roman"/>
          <w:sz w:val="28"/>
          <w:szCs w:val="28"/>
        </w:rPr>
      </w:pPr>
      <w:r w:rsidRPr="00411106">
        <w:rPr>
          <w:rFonts w:ascii="Times New Roman" w:hAnsi="Times New Roman" w:cs="Times New Roman"/>
          <w:sz w:val="28"/>
          <w:szCs w:val="28"/>
        </w:rPr>
        <w:t xml:space="preserve">Цитата к тексту: </w:t>
      </w:r>
    </w:p>
    <w:p w:rsidR="00411106" w:rsidRPr="00411106" w:rsidRDefault="00411106" w:rsidP="00411106">
      <w:pPr>
        <w:jc w:val="both"/>
        <w:rPr>
          <w:rFonts w:ascii="Times New Roman" w:hAnsi="Times New Roman" w:cs="Times New Roman"/>
          <w:sz w:val="28"/>
          <w:szCs w:val="28"/>
        </w:rPr>
      </w:pPr>
      <w:r w:rsidRPr="00411106">
        <w:rPr>
          <w:rFonts w:ascii="Times New Roman" w:hAnsi="Times New Roman" w:cs="Times New Roman"/>
          <w:sz w:val="28"/>
          <w:szCs w:val="28"/>
        </w:rPr>
        <w:t>«Необходимо широко привлечь самих граждан к контролю и сформировать народный рейтинг управляющих компаний. Лучшие управляющие компании будут поощрены. А в деятельности худших необходимо разобраться с последующим принятием требуемых мер»</w:t>
      </w:r>
    </w:p>
    <w:p w:rsidR="00411106" w:rsidRPr="00411106" w:rsidRDefault="00411106" w:rsidP="00411106">
      <w:pPr>
        <w:jc w:val="both"/>
        <w:rPr>
          <w:rFonts w:ascii="Times New Roman" w:hAnsi="Times New Roman" w:cs="Times New Roman"/>
          <w:sz w:val="28"/>
          <w:szCs w:val="28"/>
        </w:rPr>
      </w:pPr>
      <w:r w:rsidRPr="00411106">
        <w:rPr>
          <w:rFonts w:ascii="Times New Roman" w:hAnsi="Times New Roman" w:cs="Times New Roman"/>
          <w:sz w:val="28"/>
          <w:szCs w:val="28"/>
        </w:rPr>
        <w:t>Василий ГОЛУБЕВ, Губернатор Ростовской области</w:t>
      </w:r>
    </w:p>
    <w:sectPr w:rsidR="00411106" w:rsidRPr="00411106" w:rsidSect="00FB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106"/>
    <w:rsid w:val="00411106"/>
    <w:rsid w:val="0044660F"/>
    <w:rsid w:val="004C7F66"/>
    <w:rsid w:val="00E90084"/>
    <w:rsid w:val="00FB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Вед. спец. СЭиФ</cp:lastModifiedBy>
  <cp:revision>2</cp:revision>
  <dcterms:created xsi:type="dcterms:W3CDTF">2020-04-15T08:15:00Z</dcterms:created>
  <dcterms:modified xsi:type="dcterms:W3CDTF">2020-04-15T08:15:00Z</dcterms:modified>
</cp:coreProperties>
</file>