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DA" w:rsidRPr="0035410F" w:rsidRDefault="0035410F" w:rsidP="0035410F">
      <w:pPr>
        <w:jc w:val="center"/>
        <w:rPr>
          <w:sz w:val="28"/>
          <w:szCs w:val="28"/>
        </w:rPr>
      </w:pPr>
      <w:r w:rsidRPr="0035410F">
        <w:rPr>
          <w:sz w:val="28"/>
          <w:szCs w:val="28"/>
        </w:rPr>
        <w:t>РОСТОВСКАЯ ОБЛАСТЬ</w:t>
      </w:r>
    </w:p>
    <w:p w:rsidR="005E60DA" w:rsidRPr="0035410F" w:rsidRDefault="00CF0151" w:rsidP="0035410F">
      <w:pPr>
        <w:tabs>
          <w:tab w:val="left" w:pos="3900"/>
          <w:tab w:val="right" w:pos="9066"/>
        </w:tabs>
        <w:ind w:right="7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10F" w:rsidRPr="0035410F">
        <w:rPr>
          <w:sz w:val="28"/>
          <w:szCs w:val="28"/>
        </w:rPr>
        <w:t>КРАСНОСУЛИНСКИЙ РАЙОН</w:t>
      </w:r>
    </w:p>
    <w:p w:rsidR="005E60DA" w:rsidRPr="0035410F" w:rsidRDefault="005E60DA" w:rsidP="0035410F">
      <w:pPr>
        <w:jc w:val="center"/>
        <w:rPr>
          <w:sz w:val="28"/>
          <w:szCs w:val="28"/>
        </w:rPr>
      </w:pPr>
      <w:r w:rsidRPr="0035410F">
        <w:rPr>
          <w:sz w:val="28"/>
          <w:szCs w:val="28"/>
        </w:rPr>
        <w:t>СОБРАНИЕ ДЕПУТАТОВ</w:t>
      </w:r>
    </w:p>
    <w:p w:rsidR="005E60DA" w:rsidRPr="009E380B" w:rsidRDefault="0035410F" w:rsidP="00354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5410F">
        <w:rPr>
          <w:sz w:val="28"/>
          <w:szCs w:val="28"/>
        </w:rPr>
        <w:t>МИХАЙЛОВСКОГО СЕЛЬСКОГО ПОСЕЛЕНИЯ</w:t>
      </w:r>
      <w:r w:rsidR="00A50866">
        <w:rPr>
          <w:sz w:val="28"/>
          <w:szCs w:val="28"/>
        </w:rPr>
        <w:t xml:space="preserve">           </w:t>
      </w:r>
    </w:p>
    <w:p w:rsidR="005E60DA" w:rsidRPr="009E380B" w:rsidRDefault="005E60DA" w:rsidP="005E60DA">
      <w:pPr>
        <w:spacing w:line="360" w:lineRule="auto"/>
        <w:jc w:val="center"/>
      </w:pPr>
    </w:p>
    <w:p w:rsidR="005E60DA" w:rsidRPr="009E380B" w:rsidRDefault="005E60DA" w:rsidP="005E60DA">
      <w:pPr>
        <w:pStyle w:val="3"/>
        <w:spacing w:line="360" w:lineRule="auto"/>
        <w:ind w:right="22"/>
      </w:pPr>
      <w:r w:rsidRPr="009E380B">
        <w:rPr>
          <w:rFonts w:ascii="Times New Roman" w:hAnsi="Times New Roman"/>
          <w:b w:val="0"/>
          <w:bCs w:val="0"/>
          <w:sz w:val="36"/>
        </w:rPr>
        <w:t xml:space="preserve">                                       Решение</w:t>
      </w:r>
    </w:p>
    <w:p w:rsidR="005E60DA" w:rsidRPr="009E380B" w:rsidRDefault="005E60DA" w:rsidP="005E60DA">
      <w:pPr>
        <w:spacing w:line="360" w:lineRule="auto"/>
      </w:pPr>
    </w:p>
    <w:p w:rsidR="005E60DA" w:rsidRPr="009E380B" w:rsidRDefault="00CD6D5A" w:rsidP="00A50866">
      <w:pPr>
        <w:tabs>
          <w:tab w:val="center" w:pos="9000"/>
          <w:tab w:val="right" w:pos="9072"/>
        </w:tabs>
        <w:spacing w:line="360" w:lineRule="auto"/>
        <w:jc w:val="center"/>
      </w:pPr>
      <w:r w:rsidRPr="0035410F">
        <w:t>09</w:t>
      </w:r>
      <w:r>
        <w:t>.</w:t>
      </w:r>
      <w:r w:rsidRPr="0035410F">
        <w:t>12</w:t>
      </w:r>
      <w:r>
        <w:t>.</w:t>
      </w:r>
      <w:r w:rsidRPr="0035410F">
        <w:t>2020</w:t>
      </w:r>
      <w:r w:rsidR="005E60DA" w:rsidRPr="009E380B">
        <w:t xml:space="preserve">г.                                            № </w:t>
      </w:r>
      <w:r w:rsidR="00CF0151">
        <w:t>68</w:t>
      </w:r>
      <w:r w:rsidR="005E60DA" w:rsidRPr="009E380B">
        <w:t xml:space="preserve">                              </w:t>
      </w:r>
      <w:r w:rsidR="00CF0151">
        <w:t>х.</w:t>
      </w:r>
      <w:r w:rsidR="00F62C48">
        <w:t xml:space="preserve"> </w:t>
      </w:r>
      <w:r w:rsidR="00CF0151">
        <w:t>Михайловка</w:t>
      </w:r>
    </w:p>
    <w:p w:rsidR="005E60DA" w:rsidRPr="009E380B" w:rsidRDefault="005E60DA" w:rsidP="005E60DA">
      <w:pPr>
        <w:tabs>
          <w:tab w:val="center" w:pos="3686"/>
          <w:tab w:val="right" w:pos="9072"/>
        </w:tabs>
        <w:spacing w:line="360" w:lineRule="auto"/>
      </w:pPr>
    </w:p>
    <w:p w:rsidR="005E60DA" w:rsidRPr="005875AD" w:rsidRDefault="005E60DA" w:rsidP="005875AD">
      <w:pPr>
        <w:autoSpaceDE w:val="0"/>
        <w:autoSpaceDN w:val="0"/>
        <w:adjustRightInd w:val="0"/>
        <w:ind w:right="5413"/>
        <w:jc w:val="both"/>
        <w:outlineLvl w:val="0"/>
      </w:pPr>
      <w:r w:rsidRPr="005875AD">
        <w:t xml:space="preserve">О </w:t>
      </w:r>
      <w:r w:rsidR="00A50866" w:rsidRPr="005875AD">
        <w:t xml:space="preserve">внесении изменений в </w:t>
      </w:r>
      <w:r w:rsidR="003574EA">
        <w:t xml:space="preserve">приложение к </w:t>
      </w:r>
      <w:r w:rsidR="00A50866" w:rsidRPr="005875AD">
        <w:t>решени</w:t>
      </w:r>
      <w:r w:rsidR="003574EA">
        <w:t>ю</w:t>
      </w:r>
      <w:r w:rsidR="00A50866" w:rsidRPr="005875AD">
        <w:t xml:space="preserve"> Собрания депутатов </w:t>
      </w:r>
      <w:r w:rsidR="00CF0151">
        <w:t>Михайловского сельского поселения от 27.07</w:t>
      </w:r>
      <w:r w:rsidR="00A50866" w:rsidRPr="005875AD">
        <w:t>.2007 №</w:t>
      </w:r>
      <w:r w:rsidR="003574EA">
        <w:t> </w:t>
      </w:r>
      <w:r w:rsidR="00CF0151">
        <w:t>12</w:t>
      </w:r>
      <w:r w:rsidR="00A50866" w:rsidRPr="005875AD">
        <w:t xml:space="preserve"> «Об </w:t>
      </w:r>
      <w:r w:rsidRPr="005875AD">
        <w:t>утверждении Положения о бюджетном процессе в муниципальном образовании «</w:t>
      </w:r>
      <w:r w:rsidR="00CF0151">
        <w:t>Михайловское сельское поселение</w:t>
      </w:r>
      <w:r w:rsidRPr="005875AD">
        <w:t>»</w:t>
      </w:r>
      <w:r w:rsidR="005875AD" w:rsidRPr="005875AD">
        <w:t xml:space="preserve"> и установлении особенностей исполнения бюджет</w:t>
      </w:r>
      <w:r w:rsidR="007E04EA">
        <w:t xml:space="preserve">а </w:t>
      </w:r>
      <w:r w:rsidR="00CF0151">
        <w:t xml:space="preserve">Михайловского сельского поселения </w:t>
      </w:r>
      <w:r w:rsidR="00F62C48">
        <w:t xml:space="preserve">Красносулинского района </w:t>
      </w:r>
      <w:r w:rsidR="007E04EA">
        <w:t>в 2021</w:t>
      </w:r>
      <w:r w:rsidR="005875AD" w:rsidRPr="005875AD">
        <w:t xml:space="preserve"> году</w:t>
      </w:r>
    </w:p>
    <w:p w:rsidR="005E60DA" w:rsidRPr="009E380B" w:rsidRDefault="005E60DA" w:rsidP="005E60DA">
      <w:pPr>
        <w:pStyle w:val="ConsPlusNormal"/>
        <w:widowControl/>
        <w:tabs>
          <w:tab w:val="left" w:pos="4140"/>
          <w:tab w:val="left" w:pos="7920"/>
        </w:tabs>
        <w:ind w:right="5593" w:firstLine="540"/>
        <w:jc w:val="both"/>
        <w:rPr>
          <w:rFonts w:ascii="Times New Roman" w:hAnsi="Times New Roman"/>
          <w:sz w:val="24"/>
        </w:rPr>
      </w:pPr>
    </w:p>
    <w:p w:rsidR="005E60DA" w:rsidRDefault="005E60DA" w:rsidP="005E60DA">
      <w:pPr>
        <w:pStyle w:val="ConsPlusNormal"/>
        <w:widowControl/>
        <w:tabs>
          <w:tab w:val="left" w:pos="4140"/>
          <w:tab w:val="left" w:pos="7920"/>
        </w:tabs>
        <w:ind w:right="5593" w:firstLine="540"/>
        <w:jc w:val="both"/>
        <w:rPr>
          <w:rFonts w:ascii="Times New Roman" w:hAnsi="Times New Roman"/>
          <w:sz w:val="24"/>
        </w:rPr>
      </w:pPr>
      <w:r w:rsidRPr="009E380B">
        <w:rPr>
          <w:rFonts w:ascii="Times New Roman" w:hAnsi="Times New Roman"/>
          <w:sz w:val="24"/>
        </w:rPr>
        <w:tab/>
      </w:r>
    </w:p>
    <w:p w:rsidR="00F62C48" w:rsidRPr="009E380B" w:rsidRDefault="00F62C48" w:rsidP="005E60DA">
      <w:pPr>
        <w:pStyle w:val="ConsPlusNormal"/>
        <w:widowControl/>
        <w:tabs>
          <w:tab w:val="left" w:pos="4140"/>
          <w:tab w:val="left" w:pos="7920"/>
        </w:tabs>
        <w:ind w:right="5593" w:firstLine="540"/>
        <w:jc w:val="both"/>
        <w:rPr>
          <w:rFonts w:ascii="Times New Roman" w:hAnsi="Times New Roman"/>
          <w:sz w:val="24"/>
        </w:rPr>
      </w:pPr>
    </w:p>
    <w:p w:rsidR="005E60DA" w:rsidRPr="009E380B" w:rsidRDefault="0056251C" w:rsidP="0073519F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806EE8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</w:t>
      </w:r>
      <w:r w:rsidR="00CF0151" w:rsidRPr="00CF0151"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</w:t>
      </w:r>
      <w:r w:rsidRPr="00CF0151">
        <w:rPr>
          <w:rFonts w:ascii="Times New Roman" w:hAnsi="Times New Roman" w:cs="Times New Roman"/>
          <w:sz w:val="24"/>
          <w:szCs w:val="24"/>
        </w:rPr>
        <w:t>в</w:t>
      </w:r>
      <w:r w:rsidRPr="00806EE8">
        <w:rPr>
          <w:rFonts w:ascii="Times New Roman" w:hAnsi="Times New Roman"/>
          <w:sz w:val="24"/>
          <w:szCs w:val="24"/>
        </w:rPr>
        <w:t xml:space="preserve"> соответствие с действующим федеральным</w:t>
      </w:r>
      <w:r>
        <w:rPr>
          <w:rFonts w:ascii="Times New Roman" w:hAnsi="Times New Roman"/>
          <w:sz w:val="24"/>
          <w:szCs w:val="24"/>
        </w:rPr>
        <w:t xml:space="preserve"> и областным</w:t>
      </w:r>
      <w:r w:rsidRPr="00806EE8">
        <w:rPr>
          <w:rFonts w:ascii="Times New Roman" w:hAnsi="Times New Roman"/>
          <w:sz w:val="24"/>
          <w:szCs w:val="24"/>
        </w:rPr>
        <w:t xml:space="preserve">  законодательством</w:t>
      </w:r>
      <w:r w:rsidR="005E60DA" w:rsidRPr="009E380B">
        <w:rPr>
          <w:rFonts w:ascii="Times New Roman" w:hAnsi="Times New Roman"/>
          <w:sz w:val="24"/>
        </w:rPr>
        <w:t>, руководствуясь ст.2</w:t>
      </w:r>
      <w:r>
        <w:rPr>
          <w:rFonts w:ascii="Times New Roman" w:hAnsi="Times New Roman"/>
          <w:sz w:val="24"/>
        </w:rPr>
        <w:t>4</w:t>
      </w:r>
      <w:r w:rsidR="005E60DA" w:rsidRPr="009E380B">
        <w:rPr>
          <w:rFonts w:ascii="Times New Roman" w:hAnsi="Times New Roman"/>
          <w:sz w:val="24"/>
        </w:rPr>
        <w:t xml:space="preserve"> Устава муниципального образования </w:t>
      </w:r>
      <w:r w:rsidR="005E60DA" w:rsidRPr="00CF0151">
        <w:rPr>
          <w:rFonts w:ascii="Times New Roman" w:hAnsi="Times New Roman" w:cs="Times New Roman"/>
          <w:sz w:val="24"/>
          <w:szCs w:val="24"/>
        </w:rPr>
        <w:t>«</w:t>
      </w:r>
      <w:r w:rsidR="00CF0151" w:rsidRPr="00CF0151">
        <w:rPr>
          <w:rFonts w:ascii="Times New Roman" w:hAnsi="Times New Roman" w:cs="Times New Roman"/>
          <w:sz w:val="24"/>
          <w:szCs w:val="24"/>
        </w:rPr>
        <w:t>Михайловское сельское поселение</w:t>
      </w:r>
      <w:r w:rsidR="005E60DA" w:rsidRPr="00CF0151">
        <w:rPr>
          <w:rFonts w:ascii="Times New Roman" w:hAnsi="Times New Roman" w:cs="Times New Roman"/>
          <w:sz w:val="24"/>
          <w:szCs w:val="24"/>
        </w:rPr>
        <w:t>»,</w:t>
      </w:r>
      <w:r w:rsidR="005E60DA" w:rsidRPr="009E380B">
        <w:rPr>
          <w:rFonts w:ascii="Times New Roman" w:hAnsi="Times New Roman"/>
          <w:sz w:val="24"/>
        </w:rPr>
        <w:t xml:space="preserve">  –</w:t>
      </w:r>
    </w:p>
    <w:p w:rsidR="005E60DA" w:rsidRPr="009E380B" w:rsidRDefault="005E60DA" w:rsidP="005E60D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5E60DA" w:rsidRPr="009E380B" w:rsidRDefault="005E60DA" w:rsidP="005E60D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4"/>
        </w:rPr>
      </w:pPr>
      <w:r w:rsidRPr="009E380B">
        <w:rPr>
          <w:rFonts w:ascii="Times New Roman" w:hAnsi="Times New Roman"/>
          <w:sz w:val="24"/>
        </w:rPr>
        <w:t>СОБРАНИЕ ДЕПУТАТОВ РЕШИЛО:</w:t>
      </w:r>
    </w:p>
    <w:p w:rsidR="005E60DA" w:rsidRPr="009E380B" w:rsidRDefault="005E60DA" w:rsidP="005E60D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4"/>
        </w:rPr>
      </w:pPr>
    </w:p>
    <w:p w:rsidR="004742A9" w:rsidRDefault="004742A9" w:rsidP="004742A9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56251C" w:rsidRPr="00806EE8">
        <w:rPr>
          <w:rFonts w:ascii="Times New Roman" w:hAnsi="Times New Roman"/>
          <w:sz w:val="24"/>
          <w:szCs w:val="24"/>
        </w:rPr>
        <w:t xml:space="preserve">Внести в </w:t>
      </w:r>
      <w:r w:rsidR="003574EA">
        <w:rPr>
          <w:rFonts w:ascii="Times New Roman" w:hAnsi="Times New Roman"/>
          <w:sz w:val="24"/>
          <w:szCs w:val="24"/>
        </w:rPr>
        <w:t xml:space="preserve">приложение к </w:t>
      </w:r>
      <w:r w:rsidR="0056251C" w:rsidRPr="00806EE8">
        <w:rPr>
          <w:rFonts w:ascii="Times New Roman" w:hAnsi="Times New Roman"/>
          <w:sz w:val="24"/>
          <w:szCs w:val="24"/>
        </w:rPr>
        <w:t>решени</w:t>
      </w:r>
      <w:r w:rsidR="003574EA">
        <w:rPr>
          <w:rFonts w:ascii="Times New Roman" w:hAnsi="Times New Roman"/>
          <w:sz w:val="24"/>
          <w:szCs w:val="24"/>
        </w:rPr>
        <w:t>ю</w:t>
      </w:r>
      <w:r w:rsidR="0056251C" w:rsidRPr="00806EE8">
        <w:rPr>
          <w:rFonts w:ascii="Times New Roman" w:hAnsi="Times New Roman"/>
          <w:sz w:val="24"/>
          <w:szCs w:val="24"/>
        </w:rPr>
        <w:t xml:space="preserve"> Собрания депутатов </w:t>
      </w:r>
      <w:r w:rsidR="00CF0151" w:rsidRPr="00CF0151"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</w:t>
      </w:r>
      <w:r w:rsidR="00CF0151">
        <w:rPr>
          <w:rFonts w:ascii="Times New Roman" w:hAnsi="Times New Roman" w:cs="Times New Roman"/>
          <w:sz w:val="24"/>
          <w:szCs w:val="24"/>
        </w:rPr>
        <w:t>от 27.07.2007 № 12</w:t>
      </w:r>
      <w:r w:rsidR="0056251C" w:rsidRPr="00CF015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</w:t>
      </w:r>
      <w:r w:rsidR="0056251C" w:rsidRPr="00806EE8">
        <w:rPr>
          <w:rFonts w:ascii="Times New Roman" w:hAnsi="Times New Roman"/>
          <w:sz w:val="24"/>
          <w:szCs w:val="24"/>
        </w:rPr>
        <w:t xml:space="preserve"> муниципальном </w:t>
      </w:r>
      <w:r w:rsidR="0056251C" w:rsidRPr="00F62C48">
        <w:rPr>
          <w:rFonts w:ascii="Times New Roman" w:hAnsi="Times New Roman" w:cs="Times New Roman"/>
          <w:sz w:val="24"/>
          <w:szCs w:val="24"/>
        </w:rPr>
        <w:t>образовании «</w:t>
      </w:r>
      <w:r w:rsidR="00CF0151" w:rsidRPr="00F62C48">
        <w:rPr>
          <w:rFonts w:ascii="Times New Roman" w:hAnsi="Times New Roman" w:cs="Times New Roman"/>
          <w:sz w:val="24"/>
          <w:szCs w:val="24"/>
        </w:rPr>
        <w:t>Михайловское сельское поселение</w:t>
      </w:r>
      <w:r w:rsidR="0056251C" w:rsidRPr="00F62C48">
        <w:rPr>
          <w:rFonts w:ascii="Times New Roman" w:hAnsi="Times New Roman" w:cs="Times New Roman"/>
          <w:sz w:val="24"/>
          <w:szCs w:val="24"/>
        </w:rPr>
        <w:t>»</w:t>
      </w:r>
      <w:r w:rsidR="0056251C" w:rsidRPr="00806EE8">
        <w:rPr>
          <w:rFonts w:ascii="Times New Roman" w:hAnsi="Times New Roman"/>
          <w:sz w:val="24"/>
          <w:szCs w:val="24"/>
        </w:rPr>
        <w:t xml:space="preserve"> </w:t>
      </w:r>
      <w:r w:rsidRPr="00806EE8">
        <w:rPr>
          <w:rFonts w:ascii="Times New Roman" w:hAnsi="Times New Roman"/>
          <w:sz w:val="24"/>
          <w:szCs w:val="24"/>
        </w:rPr>
        <w:t>следующие изменения:</w:t>
      </w:r>
    </w:p>
    <w:p w:rsidR="007E04EA" w:rsidRPr="007E04EA" w:rsidRDefault="00CF0151" w:rsidP="007E04EA">
      <w:pPr>
        <w:autoSpaceDE w:val="0"/>
        <w:autoSpaceDN w:val="0"/>
        <w:adjustRightInd w:val="0"/>
        <w:ind w:left="709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1</w:t>
      </w:r>
      <w:r w:rsidR="007E04EA" w:rsidRPr="007E04EA">
        <w:rPr>
          <w:rFonts w:cs="Arial"/>
          <w:lang w:eastAsia="en-US"/>
        </w:rPr>
        <w:t>) абзац третий части 3 статьи 4 изложить в следующей редакции:</w:t>
      </w:r>
    </w:p>
    <w:p w:rsidR="007E04EA" w:rsidRPr="007E04EA" w:rsidRDefault="007E04EA" w:rsidP="007E04EA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lang w:eastAsia="en-US"/>
        </w:rPr>
      </w:pPr>
      <w:r w:rsidRPr="007E04EA">
        <w:rPr>
          <w:rFonts w:cs="Arial"/>
          <w:lang w:eastAsia="en-US"/>
        </w:rPr>
        <w:t>«Каждому публичному нормативному обязательству, межбюджетному трансферту, инициативному проекту, предусмотренному </w:t>
      </w:r>
      <w:hyperlink r:id="rId6" w:anchor="block_261" w:history="1">
        <w:r w:rsidRPr="007E04EA">
          <w:rPr>
            <w:rFonts w:cs="Arial"/>
            <w:lang w:eastAsia="en-US"/>
          </w:rPr>
          <w:t>статьей 26</w:t>
        </w:r>
      </w:hyperlink>
      <w:r w:rsidR="00A37A28">
        <w:rPr>
          <w:rFonts w:cs="Arial"/>
          <w:vertAlign w:val="superscript"/>
          <w:lang w:eastAsia="en-US"/>
        </w:rPr>
        <w:t>1</w:t>
      </w:r>
      <w:r w:rsidRPr="007E04EA">
        <w:rPr>
          <w:rFonts w:cs="Arial"/>
          <w:lang w:eastAsia="en-US"/>
        </w:rPr>
        <w:t> Федерального закона от 6 октября 2003 года № 131-ФЗ «Об общих принципах организации местного самоуправления в Росс</w:t>
      </w:r>
      <w:r w:rsidR="00CF0151">
        <w:rPr>
          <w:rFonts w:cs="Arial"/>
          <w:lang w:eastAsia="en-US"/>
        </w:rPr>
        <w:t>ийской Федерации», поддержанным органом</w:t>
      </w:r>
      <w:r w:rsidRPr="007E04EA">
        <w:rPr>
          <w:rFonts w:cs="Arial"/>
          <w:lang w:eastAsia="en-US"/>
        </w:rPr>
        <w:t xml:space="preserve"> местного самоуправления </w:t>
      </w:r>
      <w:r w:rsidR="00CF0151">
        <w:t>Михайловского сельского поселения</w:t>
      </w:r>
      <w:r w:rsidR="00CF0151">
        <w:rPr>
          <w:rFonts w:cs="Arial"/>
          <w:lang w:eastAsia="en-US"/>
        </w:rPr>
        <w:t xml:space="preserve"> </w:t>
      </w:r>
      <w:r w:rsidRPr="007E04EA">
        <w:rPr>
          <w:rFonts w:cs="Arial"/>
          <w:lang w:eastAsia="en-US"/>
        </w:rPr>
        <w:t>Кра</w:t>
      </w:r>
      <w:r w:rsidR="00CF0151">
        <w:rPr>
          <w:rFonts w:cs="Arial"/>
          <w:lang w:eastAsia="en-US"/>
        </w:rPr>
        <w:t>сносулинского района, присваивае</w:t>
      </w:r>
      <w:r w:rsidRPr="007E04EA">
        <w:rPr>
          <w:rFonts w:cs="Arial"/>
          <w:lang w:eastAsia="en-US"/>
        </w:rPr>
        <w:t>тся уникал</w:t>
      </w:r>
      <w:r w:rsidR="00CF0151">
        <w:rPr>
          <w:rFonts w:cs="Arial"/>
          <w:lang w:eastAsia="en-US"/>
        </w:rPr>
        <w:t>ьный код</w:t>
      </w:r>
      <w:r w:rsidRPr="007E04EA">
        <w:rPr>
          <w:rFonts w:cs="Arial"/>
          <w:lang w:eastAsia="en-US"/>
        </w:rPr>
        <w:t xml:space="preserve"> </w:t>
      </w:r>
      <w:r w:rsidR="00F62C48">
        <w:rPr>
          <w:rFonts w:cs="Arial"/>
          <w:lang w:eastAsia="en-US"/>
        </w:rPr>
        <w:t>классификации расходов бюджетов</w:t>
      </w:r>
      <w:r w:rsidRPr="007E04EA">
        <w:rPr>
          <w:rFonts w:cs="Arial"/>
          <w:lang w:eastAsia="en-US"/>
        </w:rPr>
        <w:t>»;</w:t>
      </w:r>
    </w:p>
    <w:p w:rsidR="007E04EA" w:rsidRPr="007E04EA" w:rsidRDefault="00CF0151" w:rsidP="007E04E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2</w:t>
      </w:r>
      <w:r w:rsidR="007E04EA" w:rsidRPr="007E04EA">
        <w:rPr>
          <w:rFonts w:ascii="Times New Roman" w:eastAsia="Times New Roman" w:hAnsi="Times New Roman" w:cs="Arial"/>
          <w:sz w:val="24"/>
          <w:szCs w:val="24"/>
        </w:rPr>
        <w:t>) в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наименовании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и тексте статьи 13</w:t>
      </w:r>
      <w:r w:rsidR="007E04EA" w:rsidRPr="007E04EA">
        <w:rPr>
          <w:rFonts w:ascii="Times New Roman" w:eastAsia="Times New Roman" w:hAnsi="Times New Roman" w:cs="Arial"/>
          <w:sz w:val="24"/>
          <w:szCs w:val="24"/>
        </w:rPr>
        <w:t xml:space="preserve"> слово «Кассовое» заменить словом «Казначейское»;</w:t>
      </w:r>
    </w:p>
    <w:p w:rsidR="007E04EA" w:rsidRPr="00E333E0" w:rsidRDefault="00CF0151" w:rsidP="007E04E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3) в части 3 статьи 15</w:t>
      </w:r>
      <w:r w:rsidR="007E04EA" w:rsidRPr="00E333E0">
        <w:rPr>
          <w:rFonts w:ascii="Times New Roman" w:eastAsia="Times New Roman" w:hAnsi="Times New Roman" w:cs="Arial"/>
          <w:sz w:val="24"/>
          <w:szCs w:val="24"/>
        </w:rPr>
        <w:t xml:space="preserve">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прогноза)»;</w:t>
      </w:r>
    </w:p>
    <w:p w:rsidR="007E04EA" w:rsidRPr="005E735C" w:rsidRDefault="00CF0151" w:rsidP="00E333E0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4</w:t>
      </w:r>
      <w:r w:rsidR="00E333E0" w:rsidRPr="005E735C">
        <w:rPr>
          <w:rFonts w:ascii="Times New Roman" w:eastAsia="Times New Roman" w:hAnsi="Times New Roman" w:cs="Arial"/>
          <w:sz w:val="24"/>
          <w:szCs w:val="24"/>
        </w:rPr>
        <w:t>) </w:t>
      </w:r>
      <w:r w:rsidR="007E04EA" w:rsidRPr="005E735C">
        <w:rPr>
          <w:rFonts w:ascii="Times New Roman" w:eastAsia="Times New Roman" w:hAnsi="Times New Roman" w:cs="Arial"/>
          <w:sz w:val="24"/>
          <w:szCs w:val="24"/>
        </w:rPr>
        <w:t xml:space="preserve">в статье </w:t>
      </w:r>
      <w:r>
        <w:rPr>
          <w:rFonts w:ascii="Times New Roman" w:eastAsia="Times New Roman" w:hAnsi="Times New Roman" w:cs="Arial"/>
          <w:sz w:val="24"/>
          <w:szCs w:val="24"/>
        </w:rPr>
        <w:t>35</w:t>
      </w:r>
      <w:r w:rsidR="007E04EA" w:rsidRPr="005E735C">
        <w:rPr>
          <w:rFonts w:ascii="Times New Roman" w:eastAsia="Times New Roman" w:hAnsi="Times New Roman" w:cs="Arial"/>
          <w:sz w:val="24"/>
          <w:szCs w:val="24"/>
        </w:rPr>
        <w:t>:</w:t>
      </w:r>
    </w:p>
    <w:p w:rsidR="007E04EA" w:rsidRPr="005E735C" w:rsidRDefault="00E333E0" w:rsidP="007E04EA">
      <w:pPr>
        <w:pStyle w:val="aa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5E735C">
        <w:rPr>
          <w:rFonts w:ascii="Times New Roman" w:eastAsia="Times New Roman" w:hAnsi="Times New Roman" w:cs="Arial"/>
          <w:sz w:val="24"/>
          <w:szCs w:val="24"/>
        </w:rPr>
        <w:t xml:space="preserve">а) </w:t>
      </w:r>
      <w:r w:rsidR="007E04EA" w:rsidRPr="005E735C">
        <w:rPr>
          <w:rFonts w:ascii="Times New Roman" w:eastAsia="Times New Roman" w:hAnsi="Times New Roman" w:cs="Arial"/>
          <w:sz w:val="24"/>
          <w:szCs w:val="24"/>
        </w:rPr>
        <w:t>часть 1 изложить в следующей редакции:</w:t>
      </w:r>
    </w:p>
    <w:p w:rsidR="007E04EA" w:rsidRPr="005E735C" w:rsidRDefault="007E04EA" w:rsidP="007E04EA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 w:rsidRPr="005E735C">
        <w:rPr>
          <w:rFonts w:cs="Arial"/>
          <w:lang w:eastAsia="en-US"/>
        </w:rPr>
        <w:t xml:space="preserve">«1. </w:t>
      </w:r>
      <w:proofErr w:type="gramStart"/>
      <w:r w:rsidRPr="005E735C">
        <w:rPr>
          <w:rFonts w:cs="Arial"/>
          <w:lang w:eastAsia="en-US"/>
        </w:rPr>
        <w:t>Под кассовым планом понимается прогноз поступлений в бюджет</w:t>
      </w:r>
      <w:r w:rsidR="00E333E0" w:rsidRPr="005E735C">
        <w:rPr>
          <w:rFonts w:cs="Arial"/>
          <w:lang w:eastAsia="en-US"/>
        </w:rPr>
        <w:t xml:space="preserve"> </w:t>
      </w:r>
      <w:r w:rsidR="00CF0151">
        <w:t xml:space="preserve">Михайловского сельского поселения </w:t>
      </w:r>
      <w:r w:rsidR="00E333E0" w:rsidRPr="005E735C">
        <w:rPr>
          <w:rFonts w:cs="Arial"/>
          <w:lang w:eastAsia="en-US"/>
        </w:rPr>
        <w:t>Красносулинского района</w:t>
      </w:r>
      <w:r w:rsidRPr="005E735C">
        <w:rPr>
          <w:rFonts w:cs="Arial"/>
          <w:lang w:eastAsia="en-US"/>
        </w:rPr>
        <w:t xml:space="preserve"> и перечислений из бюджета</w:t>
      </w:r>
      <w:r w:rsidR="00E333E0" w:rsidRPr="005E735C">
        <w:rPr>
          <w:rFonts w:cs="Arial"/>
          <w:lang w:eastAsia="en-US"/>
        </w:rPr>
        <w:t xml:space="preserve"> </w:t>
      </w:r>
      <w:r w:rsidR="00CF0151">
        <w:t xml:space="preserve">Михайловского </w:t>
      </w:r>
      <w:r w:rsidR="00CF0151">
        <w:lastRenderedPageBreak/>
        <w:t xml:space="preserve">сельского поселения </w:t>
      </w:r>
      <w:r w:rsidR="00E333E0" w:rsidRPr="005E735C">
        <w:rPr>
          <w:rFonts w:cs="Arial"/>
          <w:lang w:eastAsia="en-US"/>
        </w:rPr>
        <w:t>Красносулинского района</w:t>
      </w:r>
      <w:r w:rsidRPr="005E735C">
        <w:rPr>
          <w:rFonts w:cs="Arial"/>
          <w:lang w:eastAsia="en-US"/>
        </w:rPr>
        <w:t xml:space="preserve">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средств.»;</w:t>
      </w:r>
      <w:proofErr w:type="gramEnd"/>
    </w:p>
    <w:p w:rsidR="007E04EA" w:rsidRPr="005E735C" w:rsidRDefault="007E04EA" w:rsidP="007E04EA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 w:rsidRPr="005E735C">
        <w:rPr>
          <w:rFonts w:cs="Arial"/>
          <w:lang w:eastAsia="en-US"/>
        </w:rPr>
        <w:t xml:space="preserve">б) в </w:t>
      </w:r>
      <w:proofErr w:type="gramStart"/>
      <w:r w:rsidRPr="005E735C">
        <w:rPr>
          <w:rFonts w:cs="Arial"/>
          <w:lang w:eastAsia="en-US"/>
        </w:rPr>
        <w:t>абзаце</w:t>
      </w:r>
      <w:proofErr w:type="gramEnd"/>
      <w:r w:rsidRPr="005E735C">
        <w:rPr>
          <w:rFonts w:cs="Arial"/>
          <w:lang w:eastAsia="en-US"/>
        </w:rPr>
        <w:t xml:space="preserve"> втором части 2 слова «кассовых выплат» заменить словом «перечислений»;</w:t>
      </w:r>
    </w:p>
    <w:p w:rsidR="007E04EA" w:rsidRPr="005E735C" w:rsidRDefault="00CF0151" w:rsidP="007E04EA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5</w:t>
      </w:r>
      <w:r w:rsidR="007E04EA" w:rsidRPr="005E735C">
        <w:rPr>
          <w:rFonts w:cs="Arial"/>
          <w:lang w:eastAsia="en-US"/>
        </w:rPr>
        <w:t xml:space="preserve">) в статье </w:t>
      </w:r>
      <w:r>
        <w:rPr>
          <w:rFonts w:cs="Arial"/>
          <w:lang w:eastAsia="en-US"/>
        </w:rPr>
        <w:t>36</w:t>
      </w:r>
      <w:r w:rsidR="007E04EA" w:rsidRPr="005E735C">
        <w:rPr>
          <w:rFonts w:cs="Arial"/>
          <w:lang w:eastAsia="en-US"/>
        </w:rPr>
        <w:t>:</w:t>
      </w:r>
    </w:p>
    <w:p w:rsidR="007E04EA" w:rsidRPr="005E735C" w:rsidRDefault="007E04EA" w:rsidP="007E04EA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 w:rsidRPr="005E735C">
        <w:rPr>
          <w:rFonts w:cs="Arial"/>
          <w:lang w:eastAsia="en-US"/>
        </w:rPr>
        <w:t xml:space="preserve">а)  в </w:t>
      </w:r>
      <w:proofErr w:type="gramStart"/>
      <w:r w:rsidR="00E1318A">
        <w:rPr>
          <w:rFonts w:cs="Arial"/>
          <w:lang w:eastAsia="en-US"/>
        </w:rPr>
        <w:t>абзаце</w:t>
      </w:r>
      <w:proofErr w:type="gramEnd"/>
      <w:r w:rsidR="00E1318A">
        <w:rPr>
          <w:rFonts w:cs="Arial"/>
          <w:lang w:eastAsia="en-US"/>
        </w:rPr>
        <w:t xml:space="preserve"> втором</w:t>
      </w:r>
      <w:r w:rsidRPr="005E735C">
        <w:rPr>
          <w:rFonts w:cs="Arial"/>
          <w:lang w:eastAsia="en-US"/>
        </w:rPr>
        <w:t xml:space="preserve"> слова «единый счет </w:t>
      </w:r>
      <w:r w:rsidR="00E333E0" w:rsidRPr="005E735C">
        <w:rPr>
          <w:rFonts w:cs="Arial"/>
          <w:lang w:eastAsia="en-US"/>
        </w:rPr>
        <w:t>бюджета</w:t>
      </w:r>
      <w:r w:rsidR="00CF0151" w:rsidRPr="00CF0151">
        <w:t xml:space="preserve"> </w:t>
      </w:r>
      <w:r w:rsidR="00CF0151">
        <w:t>Михайловского сельского поселения</w:t>
      </w:r>
      <w:r w:rsidR="00E333E0" w:rsidRPr="005E735C">
        <w:rPr>
          <w:rFonts w:cs="Arial"/>
          <w:lang w:eastAsia="en-US"/>
        </w:rPr>
        <w:t xml:space="preserve"> Красносулинского района</w:t>
      </w:r>
      <w:r w:rsidRPr="005E735C">
        <w:rPr>
          <w:rFonts w:cs="Arial"/>
          <w:lang w:eastAsia="en-US"/>
        </w:rPr>
        <w:t>» заменить словами «единый счет бюджета»,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7E04EA" w:rsidRPr="005E735C" w:rsidRDefault="007E04EA" w:rsidP="007E04EA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 w:rsidRPr="005E735C">
        <w:rPr>
          <w:rFonts w:cs="Arial"/>
          <w:lang w:eastAsia="en-US"/>
        </w:rPr>
        <w:t xml:space="preserve">б) дополнить </w:t>
      </w:r>
      <w:r w:rsidR="00E333E0" w:rsidRPr="005E735C">
        <w:rPr>
          <w:rFonts w:cs="Arial"/>
          <w:lang w:eastAsia="en-US"/>
        </w:rPr>
        <w:t>абзацем</w:t>
      </w:r>
      <w:r w:rsidRPr="005E735C">
        <w:rPr>
          <w:rFonts w:cs="Arial"/>
          <w:lang w:eastAsia="en-US"/>
        </w:rPr>
        <w:t xml:space="preserve"> </w:t>
      </w:r>
      <w:r w:rsidR="004A66BD">
        <w:rPr>
          <w:rFonts w:cs="Arial"/>
          <w:lang w:eastAsia="en-US"/>
        </w:rPr>
        <w:t>шестым</w:t>
      </w:r>
      <w:r w:rsidRPr="005E735C">
        <w:rPr>
          <w:rFonts w:cs="Arial"/>
          <w:lang w:eastAsia="en-US"/>
        </w:rPr>
        <w:t xml:space="preserve"> следующего содержания:</w:t>
      </w:r>
    </w:p>
    <w:p w:rsidR="00E333E0" w:rsidRPr="005E735C" w:rsidRDefault="00E333E0" w:rsidP="00E333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735C">
        <w:rPr>
          <w:rFonts w:ascii="Times New Roman" w:hAnsi="Times New Roman"/>
          <w:sz w:val="24"/>
          <w:szCs w:val="24"/>
          <w:lang w:eastAsia="en-US"/>
        </w:rPr>
        <w:t>«формирование администратором доходов бюджета</w:t>
      </w:r>
      <w:r w:rsidR="00CF0151" w:rsidRPr="00CF0151">
        <w:t xml:space="preserve"> </w:t>
      </w:r>
      <w:r w:rsidR="00CF0151" w:rsidRPr="00CF0151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Pr="005E735C">
        <w:rPr>
          <w:rFonts w:ascii="Times New Roman" w:hAnsi="Times New Roman"/>
          <w:sz w:val="24"/>
          <w:szCs w:val="24"/>
          <w:lang w:eastAsia="en-US"/>
        </w:rPr>
        <w:t xml:space="preserve"> Красносулинского района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</w:t>
      </w:r>
      <w:r w:rsidR="00F62C48">
        <w:rPr>
          <w:rFonts w:ascii="Times New Roman" w:hAnsi="Times New Roman"/>
          <w:sz w:val="24"/>
          <w:szCs w:val="24"/>
          <w:lang w:eastAsia="en-US"/>
        </w:rPr>
        <w:t>ное казначейство для исполнения</w:t>
      </w:r>
      <w:r w:rsidRPr="005E735C">
        <w:rPr>
          <w:rFonts w:ascii="Times New Roman" w:hAnsi="Times New Roman"/>
          <w:sz w:val="24"/>
          <w:szCs w:val="24"/>
          <w:lang w:eastAsia="en-US"/>
        </w:rPr>
        <w:t>»;</w:t>
      </w:r>
    </w:p>
    <w:p w:rsidR="000F19FC" w:rsidRPr="005E735C" w:rsidRDefault="000F19FC" w:rsidP="000F19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735C">
        <w:rPr>
          <w:rFonts w:ascii="Times New Roman" w:hAnsi="Times New Roman"/>
          <w:sz w:val="24"/>
          <w:szCs w:val="24"/>
          <w:lang w:eastAsia="en-US"/>
        </w:rPr>
        <w:t>7) в стат</w:t>
      </w:r>
      <w:r w:rsidR="00CF0151">
        <w:rPr>
          <w:rFonts w:ascii="Times New Roman" w:hAnsi="Times New Roman"/>
          <w:sz w:val="24"/>
          <w:szCs w:val="24"/>
          <w:lang w:eastAsia="en-US"/>
        </w:rPr>
        <w:t>ье 37</w:t>
      </w:r>
      <w:r w:rsidRPr="005E735C">
        <w:rPr>
          <w:rFonts w:ascii="Times New Roman" w:hAnsi="Times New Roman"/>
          <w:sz w:val="24"/>
          <w:szCs w:val="24"/>
          <w:lang w:eastAsia="en-US"/>
        </w:rPr>
        <w:t>:</w:t>
      </w:r>
    </w:p>
    <w:p w:rsidR="000F19FC" w:rsidRPr="005E735C" w:rsidRDefault="000F19FC" w:rsidP="000F19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735C">
        <w:rPr>
          <w:rFonts w:ascii="Times New Roman" w:hAnsi="Times New Roman"/>
          <w:sz w:val="24"/>
          <w:szCs w:val="24"/>
          <w:lang w:eastAsia="en-US"/>
        </w:rPr>
        <w:t>а) часть 4 изложить в следующей редакции:</w:t>
      </w:r>
    </w:p>
    <w:p w:rsidR="000F19FC" w:rsidRPr="005E735C" w:rsidRDefault="000F19FC" w:rsidP="000F19FC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 w:rsidRPr="005E735C">
        <w:rPr>
          <w:rFonts w:cs="Arial"/>
          <w:lang w:eastAsia="en-US"/>
        </w:rPr>
        <w:t xml:space="preserve">«4. </w:t>
      </w:r>
      <w:proofErr w:type="gramStart"/>
      <w:r w:rsidRPr="005E735C">
        <w:rPr>
          <w:rFonts w:cs="Arial"/>
          <w:lang w:eastAsia="en-US"/>
        </w:rPr>
        <w:t>Получатель бюджетных средств подтверждает обязанность оплатить за счет средств бюджета</w:t>
      </w:r>
      <w:r w:rsidR="00CF0151" w:rsidRPr="00CF0151">
        <w:t xml:space="preserve"> </w:t>
      </w:r>
      <w:r w:rsidR="00CF0151">
        <w:t>Михайловского сельского поселения</w:t>
      </w:r>
      <w:r w:rsidRPr="005E735C">
        <w:rPr>
          <w:rFonts w:cs="Arial"/>
          <w:lang w:eastAsia="en-US"/>
        </w:rPr>
        <w:t xml:space="preserve"> Красносулинского района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распоряжениями.»;</w:t>
      </w:r>
      <w:proofErr w:type="gramEnd"/>
    </w:p>
    <w:p w:rsidR="000F19FC" w:rsidRPr="005E735C" w:rsidRDefault="000F19FC" w:rsidP="000F19FC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 w:rsidRPr="005E735C">
        <w:rPr>
          <w:rFonts w:cs="Arial"/>
          <w:lang w:eastAsia="en-US"/>
        </w:rPr>
        <w:t xml:space="preserve">б) в </w:t>
      </w:r>
      <w:proofErr w:type="gramStart"/>
      <w:r w:rsidRPr="005E735C">
        <w:rPr>
          <w:rFonts w:cs="Arial"/>
          <w:lang w:eastAsia="en-US"/>
        </w:rPr>
        <w:t>абзаце</w:t>
      </w:r>
      <w:proofErr w:type="gramEnd"/>
      <w:r w:rsidRPr="005E735C">
        <w:rPr>
          <w:rFonts w:cs="Arial"/>
          <w:lang w:eastAsia="en-US"/>
        </w:rPr>
        <w:t xml:space="preserve"> четвертом части 5 слова «платежном документе» заменить словом «распоряжении»;</w:t>
      </w:r>
    </w:p>
    <w:p w:rsidR="000F19FC" w:rsidRPr="005E735C" w:rsidRDefault="000F19FC" w:rsidP="000F19FC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 w:rsidRPr="005E735C">
        <w:rPr>
          <w:rFonts w:cs="Arial"/>
          <w:lang w:eastAsia="en-US"/>
        </w:rPr>
        <w:t>в) в части 6 слова «платежных документов» заменить словом «распоряжений»;</w:t>
      </w:r>
    </w:p>
    <w:p w:rsidR="000F19FC" w:rsidRPr="005E735C" w:rsidRDefault="00CF0151" w:rsidP="000F19FC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7</w:t>
      </w:r>
      <w:r w:rsidR="000F19FC" w:rsidRPr="005E735C">
        <w:rPr>
          <w:rFonts w:cs="Arial"/>
          <w:lang w:eastAsia="en-US"/>
        </w:rPr>
        <w:t xml:space="preserve">) в </w:t>
      </w:r>
      <w:proofErr w:type="gramStart"/>
      <w:r w:rsidR="00E1318A">
        <w:rPr>
          <w:rFonts w:cs="Arial"/>
          <w:lang w:eastAsia="en-US"/>
        </w:rPr>
        <w:t>абзаце</w:t>
      </w:r>
      <w:proofErr w:type="gramEnd"/>
      <w:r w:rsidR="00E1318A">
        <w:rPr>
          <w:rFonts w:cs="Arial"/>
          <w:lang w:eastAsia="en-US"/>
        </w:rPr>
        <w:t xml:space="preserve"> втором </w:t>
      </w:r>
      <w:r>
        <w:rPr>
          <w:rFonts w:cs="Arial"/>
          <w:lang w:eastAsia="en-US"/>
        </w:rPr>
        <w:t>статьи 39</w:t>
      </w:r>
      <w:r w:rsidR="000F19FC" w:rsidRPr="005E735C">
        <w:rPr>
          <w:rFonts w:cs="Arial"/>
          <w:lang w:eastAsia="en-US"/>
        </w:rPr>
        <w:t xml:space="preserve"> слова «соответственно в целях предоставления субсидий, субвенций, иных межбюджетных трансфертов, имеющих целевое назначение»</w:t>
      </w:r>
      <w:r w:rsidR="00F62C48">
        <w:rPr>
          <w:rFonts w:cs="Arial"/>
          <w:lang w:eastAsia="en-US"/>
        </w:rPr>
        <w:t xml:space="preserve"> заменить словами «</w:t>
      </w:r>
      <w:r w:rsidR="000F19FC" w:rsidRPr="005E735C">
        <w:rPr>
          <w:rFonts w:cs="Arial"/>
          <w:lang w:eastAsia="en-US"/>
        </w:rPr>
        <w:t>соответствующих целям предоставления указанных средств»;</w:t>
      </w:r>
    </w:p>
    <w:p w:rsidR="00D91621" w:rsidRPr="00D91621" w:rsidRDefault="00D9162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>
        <w:rPr>
          <w:rFonts w:cs="Arial"/>
          <w:lang w:eastAsia="en-US"/>
        </w:rPr>
        <w:t>2. </w:t>
      </w:r>
      <w:proofErr w:type="gramStart"/>
      <w:r w:rsidRPr="00D91621">
        <w:rPr>
          <w:rFonts w:cs="Arial"/>
          <w:lang w:eastAsia="en-US"/>
        </w:rPr>
        <w:t xml:space="preserve">Установить, что в ходе исполнения бюджета </w:t>
      </w:r>
      <w:r w:rsidR="00CF0151">
        <w:t xml:space="preserve">Михайловского сельского поселения </w:t>
      </w:r>
      <w:r>
        <w:rPr>
          <w:rFonts w:cs="Arial"/>
          <w:lang w:eastAsia="en-US"/>
        </w:rPr>
        <w:t xml:space="preserve">Красносулинского района </w:t>
      </w:r>
      <w:r w:rsidRPr="00D91621">
        <w:rPr>
          <w:rFonts w:cs="Arial"/>
          <w:lang w:eastAsia="en-US"/>
        </w:rPr>
        <w:t>в 202</w:t>
      </w:r>
      <w:r w:rsidR="005E735C">
        <w:rPr>
          <w:rFonts w:cs="Arial"/>
          <w:lang w:eastAsia="en-US"/>
        </w:rPr>
        <w:t>1</w:t>
      </w:r>
      <w:r w:rsidRPr="00D91621">
        <w:rPr>
          <w:rFonts w:cs="Arial"/>
          <w:lang w:eastAsia="en-US"/>
        </w:rPr>
        <w:t xml:space="preserve"> году дополнительно к основаниям для внесения изменений в сводную бюджетную роспись бюджета</w:t>
      </w:r>
      <w:r w:rsidR="00CF0151" w:rsidRPr="00CF0151">
        <w:t xml:space="preserve"> </w:t>
      </w:r>
      <w:r w:rsidR="00CF0151">
        <w:t>Михайловского сельского поселения</w:t>
      </w:r>
      <w:r>
        <w:rPr>
          <w:rFonts w:cs="Arial"/>
          <w:lang w:eastAsia="en-US"/>
        </w:rPr>
        <w:t xml:space="preserve"> Красносулинского района</w:t>
      </w:r>
      <w:r w:rsidRPr="00D91621">
        <w:rPr>
          <w:rFonts w:cs="Arial"/>
          <w:lang w:eastAsia="en-US"/>
        </w:rPr>
        <w:t xml:space="preserve">, установленным бюджетным законодательством Российской Федерации, в соответствии с решениями </w:t>
      </w:r>
      <w:r>
        <w:rPr>
          <w:rFonts w:cs="Arial"/>
          <w:lang w:eastAsia="en-US"/>
        </w:rPr>
        <w:t xml:space="preserve">Администрации </w:t>
      </w:r>
      <w:r w:rsidR="00CF0151">
        <w:t xml:space="preserve">Михайловского сельского поселения </w:t>
      </w:r>
      <w:r>
        <w:rPr>
          <w:rFonts w:cs="Arial"/>
          <w:lang w:eastAsia="en-US"/>
        </w:rPr>
        <w:t>Красносулинского района</w:t>
      </w:r>
      <w:r w:rsidRPr="00D91621">
        <w:rPr>
          <w:rFonts w:cs="Arial"/>
          <w:lang w:eastAsia="en-US"/>
        </w:rPr>
        <w:t xml:space="preserve"> в сводную бюджетную роспись бюджета </w:t>
      </w:r>
      <w:r w:rsidR="00CF0151">
        <w:t xml:space="preserve">Михайловского сельского поселения </w:t>
      </w:r>
      <w:r>
        <w:rPr>
          <w:rFonts w:cs="Arial"/>
          <w:lang w:eastAsia="en-US"/>
        </w:rPr>
        <w:t xml:space="preserve">Красносулинского района </w:t>
      </w:r>
      <w:r w:rsidRPr="00D91621">
        <w:rPr>
          <w:rFonts w:cs="Arial"/>
          <w:lang w:eastAsia="en-US"/>
        </w:rPr>
        <w:t xml:space="preserve">без внесения изменений в </w:t>
      </w:r>
      <w:r w:rsidR="00935404">
        <w:rPr>
          <w:rFonts w:cs="Arial"/>
          <w:lang w:eastAsia="en-US"/>
        </w:rPr>
        <w:t>решение</w:t>
      </w:r>
      <w:proofErr w:type="gramEnd"/>
      <w:r w:rsidR="00935404">
        <w:rPr>
          <w:rFonts w:cs="Arial"/>
          <w:lang w:eastAsia="en-US"/>
        </w:rPr>
        <w:t xml:space="preserve"> Собрания депутатов</w:t>
      </w:r>
      <w:r w:rsidR="00CF0151" w:rsidRPr="00CF0151">
        <w:t xml:space="preserve"> </w:t>
      </w:r>
      <w:r w:rsidR="00CF0151">
        <w:t>Михайловского сельского поселения</w:t>
      </w:r>
      <w:r w:rsidR="00935404">
        <w:rPr>
          <w:rFonts w:cs="Arial"/>
          <w:lang w:eastAsia="en-US"/>
        </w:rPr>
        <w:t xml:space="preserve"> Красносулинского района </w:t>
      </w:r>
      <w:r w:rsidR="005E735C">
        <w:rPr>
          <w:rFonts w:cs="Arial"/>
          <w:lang w:eastAsia="en-US"/>
        </w:rPr>
        <w:t>о</w:t>
      </w:r>
      <w:r w:rsidRPr="00D91621">
        <w:rPr>
          <w:rFonts w:cs="Arial"/>
          <w:lang w:eastAsia="en-US"/>
        </w:rPr>
        <w:t xml:space="preserve"> бюджете </w:t>
      </w:r>
      <w:r w:rsidR="00CF0151">
        <w:t xml:space="preserve">Михайловского сельского поселения </w:t>
      </w:r>
      <w:r w:rsidR="00935404">
        <w:rPr>
          <w:rFonts w:cs="Arial"/>
          <w:lang w:eastAsia="en-US"/>
        </w:rPr>
        <w:t xml:space="preserve">Красносулинского района </w:t>
      </w:r>
      <w:r w:rsidRPr="00D91621">
        <w:rPr>
          <w:rFonts w:cs="Arial"/>
          <w:lang w:eastAsia="en-US"/>
        </w:rPr>
        <w:t>могут быть внесены изменения:</w:t>
      </w:r>
    </w:p>
    <w:p w:rsidR="00D91621" w:rsidRPr="005E735C" w:rsidRDefault="00D9162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</w:pPr>
      <w:r w:rsidRPr="005E735C">
        <w:t xml:space="preserve">1) в </w:t>
      </w:r>
      <w:proofErr w:type="gramStart"/>
      <w:r w:rsidRPr="005E735C">
        <w:t>случае</w:t>
      </w:r>
      <w:proofErr w:type="gramEnd"/>
      <w:r w:rsidRPr="005E735C">
        <w:t xml:space="preserve">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5E735C">
        <w:t>коронавирусной</w:t>
      </w:r>
      <w:proofErr w:type="spellEnd"/>
      <w:r w:rsidRPr="005E735C">
        <w:t xml:space="preserve"> инфекции;</w:t>
      </w:r>
    </w:p>
    <w:p w:rsidR="00D91621" w:rsidRPr="005E735C" w:rsidRDefault="00D9162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</w:pPr>
      <w:r w:rsidRPr="005E735C">
        <w:t xml:space="preserve">2) в </w:t>
      </w:r>
      <w:proofErr w:type="gramStart"/>
      <w:r w:rsidRPr="005E735C">
        <w:t>случае</w:t>
      </w:r>
      <w:proofErr w:type="gramEnd"/>
      <w:r w:rsidRPr="005E735C">
        <w:t xml:space="preserve"> перераспределения бюджетных ассигнований между видами источников финансирования дефицита бюджета</w:t>
      </w:r>
      <w:r w:rsidR="00935404" w:rsidRPr="005E735C">
        <w:t xml:space="preserve"> </w:t>
      </w:r>
      <w:r w:rsidR="00CF0151">
        <w:t xml:space="preserve">Михайловского сельского поселения </w:t>
      </w:r>
      <w:r w:rsidR="00935404" w:rsidRPr="005E735C">
        <w:t>Красносулинского района</w:t>
      </w:r>
      <w:r w:rsidRPr="005E735C">
        <w:t>;</w:t>
      </w:r>
    </w:p>
    <w:p w:rsidR="00D91621" w:rsidRPr="005E735C" w:rsidRDefault="00D9162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</w:pPr>
      <w:r w:rsidRPr="005E735C">
        <w:t xml:space="preserve">3) в </w:t>
      </w:r>
      <w:proofErr w:type="gramStart"/>
      <w:r w:rsidRPr="005E735C">
        <w:t>случае</w:t>
      </w:r>
      <w:proofErr w:type="gramEnd"/>
      <w:r w:rsidRPr="005E735C">
        <w:t xml:space="preserve"> получения дотаций из других бюджетов бюджетной системы Российской Федерации.</w:t>
      </w:r>
    </w:p>
    <w:p w:rsidR="00D91621" w:rsidRPr="005E735C" w:rsidRDefault="00935404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</w:pPr>
      <w:r w:rsidRPr="005E735C">
        <w:t>3</w:t>
      </w:r>
      <w:r w:rsidR="00D91621" w:rsidRPr="005E735C">
        <w:t xml:space="preserve">. Внесение изменений в сводную бюджетную роспись по основаниям, установленным </w:t>
      </w:r>
      <w:r w:rsidRPr="005E735C">
        <w:t>пунктом</w:t>
      </w:r>
      <w:r w:rsidR="00D91621" w:rsidRPr="005E735C">
        <w:t xml:space="preserve"> </w:t>
      </w:r>
      <w:r w:rsidRPr="005E735C">
        <w:t>2</w:t>
      </w:r>
      <w:r w:rsidR="00D91621" w:rsidRPr="005E735C">
        <w:t xml:space="preserve"> настояще</w:t>
      </w:r>
      <w:r w:rsidRPr="005E735C">
        <w:t>го решения</w:t>
      </w:r>
      <w:r w:rsidR="00D91621" w:rsidRPr="005E735C">
        <w:t xml:space="preserve">, может осуществляться с превышением общего объема расходов, утвержденных </w:t>
      </w:r>
      <w:r w:rsidRPr="005E735C">
        <w:t>решение</w:t>
      </w:r>
      <w:r w:rsidR="009B77E8">
        <w:t>м</w:t>
      </w:r>
      <w:r w:rsidRPr="005E735C">
        <w:t xml:space="preserve"> Собрания депутатов </w:t>
      </w:r>
      <w:r w:rsidR="00CF0151">
        <w:t xml:space="preserve">Михайловского сельского поселения </w:t>
      </w:r>
      <w:r w:rsidRPr="005E735C">
        <w:t xml:space="preserve">Красносулинского района </w:t>
      </w:r>
      <w:r w:rsidR="005E735C" w:rsidRPr="005E735C">
        <w:t>о</w:t>
      </w:r>
      <w:r w:rsidRPr="005E735C">
        <w:t xml:space="preserve"> бюджете </w:t>
      </w:r>
      <w:r w:rsidR="00F62C48">
        <w:t xml:space="preserve">Михайловского сельского поселения </w:t>
      </w:r>
      <w:r w:rsidRPr="005E735C">
        <w:t>Красносулинского района.</w:t>
      </w:r>
    </w:p>
    <w:p w:rsidR="00D91621" w:rsidRPr="005E735C" w:rsidRDefault="00935404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</w:pPr>
      <w:r w:rsidRPr="005E735C">
        <w:t>4</w:t>
      </w:r>
      <w:r w:rsidR="00D91621" w:rsidRPr="005E735C">
        <w:t xml:space="preserve">. </w:t>
      </w:r>
      <w:proofErr w:type="gramStart"/>
      <w:r w:rsidR="00D91621" w:rsidRPr="005E735C">
        <w:t>Установить, что до 1 января 202</w:t>
      </w:r>
      <w:r w:rsidR="005E735C" w:rsidRPr="005E735C">
        <w:t>2</w:t>
      </w:r>
      <w:r w:rsidR="00D91621" w:rsidRPr="005E735C">
        <w:t xml:space="preserve"> года на случаи увеличения резервного фонда </w:t>
      </w:r>
      <w:r w:rsidRPr="005E735C">
        <w:t>Администрации</w:t>
      </w:r>
      <w:r w:rsidR="00F62C48" w:rsidRPr="00F62C48">
        <w:t xml:space="preserve"> </w:t>
      </w:r>
      <w:r w:rsidR="00F62C48">
        <w:t>Михайловского сельского поселения</w:t>
      </w:r>
      <w:r w:rsidRPr="005E735C">
        <w:t xml:space="preserve"> Красносулинского района</w:t>
      </w:r>
      <w:r w:rsidR="00D91621" w:rsidRPr="005E735C">
        <w:t xml:space="preserve"> </w:t>
      </w:r>
      <w:r w:rsidR="005E735C" w:rsidRPr="005E735C">
        <w:t xml:space="preserve">в </w:t>
      </w:r>
      <w:r w:rsidR="005E735C" w:rsidRPr="005E735C">
        <w:lastRenderedPageBreak/>
        <w:t xml:space="preserve">соответствии с Федеральным законом от 15 октября 2020 года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</w:t>
      </w:r>
      <w:r w:rsidR="00D91621" w:rsidRPr="005E735C">
        <w:t>не распростран</w:t>
      </w:r>
      <w:r w:rsidR="00F62C48">
        <w:t>яются положения части 2</w:t>
      </w:r>
      <w:proofErr w:type="gramEnd"/>
      <w:r w:rsidR="00F62C48">
        <w:t xml:space="preserve"> статьи 6</w:t>
      </w:r>
      <w:r w:rsidR="00D91621" w:rsidRPr="005E735C">
        <w:t xml:space="preserve"> </w:t>
      </w:r>
      <w:r w:rsidRPr="005875AD">
        <w:t>Положения о бюджетном процессе в муниципальном образовании «</w:t>
      </w:r>
      <w:r w:rsidR="00F62C48">
        <w:t>Михайловское сельское поселение</w:t>
      </w:r>
      <w:r w:rsidR="00D91621" w:rsidRPr="005E735C">
        <w:t>»</w:t>
      </w:r>
      <w:r w:rsidR="00341BAB">
        <w:t xml:space="preserve">, утвержденного </w:t>
      </w:r>
      <w:r w:rsidR="00341BAB" w:rsidRPr="005875AD">
        <w:t>решени</w:t>
      </w:r>
      <w:r w:rsidR="00341BAB">
        <w:t>ем</w:t>
      </w:r>
      <w:r w:rsidR="00341BAB" w:rsidRPr="005875AD">
        <w:t xml:space="preserve"> Собрания депутатов </w:t>
      </w:r>
      <w:r w:rsidR="00F62C48">
        <w:t>Михайловского сельского поселения Красносулинского района от 27.07.2007 №12</w:t>
      </w:r>
      <w:r w:rsidR="00D91621" w:rsidRPr="005E735C">
        <w:t>.</w:t>
      </w:r>
    </w:p>
    <w:p w:rsidR="0056251C" w:rsidRDefault="00935404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</w:pPr>
      <w:r>
        <w:t>5</w:t>
      </w:r>
      <w:r w:rsidR="0073519F">
        <w:t>. </w:t>
      </w:r>
      <w:r w:rsidR="0056251C" w:rsidRPr="009B495A">
        <w:t>Настоящее решение вступает в силу со дня его официального опубликования</w:t>
      </w:r>
      <w:r w:rsidR="000F05AE">
        <w:t>, за исключением положений, для которых установлен иной срок вступления в силу</w:t>
      </w:r>
      <w:r w:rsidR="0056251C" w:rsidRPr="009B495A">
        <w:t>.</w:t>
      </w:r>
    </w:p>
    <w:p w:rsidR="002469AA" w:rsidRPr="009B495A" w:rsidRDefault="002469AA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</w:pPr>
      <w:r>
        <w:t>6. Пункты 1-3, 5-7 настоящего решения вступают в силу с 1 января 2021 года.</w:t>
      </w:r>
    </w:p>
    <w:p w:rsidR="00DC6F26" w:rsidRPr="009B495A" w:rsidRDefault="00790290" w:rsidP="0073519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519F">
        <w:rPr>
          <w:rFonts w:ascii="Times New Roman" w:hAnsi="Times New Roman"/>
          <w:sz w:val="24"/>
          <w:szCs w:val="24"/>
        </w:rPr>
        <w:t>. </w:t>
      </w:r>
      <w:proofErr w:type="gramStart"/>
      <w:r w:rsidR="00DC6F26" w:rsidRPr="009B49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C6F26" w:rsidRPr="009B495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F62C48">
        <w:rPr>
          <w:rFonts w:ascii="Times New Roman" w:hAnsi="Times New Roman"/>
          <w:sz w:val="24"/>
          <w:szCs w:val="24"/>
        </w:rPr>
        <w:t>Главу</w:t>
      </w:r>
      <w:r w:rsidR="00DC6F26" w:rsidRPr="009B495A">
        <w:rPr>
          <w:rFonts w:ascii="Times New Roman" w:hAnsi="Times New Roman"/>
          <w:sz w:val="24"/>
          <w:szCs w:val="24"/>
        </w:rPr>
        <w:t xml:space="preserve"> Администрации </w:t>
      </w:r>
      <w:r w:rsidR="00F62C48" w:rsidRPr="00F62C48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="00F62C48">
        <w:t xml:space="preserve"> </w:t>
      </w:r>
      <w:r w:rsidR="00DC6F26" w:rsidRPr="009B495A">
        <w:rPr>
          <w:rFonts w:ascii="Times New Roman" w:hAnsi="Times New Roman"/>
          <w:sz w:val="24"/>
          <w:szCs w:val="24"/>
        </w:rPr>
        <w:t xml:space="preserve">Красносулинского района и постоянную </w:t>
      </w:r>
      <w:r w:rsidR="00F62C48">
        <w:rPr>
          <w:rFonts w:ascii="Times New Roman" w:hAnsi="Times New Roman"/>
          <w:sz w:val="24"/>
          <w:szCs w:val="24"/>
        </w:rPr>
        <w:t>Собрания депутатов</w:t>
      </w:r>
      <w:r w:rsidR="00F62C48" w:rsidRPr="00F62C48">
        <w:t xml:space="preserve"> </w:t>
      </w:r>
      <w:r w:rsidR="00F62C48" w:rsidRPr="00F62C48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="00F62C48">
        <w:rPr>
          <w:rFonts w:ascii="Times New Roman" w:hAnsi="Times New Roman" w:cs="Times New Roman"/>
          <w:sz w:val="24"/>
          <w:szCs w:val="24"/>
        </w:rPr>
        <w:t xml:space="preserve"> по бюджету, налогам и собственности.</w:t>
      </w:r>
    </w:p>
    <w:p w:rsidR="0056251C" w:rsidRDefault="0056251C" w:rsidP="0056251C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6251C" w:rsidRDefault="0056251C" w:rsidP="0056251C">
      <w:pPr>
        <w:tabs>
          <w:tab w:val="right" w:pos="9923"/>
        </w:tabs>
      </w:pPr>
    </w:p>
    <w:p w:rsidR="0056251C" w:rsidRDefault="0056251C" w:rsidP="0056251C">
      <w:pPr>
        <w:tabs>
          <w:tab w:val="right" w:pos="9923"/>
        </w:tabs>
      </w:pPr>
      <w:r>
        <w:t>Председатель Собрания депутатов -</w:t>
      </w:r>
    </w:p>
    <w:p w:rsidR="0056251C" w:rsidRPr="009E380B" w:rsidRDefault="0056251C" w:rsidP="0056251C">
      <w:pPr>
        <w:tabs>
          <w:tab w:val="right" w:pos="9923"/>
        </w:tabs>
        <w:spacing w:line="360" w:lineRule="auto"/>
      </w:pPr>
      <w:r>
        <w:t>г</w:t>
      </w:r>
      <w:r w:rsidRPr="009E380B">
        <w:t>лава</w:t>
      </w:r>
      <w:r>
        <w:t xml:space="preserve"> </w:t>
      </w:r>
      <w:r w:rsidR="00F62C48">
        <w:t>Михайловского сельского поселения</w:t>
      </w:r>
      <w:r w:rsidRPr="009E380B">
        <w:t xml:space="preserve">                                     </w:t>
      </w:r>
      <w:r w:rsidR="00F62C48">
        <w:t xml:space="preserve">                </w:t>
      </w:r>
      <w:r w:rsidRPr="009E380B">
        <w:t xml:space="preserve">      </w:t>
      </w:r>
      <w:r w:rsidR="00F62C48">
        <w:t>В.Н.Санников</w:t>
      </w:r>
    </w:p>
    <w:sectPr w:rsidR="0056251C" w:rsidRPr="009E380B" w:rsidSect="005A4903">
      <w:pgSz w:w="11906" w:h="16838"/>
      <w:pgMar w:top="709" w:right="851" w:bottom="907" w:left="124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624"/>
    <w:multiLevelType w:val="hybridMultilevel"/>
    <w:tmpl w:val="C82E47B2"/>
    <w:lvl w:ilvl="0" w:tplc="F4B6A08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2">
    <w:nsid w:val="0FD228E1"/>
    <w:multiLevelType w:val="hybridMultilevel"/>
    <w:tmpl w:val="EAFA3CCE"/>
    <w:lvl w:ilvl="0" w:tplc="11E85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77AB"/>
    <w:multiLevelType w:val="hybridMultilevel"/>
    <w:tmpl w:val="D4AC4368"/>
    <w:lvl w:ilvl="0" w:tplc="E71CB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BC2F9C"/>
    <w:multiLevelType w:val="hybridMultilevel"/>
    <w:tmpl w:val="72662386"/>
    <w:lvl w:ilvl="0" w:tplc="A8FC4DB4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DF6F9D"/>
    <w:rsid w:val="000070DA"/>
    <w:rsid w:val="00031AF9"/>
    <w:rsid w:val="000379D2"/>
    <w:rsid w:val="00046392"/>
    <w:rsid w:val="0006318F"/>
    <w:rsid w:val="00072505"/>
    <w:rsid w:val="000A7198"/>
    <w:rsid w:val="000A7E40"/>
    <w:rsid w:val="000C3B2A"/>
    <w:rsid w:val="000D6937"/>
    <w:rsid w:val="000E0230"/>
    <w:rsid w:val="000F05AE"/>
    <w:rsid w:val="000F19FC"/>
    <w:rsid w:val="000F2361"/>
    <w:rsid w:val="000F39C3"/>
    <w:rsid w:val="00111778"/>
    <w:rsid w:val="00115103"/>
    <w:rsid w:val="0012562C"/>
    <w:rsid w:val="001448F2"/>
    <w:rsid w:val="00144A76"/>
    <w:rsid w:val="00145464"/>
    <w:rsid w:val="00147E48"/>
    <w:rsid w:val="001549B5"/>
    <w:rsid w:val="0015705B"/>
    <w:rsid w:val="00170C78"/>
    <w:rsid w:val="00170DFF"/>
    <w:rsid w:val="00175C58"/>
    <w:rsid w:val="0018213C"/>
    <w:rsid w:val="001847BF"/>
    <w:rsid w:val="00184BCB"/>
    <w:rsid w:val="001949A8"/>
    <w:rsid w:val="00197BA2"/>
    <w:rsid w:val="001A0097"/>
    <w:rsid w:val="001A5866"/>
    <w:rsid w:val="001B16F9"/>
    <w:rsid w:val="001B2BAC"/>
    <w:rsid w:val="001D1991"/>
    <w:rsid w:val="001E1DCA"/>
    <w:rsid w:val="001F0A55"/>
    <w:rsid w:val="001F0A7E"/>
    <w:rsid w:val="001F396D"/>
    <w:rsid w:val="0020122A"/>
    <w:rsid w:val="00212B17"/>
    <w:rsid w:val="00223DF9"/>
    <w:rsid w:val="00226FF8"/>
    <w:rsid w:val="00227D06"/>
    <w:rsid w:val="002338F1"/>
    <w:rsid w:val="002404B8"/>
    <w:rsid w:val="002439A8"/>
    <w:rsid w:val="002444FF"/>
    <w:rsid w:val="002465F0"/>
    <w:rsid w:val="002469AA"/>
    <w:rsid w:val="002514DA"/>
    <w:rsid w:val="00253285"/>
    <w:rsid w:val="002649CC"/>
    <w:rsid w:val="00275987"/>
    <w:rsid w:val="00284CA3"/>
    <w:rsid w:val="00294CD0"/>
    <w:rsid w:val="00295873"/>
    <w:rsid w:val="002A65C9"/>
    <w:rsid w:val="002B02C3"/>
    <w:rsid w:val="002C2AFD"/>
    <w:rsid w:val="002C37CA"/>
    <w:rsid w:val="002D1F43"/>
    <w:rsid w:val="002D203B"/>
    <w:rsid w:val="002D3A1B"/>
    <w:rsid w:val="002E179C"/>
    <w:rsid w:val="002F1E8C"/>
    <w:rsid w:val="002F4C50"/>
    <w:rsid w:val="00301C0E"/>
    <w:rsid w:val="003135F1"/>
    <w:rsid w:val="003173F2"/>
    <w:rsid w:val="003229DB"/>
    <w:rsid w:val="00331C35"/>
    <w:rsid w:val="00341BAB"/>
    <w:rsid w:val="0034542F"/>
    <w:rsid w:val="00353DED"/>
    <w:rsid w:val="0035410F"/>
    <w:rsid w:val="003574EA"/>
    <w:rsid w:val="00364C2B"/>
    <w:rsid w:val="00365C18"/>
    <w:rsid w:val="003700F9"/>
    <w:rsid w:val="0037101B"/>
    <w:rsid w:val="00371B46"/>
    <w:rsid w:val="00372C61"/>
    <w:rsid w:val="00377255"/>
    <w:rsid w:val="003A56B3"/>
    <w:rsid w:val="003C33D8"/>
    <w:rsid w:val="003D4B66"/>
    <w:rsid w:val="003D4F3E"/>
    <w:rsid w:val="003D7785"/>
    <w:rsid w:val="003F0FA0"/>
    <w:rsid w:val="0040360A"/>
    <w:rsid w:val="0040595D"/>
    <w:rsid w:val="00406671"/>
    <w:rsid w:val="00407B78"/>
    <w:rsid w:val="00412187"/>
    <w:rsid w:val="00414E64"/>
    <w:rsid w:val="004178B7"/>
    <w:rsid w:val="00417CEB"/>
    <w:rsid w:val="004275D5"/>
    <w:rsid w:val="00431BF6"/>
    <w:rsid w:val="004340AB"/>
    <w:rsid w:val="00436504"/>
    <w:rsid w:val="004366A8"/>
    <w:rsid w:val="004416C7"/>
    <w:rsid w:val="00441D8A"/>
    <w:rsid w:val="00442E32"/>
    <w:rsid w:val="0045228C"/>
    <w:rsid w:val="00463D68"/>
    <w:rsid w:val="0046420E"/>
    <w:rsid w:val="0047019A"/>
    <w:rsid w:val="004718A5"/>
    <w:rsid w:val="004742A9"/>
    <w:rsid w:val="0047492B"/>
    <w:rsid w:val="00483F86"/>
    <w:rsid w:val="004921B9"/>
    <w:rsid w:val="00496FC7"/>
    <w:rsid w:val="00497CD8"/>
    <w:rsid w:val="004A1BAF"/>
    <w:rsid w:val="004A66BD"/>
    <w:rsid w:val="004C6CD6"/>
    <w:rsid w:val="004C7D5C"/>
    <w:rsid w:val="004D49BB"/>
    <w:rsid w:val="004E104B"/>
    <w:rsid w:val="004E5D30"/>
    <w:rsid w:val="004E5F5F"/>
    <w:rsid w:val="004E72D0"/>
    <w:rsid w:val="004E7A60"/>
    <w:rsid w:val="004F6BA4"/>
    <w:rsid w:val="00517B90"/>
    <w:rsid w:val="00521179"/>
    <w:rsid w:val="00524E1C"/>
    <w:rsid w:val="00526EDF"/>
    <w:rsid w:val="0053408B"/>
    <w:rsid w:val="00536717"/>
    <w:rsid w:val="00543EBF"/>
    <w:rsid w:val="00557EAA"/>
    <w:rsid w:val="0056251C"/>
    <w:rsid w:val="00564545"/>
    <w:rsid w:val="0056583B"/>
    <w:rsid w:val="005702B7"/>
    <w:rsid w:val="005875AD"/>
    <w:rsid w:val="00594455"/>
    <w:rsid w:val="005A011F"/>
    <w:rsid w:val="005A0808"/>
    <w:rsid w:val="005A4903"/>
    <w:rsid w:val="005C7279"/>
    <w:rsid w:val="005D2464"/>
    <w:rsid w:val="005E60DA"/>
    <w:rsid w:val="005E735C"/>
    <w:rsid w:val="005F5E44"/>
    <w:rsid w:val="0060058B"/>
    <w:rsid w:val="00600E4B"/>
    <w:rsid w:val="0060722A"/>
    <w:rsid w:val="00634DB6"/>
    <w:rsid w:val="0065122A"/>
    <w:rsid w:val="0066513A"/>
    <w:rsid w:val="006723F3"/>
    <w:rsid w:val="00673BC3"/>
    <w:rsid w:val="006741E7"/>
    <w:rsid w:val="006756F5"/>
    <w:rsid w:val="00676D89"/>
    <w:rsid w:val="00692F27"/>
    <w:rsid w:val="00696592"/>
    <w:rsid w:val="006A225B"/>
    <w:rsid w:val="006B5698"/>
    <w:rsid w:val="006B6BB2"/>
    <w:rsid w:val="007211D2"/>
    <w:rsid w:val="0073519F"/>
    <w:rsid w:val="007405A5"/>
    <w:rsid w:val="00742167"/>
    <w:rsid w:val="00744880"/>
    <w:rsid w:val="00754898"/>
    <w:rsid w:val="00761D47"/>
    <w:rsid w:val="00766546"/>
    <w:rsid w:val="00772B42"/>
    <w:rsid w:val="00773484"/>
    <w:rsid w:val="00777738"/>
    <w:rsid w:val="0078077B"/>
    <w:rsid w:val="00790290"/>
    <w:rsid w:val="007B7625"/>
    <w:rsid w:val="007C6D5B"/>
    <w:rsid w:val="007E04EA"/>
    <w:rsid w:val="007F013A"/>
    <w:rsid w:val="007F68AB"/>
    <w:rsid w:val="007F775C"/>
    <w:rsid w:val="00812FA5"/>
    <w:rsid w:val="00816F3B"/>
    <w:rsid w:val="008601E7"/>
    <w:rsid w:val="00862F14"/>
    <w:rsid w:val="008671EB"/>
    <w:rsid w:val="00876680"/>
    <w:rsid w:val="00896845"/>
    <w:rsid w:val="008A46C1"/>
    <w:rsid w:val="008B6452"/>
    <w:rsid w:val="008B7977"/>
    <w:rsid w:val="008C03D7"/>
    <w:rsid w:val="008E10D9"/>
    <w:rsid w:val="008F0476"/>
    <w:rsid w:val="008F0C4A"/>
    <w:rsid w:val="008F792C"/>
    <w:rsid w:val="008F7A10"/>
    <w:rsid w:val="00901358"/>
    <w:rsid w:val="00906A86"/>
    <w:rsid w:val="0090792E"/>
    <w:rsid w:val="00913131"/>
    <w:rsid w:val="00913389"/>
    <w:rsid w:val="00916D3B"/>
    <w:rsid w:val="00917B85"/>
    <w:rsid w:val="00922FA4"/>
    <w:rsid w:val="00926785"/>
    <w:rsid w:val="00930BC5"/>
    <w:rsid w:val="00935404"/>
    <w:rsid w:val="00942CC5"/>
    <w:rsid w:val="00947D19"/>
    <w:rsid w:val="009520EF"/>
    <w:rsid w:val="00952562"/>
    <w:rsid w:val="0096301B"/>
    <w:rsid w:val="00973CE4"/>
    <w:rsid w:val="00981597"/>
    <w:rsid w:val="00983C24"/>
    <w:rsid w:val="009933DB"/>
    <w:rsid w:val="00997631"/>
    <w:rsid w:val="009A4933"/>
    <w:rsid w:val="009B0754"/>
    <w:rsid w:val="009B0BBC"/>
    <w:rsid w:val="009B236A"/>
    <w:rsid w:val="009B495A"/>
    <w:rsid w:val="009B77E8"/>
    <w:rsid w:val="009C3D70"/>
    <w:rsid w:val="009C48ED"/>
    <w:rsid w:val="009E146B"/>
    <w:rsid w:val="009E1A2E"/>
    <w:rsid w:val="009E380B"/>
    <w:rsid w:val="009E3E1A"/>
    <w:rsid w:val="009F10D7"/>
    <w:rsid w:val="009F1D61"/>
    <w:rsid w:val="009F40CB"/>
    <w:rsid w:val="00A1440A"/>
    <w:rsid w:val="00A1617E"/>
    <w:rsid w:val="00A22B00"/>
    <w:rsid w:val="00A24AB4"/>
    <w:rsid w:val="00A33EC7"/>
    <w:rsid w:val="00A37A28"/>
    <w:rsid w:val="00A42A09"/>
    <w:rsid w:val="00A464E7"/>
    <w:rsid w:val="00A4730D"/>
    <w:rsid w:val="00A50866"/>
    <w:rsid w:val="00A64925"/>
    <w:rsid w:val="00A75005"/>
    <w:rsid w:val="00A91A20"/>
    <w:rsid w:val="00A97BC1"/>
    <w:rsid w:val="00AA3081"/>
    <w:rsid w:val="00AB2F92"/>
    <w:rsid w:val="00AB6572"/>
    <w:rsid w:val="00AB7D02"/>
    <w:rsid w:val="00AC2358"/>
    <w:rsid w:val="00AC52C0"/>
    <w:rsid w:val="00AC6C65"/>
    <w:rsid w:val="00AE5FEF"/>
    <w:rsid w:val="00AF3EBD"/>
    <w:rsid w:val="00AF5B78"/>
    <w:rsid w:val="00B144C1"/>
    <w:rsid w:val="00B150C7"/>
    <w:rsid w:val="00B20DD1"/>
    <w:rsid w:val="00B25D0C"/>
    <w:rsid w:val="00B26DCC"/>
    <w:rsid w:val="00B30506"/>
    <w:rsid w:val="00B31C38"/>
    <w:rsid w:val="00B3578C"/>
    <w:rsid w:val="00B52C85"/>
    <w:rsid w:val="00B5702B"/>
    <w:rsid w:val="00B61D9C"/>
    <w:rsid w:val="00B66119"/>
    <w:rsid w:val="00B756A8"/>
    <w:rsid w:val="00B779D7"/>
    <w:rsid w:val="00BA3AB1"/>
    <w:rsid w:val="00BA64AC"/>
    <w:rsid w:val="00BB3087"/>
    <w:rsid w:val="00BB6B3C"/>
    <w:rsid w:val="00BC4A7B"/>
    <w:rsid w:val="00BC5DE5"/>
    <w:rsid w:val="00BD309B"/>
    <w:rsid w:val="00BE749D"/>
    <w:rsid w:val="00C012A8"/>
    <w:rsid w:val="00C027DE"/>
    <w:rsid w:val="00C055B5"/>
    <w:rsid w:val="00C15374"/>
    <w:rsid w:val="00C2526E"/>
    <w:rsid w:val="00C31426"/>
    <w:rsid w:val="00C45D39"/>
    <w:rsid w:val="00C526C8"/>
    <w:rsid w:val="00C64E74"/>
    <w:rsid w:val="00C65D9A"/>
    <w:rsid w:val="00C71253"/>
    <w:rsid w:val="00C865B1"/>
    <w:rsid w:val="00C92CE7"/>
    <w:rsid w:val="00CC499D"/>
    <w:rsid w:val="00CD6D5A"/>
    <w:rsid w:val="00CF0151"/>
    <w:rsid w:val="00D1077C"/>
    <w:rsid w:val="00D10D6E"/>
    <w:rsid w:val="00D146D6"/>
    <w:rsid w:val="00D15717"/>
    <w:rsid w:val="00D27B9F"/>
    <w:rsid w:val="00D35D9A"/>
    <w:rsid w:val="00D628E2"/>
    <w:rsid w:val="00D63F58"/>
    <w:rsid w:val="00D80B38"/>
    <w:rsid w:val="00D91523"/>
    <w:rsid w:val="00D91621"/>
    <w:rsid w:val="00D93F34"/>
    <w:rsid w:val="00D94341"/>
    <w:rsid w:val="00D97A87"/>
    <w:rsid w:val="00DA6F21"/>
    <w:rsid w:val="00DC1F89"/>
    <w:rsid w:val="00DC2175"/>
    <w:rsid w:val="00DC5CA1"/>
    <w:rsid w:val="00DC6F26"/>
    <w:rsid w:val="00DD6346"/>
    <w:rsid w:val="00DE25AC"/>
    <w:rsid w:val="00DF01CA"/>
    <w:rsid w:val="00DF3497"/>
    <w:rsid w:val="00DF6F9D"/>
    <w:rsid w:val="00E07726"/>
    <w:rsid w:val="00E1084C"/>
    <w:rsid w:val="00E1318A"/>
    <w:rsid w:val="00E21647"/>
    <w:rsid w:val="00E333E0"/>
    <w:rsid w:val="00E33EE0"/>
    <w:rsid w:val="00E47ED2"/>
    <w:rsid w:val="00E51C7D"/>
    <w:rsid w:val="00E61456"/>
    <w:rsid w:val="00E61D6E"/>
    <w:rsid w:val="00E634DD"/>
    <w:rsid w:val="00E70E8D"/>
    <w:rsid w:val="00E75765"/>
    <w:rsid w:val="00E83CE3"/>
    <w:rsid w:val="00E8724D"/>
    <w:rsid w:val="00E87FAD"/>
    <w:rsid w:val="00EB3309"/>
    <w:rsid w:val="00EB42F6"/>
    <w:rsid w:val="00EB5524"/>
    <w:rsid w:val="00EC1486"/>
    <w:rsid w:val="00EC5077"/>
    <w:rsid w:val="00EC631D"/>
    <w:rsid w:val="00EE5C54"/>
    <w:rsid w:val="00EF0EC5"/>
    <w:rsid w:val="00EF4B91"/>
    <w:rsid w:val="00F0167F"/>
    <w:rsid w:val="00F01891"/>
    <w:rsid w:val="00F14B62"/>
    <w:rsid w:val="00F15433"/>
    <w:rsid w:val="00F40F2F"/>
    <w:rsid w:val="00F43CC7"/>
    <w:rsid w:val="00F62C48"/>
    <w:rsid w:val="00F64BF8"/>
    <w:rsid w:val="00F66AFA"/>
    <w:rsid w:val="00F67295"/>
    <w:rsid w:val="00F74A50"/>
    <w:rsid w:val="00F74B7E"/>
    <w:rsid w:val="00F77435"/>
    <w:rsid w:val="00F85E1D"/>
    <w:rsid w:val="00FD13AD"/>
    <w:rsid w:val="00FF2CDE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C24"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rsid w:val="00983C24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83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3C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983C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983C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83C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rsid w:val="00983C24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7691304/45947fe4a852853cbb5eef02ea31f56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EBE6-E215-4476-AE44-C9C4ABF4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7128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https://base.garant.ru/77691304/45947fe4a852853cbb5eef02ea31f56b/</vt:lpwstr>
      </vt:variant>
      <vt:variant>
        <vt:lpwstr>block_261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Вед. спец. СЭиФ</cp:lastModifiedBy>
  <cp:revision>2</cp:revision>
  <cp:lastPrinted>2020-12-08T11:47:00Z</cp:lastPrinted>
  <dcterms:created xsi:type="dcterms:W3CDTF">2020-12-22T12:59:00Z</dcterms:created>
  <dcterms:modified xsi:type="dcterms:W3CDTF">2020-12-22T12:59:00Z</dcterms:modified>
</cp:coreProperties>
</file>