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6.xml" ContentType="application/vnd.openxmlformats-officedocument.wordprocessingml.footer+xml"/>
  <Default Extension="jpeg" ContentType="image/jpeg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D0B" w:rsidRDefault="001A0D0B" w:rsidP="00B46287">
      <w:pPr>
        <w:rPr>
          <w:sz w:val="28"/>
          <w:szCs w:val="28"/>
        </w:rPr>
      </w:pPr>
    </w:p>
    <w:p w:rsidR="001A0D0B" w:rsidRPr="000207F5" w:rsidRDefault="001A0D0B" w:rsidP="001A0D0B">
      <w:pPr>
        <w:pStyle w:val="2"/>
        <w:jc w:val="center"/>
        <w:rPr>
          <w:b w:val="0"/>
          <w:szCs w:val="28"/>
        </w:rPr>
      </w:pPr>
      <w:r w:rsidRPr="000207F5">
        <w:rPr>
          <w:b w:val="0"/>
          <w:szCs w:val="28"/>
        </w:rPr>
        <w:t>РОССИЙСКАЯ  ФЕДЕРАЦИЯ</w:t>
      </w:r>
    </w:p>
    <w:p w:rsidR="001A0D0B" w:rsidRPr="000207F5" w:rsidRDefault="001A0D0B" w:rsidP="001A0D0B">
      <w:pPr>
        <w:pStyle w:val="2"/>
        <w:jc w:val="center"/>
        <w:rPr>
          <w:b w:val="0"/>
          <w:szCs w:val="28"/>
        </w:rPr>
      </w:pPr>
      <w:r w:rsidRPr="000207F5">
        <w:rPr>
          <w:b w:val="0"/>
          <w:szCs w:val="28"/>
        </w:rPr>
        <w:t>РОСТОВСКАЯ ОБЛАСТЬ</w:t>
      </w:r>
    </w:p>
    <w:p w:rsidR="001A0D0B" w:rsidRPr="000207F5" w:rsidRDefault="001A0D0B" w:rsidP="001A0D0B">
      <w:pPr>
        <w:pStyle w:val="2"/>
        <w:jc w:val="center"/>
        <w:rPr>
          <w:b w:val="0"/>
          <w:szCs w:val="28"/>
        </w:rPr>
      </w:pPr>
      <w:r w:rsidRPr="000207F5">
        <w:rPr>
          <w:b w:val="0"/>
          <w:szCs w:val="28"/>
        </w:rPr>
        <w:t xml:space="preserve">МУНИЦИПАЛЬНОЕ ОБРАЗОВАНИЕ </w:t>
      </w:r>
    </w:p>
    <w:p w:rsidR="001A0D0B" w:rsidRPr="000207F5" w:rsidRDefault="001A0D0B" w:rsidP="001A0D0B">
      <w:pPr>
        <w:pStyle w:val="2"/>
        <w:jc w:val="center"/>
        <w:rPr>
          <w:b w:val="0"/>
          <w:szCs w:val="28"/>
        </w:rPr>
      </w:pPr>
      <w:r w:rsidRPr="000207F5">
        <w:rPr>
          <w:b w:val="0"/>
          <w:szCs w:val="28"/>
        </w:rPr>
        <w:t>«МИХАЙЛОВСКОЕ  СЕЛЬСКОЕ ПОСЕЛЕНИЕ»</w:t>
      </w:r>
    </w:p>
    <w:p w:rsidR="001A0D0B" w:rsidRPr="000207F5" w:rsidRDefault="001A0D0B" w:rsidP="001A0D0B">
      <w:pPr>
        <w:pStyle w:val="2"/>
        <w:jc w:val="center"/>
        <w:rPr>
          <w:b w:val="0"/>
          <w:szCs w:val="28"/>
        </w:rPr>
      </w:pPr>
      <w:r w:rsidRPr="000207F5">
        <w:rPr>
          <w:b w:val="0"/>
          <w:szCs w:val="28"/>
        </w:rPr>
        <w:t xml:space="preserve">АДМИНИСТРАЦИЯ </w:t>
      </w:r>
    </w:p>
    <w:p w:rsidR="001A0D0B" w:rsidRPr="000207F5" w:rsidRDefault="001A0D0B" w:rsidP="001A0D0B">
      <w:pPr>
        <w:pStyle w:val="2"/>
        <w:jc w:val="center"/>
        <w:rPr>
          <w:b w:val="0"/>
          <w:szCs w:val="28"/>
        </w:rPr>
      </w:pPr>
      <w:r w:rsidRPr="000207F5">
        <w:rPr>
          <w:b w:val="0"/>
          <w:szCs w:val="28"/>
        </w:rPr>
        <w:t>МИХАЙЛОВСКОГО СЕЛЬСКОГО ПОСЕЛЕНИЯ</w:t>
      </w:r>
    </w:p>
    <w:p w:rsidR="001A0D0B" w:rsidRPr="000207F5" w:rsidRDefault="001A0D0B" w:rsidP="001A0D0B">
      <w:pPr>
        <w:jc w:val="center"/>
        <w:rPr>
          <w:sz w:val="28"/>
          <w:szCs w:val="28"/>
        </w:rPr>
      </w:pPr>
    </w:p>
    <w:p w:rsidR="001A0D0B" w:rsidRPr="000207F5" w:rsidRDefault="001A0D0B" w:rsidP="001A0D0B">
      <w:pPr>
        <w:pStyle w:val="1"/>
        <w:spacing w:before="120"/>
        <w:jc w:val="center"/>
        <w:rPr>
          <w:rFonts w:ascii="Times New Roman" w:hAnsi="Times New Roman" w:cs="Times New Roman"/>
          <w:b w:val="0"/>
          <w:color w:val="auto"/>
        </w:rPr>
      </w:pPr>
      <w:r w:rsidRPr="000207F5">
        <w:rPr>
          <w:rFonts w:ascii="Times New Roman" w:hAnsi="Times New Roman" w:cs="Times New Roman"/>
          <w:b w:val="0"/>
          <w:color w:val="auto"/>
        </w:rPr>
        <w:t>ПОСТАНОВЛЕНИЕ</w:t>
      </w:r>
    </w:p>
    <w:p w:rsidR="001A0D0B" w:rsidRDefault="001A0D0B" w:rsidP="001A0D0B">
      <w:pPr>
        <w:jc w:val="center"/>
        <w:rPr>
          <w:sz w:val="28"/>
          <w:szCs w:val="28"/>
        </w:rPr>
      </w:pPr>
    </w:p>
    <w:p w:rsidR="001A0D0B" w:rsidRPr="000207F5" w:rsidRDefault="001A0D0B" w:rsidP="001A0D0B">
      <w:pPr>
        <w:jc w:val="center"/>
        <w:rPr>
          <w:sz w:val="28"/>
          <w:szCs w:val="28"/>
        </w:rPr>
      </w:pPr>
      <w:r>
        <w:rPr>
          <w:sz w:val="28"/>
          <w:szCs w:val="28"/>
        </w:rPr>
        <w:t>от 24.06.2022 г.    № 63</w:t>
      </w:r>
    </w:p>
    <w:p w:rsidR="001A0D0B" w:rsidRPr="000207F5" w:rsidRDefault="001A0D0B" w:rsidP="001A0D0B">
      <w:pPr>
        <w:spacing w:before="120"/>
        <w:ind w:left="-426"/>
        <w:jc w:val="center"/>
        <w:rPr>
          <w:sz w:val="28"/>
          <w:szCs w:val="28"/>
        </w:rPr>
      </w:pPr>
      <w:r w:rsidRPr="000207F5">
        <w:rPr>
          <w:sz w:val="28"/>
          <w:szCs w:val="28"/>
        </w:rPr>
        <w:t>х.</w:t>
      </w:r>
      <w:r>
        <w:rPr>
          <w:sz w:val="28"/>
          <w:szCs w:val="28"/>
        </w:rPr>
        <w:t xml:space="preserve"> </w:t>
      </w:r>
      <w:r w:rsidRPr="000207F5">
        <w:rPr>
          <w:sz w:val="28"/>
          <w:szCs w:val="28"/>
        </w:rPr>
        <w:t>Михайловка</w:t>
      </w:r>
    </w:p>
    <w:p w:rsidR="001A0D0B" w:rsidRPr="000207F5" w:rsidRDefault="001A0D0B" w:rsidP="001A0D0B">
      <w:pPr>
        <w:jc w:val="center"/>
        <w:rPr>
          <w:sz w:val="28"/>
          <w:szCs w:val="28"/>
        </w:rPr>
      </w:pPr>
      <w:r w:rsidRPr="000207F5">
        <w:rPr>
          <w:sz w:val="28"/>
          <w:szCs w:val="28"/>
        </w:rPr>
        <w:t>Об утверждении схемы</w:t>
      </w:r>
    </w:p>
    <w:p w:rsidR="001A0D0B" w:rsidRPr="000207F5" w:rsidRDefault="001A0D0B" w:rsidP="001A0D0B">
      <w:pPr>
        <w:jc w:val="center"/>
        <w:rPr>
          <w:sz w:val="28"/>
          <w:szCs w:val="28"/>
        </w:rPr>
      </w:pPr>
      <w:r w:rsidRPr="000207F5">
        <w:rPr>
          <w:sz w:val="28"/>
          <w:szCs w:val="28"/>
        </w:rPr>
        <w:t xml:space="preserve"> теплоснабжения</w:t>
      </w:r>
    </w:p>
    <w:p w:rsidR="001A0D0B" w:rsidRDefault="001A0D0B" w:rsidP="001A0D0B">
      <w:pPr>
        <w:jc w:val="center"/>
        <w:rPr>
          <w:sz w:val="28"/>
          <w:szCs w:val="28"/>
        </w:rPr>
      </w:pPr>
      <w:r>
        <w:rPr>
          <w:sz w:val="28"/>
          <w:szCs w:val="28"/>
        </w:rPr>
        <w:t>Михайловского сельского поселения</w:t>
      </w: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1A0D0B" w:rsidRDefault="001A0D0B" w:rsidP="001A0D0B">
      <w:pPr>
        <w:jc w:val="center"/>
        <w:rPr>
          <w:sz w:val="24"/>
          <w:szCs w:val="24"/>
        </w:rPr>
      </w:pPr>
    </w:p>
    <w:p w:rsidR="001A0D0B" w:rsidRDefault="001A0D0B" w:rsidP="001A0D0B">
      <w:pPr>
        <w:ind w:firstLine="567"/>
        <w:jc w:val="both"/>
        <w:rPr>
          <w:sz w:val="28"/>
          <w:szCs w:val="28"/>
        </w:rPr>
      </w:pPr>
      <w:proofErr w:type="gramStart"/>
      <w:r w:rsidRPr="002B4F21">
        <w:rPr>
          <w:sz w:val="28"/>
          <w:szCs w:val="28"/>
        </w:rPr>
        <w:t>В соответствии с  Федеральным законом РФ № 190-ФЗ от 27.07.2010г. (статья 6), (ред. от 21.07.2014</w:t>
      </w:r>
      <w:r w:rsidRPr="002654F3">
        <w:rPr>
          <w:sz w:val="28"/>
          <w:szCs w:val="28"/>
        </w:rPr>
        <w:t>)</w:t>
      </w:r>
      <w:r w:rsidRPr="002B4F21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2B4F21">
        <w:rPr>
          <w:sz w:val="28"/>
          <w:szCs w:val="28"/>
        </w:rPr>
        <w:t xml:space="preserve"> «О теплоснабжении», </w:t>
      </w:r>
      <w:r>
        <w:rPr>
          <w:sz w:val="28"/>
          <w:szCs w:val="28"/>
        </w:rPr>
        <w:t xml:space="preserve">Постановлением Правительства Российской от 22 февраля 2012г №154 «О требованиях к схемам теплоснабжения, порядку их разработки и утверждения»  руководствуясь ст. </w:t>
      </w:r>
      <w:r w:rsidRPr="002B4F21">
        <w:rPr>
          <w:sz w:val="28"/>
          <w:szCs w:val="28"/>
        </w:rPr>
        <w:t>7, 16 и 17 Федерального закона от 06.10.2003 N 131-ФЗ "Об общих принципах организации местного самоуправления в Российской Федерации"</w:t>
      </w:r>
      <w:r>
        <w:rPr>
          <w:sz w:val="28"/>
          <w:szCs w:val="28"/>
        </w:rPr>
        <w:t xml:space="preserve"> и</w:t>
      </w:r>
      <w:r w:rsidRPr="002B4F21">
        <w:rPr>
          <w:sz w:val="28"/>
          <w:szCs w:val="28"/>
        </w:rPr>
        <w:t xml:space="preserve"> ст. 3</w:t>
      </w:r>
      <w:r>
        <w:rPr>
          <w:sz w:val="28"/>
          <w:szCs w:val="28"/>
        </w:rPr>
        <w:t>3</w:t>
      </w:r>
      <w:proofErr w:type="gramEnd"/>
      <w:r w:rsidRPr="002B4F21">
        <w:rPr>
          <w:sz w:val="28"/>
          <w:szCs w:val="28"/>
        </w:rPr>
        <w:t>, Устава муниципального образования «</w:t>
      </w:r>
      <w:r>
        <w:rPr>
          <w:sz w:val="28"/>
          <w:szCs w:val="28"/>
        </w:rPr>
        <w:t>Михайловское сельское поселение»</w:t>
      </w:r>
    </w:p>
    <w:p w:rsidR="001A0D0B" w:rsidRDefault="001A0D0B" w:rsidP="001A0D0B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1A0D0B" w:rsidRDefault="001A0D0B" w:rsidP="001A0D0B">
      <w:pPr>
        <w:jc w:val="center"/>
        <w:rPr>
          <w:sz w:val="28"/>
          <w:szCs w:val="28"/>
        </w:rPr>
      </w:pPr>
    </w:p>
    <w:p w:rsidR="001A0D0B" w:rsidRPr="009536FC" w:rsidRDefault="001A0D0B" w:rsidP="001A0D0B">
      <w:pPr>
        <w:pStyle w:val="a4"/>
        <w:widowControl/>
        <w:numPr>
          <w:ilvl w:val="1"/>
          <w:numId w:val="43"/>
        </w:numPr>
        <w:autoSpaceDE/>
        <w:autoSpaceDN/>
        <w:contextualSpacing/>
        <w:jc w:val="both"/>
        <w:rPr>
          <w:sz w:val="28"/>
          <w:szCs w:val="28"/>
        </w:rPr>
      </w:pPr>
      <w:r w:rsidRPr="009536FC">
        <w:rPr>
          <w:sz w:val="28"/>
          <w:szCs w:val="28"/>
        </w:rPr>
        <w:t xml:space="preserve">Утвердить схему теплоснабжения Михайловского сельского поселения </w:t>
      </w:r>
      <w:r>
        <w:rPr>
          <w:sz w:val="28"/>
          <w:szCs w:val="28"/>
        </w:rPr>
        <w:t xml:space="preserve">на период с 2023 по 2038 года,  </w:t>
      </w:r>
      <w:r w:rsidRPr="009536FC">
        <w:rPr>
          <w:sz w:val="28"/>
          <w:szCs w:val="28"/>
        </w:rPr>
        <w:t xml:space="preserve"> согласно  приложению к настоящему постановлению. </w:t>
      </w:r>
    </w:p>
    <w:p w:rsidR="001A0D0B" w:rsidRPr="009536FC" w:rsidRDefault="001A0D0B" w:rsidP="001A0D0B">
      <w:pPr>
        <w:pStyle w:val="a4"/>
        <w:widowControl/>
        <w:numPr>
          <w:ilvl w:val="1"/>
          <w:numId w:val="43"/>
        </w:numPr>
        <w:autoSpaceDE/>
        <w:autoSpaceDN/>
        <w:contextualSpacing/>
        <w:jc w:val="both"/>
        <w:rPr>
          <w:sz w:val="28"/>
          <w:szCs w:val="28"/>
        </w:rPr>
      </w:pPr>
      <w:r w:rsidRPr="009536FC">
        <w:rPr>
          <w:sz w:val="28"/>
          <w:szCs w:val="28"/>
        </w:rPr>
        <w:t>Признать утратившим силу постановление Администрации Михайловского №</w:t>
      </w:r>
      <w:r>
        <w:rPr>
          <w:sz w:val="28"/>
          <w:szCs w:val="28"/>
        </w:rPr>
        <w:t xml:space="preserve"> 25-1</w:t>
      </w:r>
      <w:r w:rsidRPr="009536FC">
        <w:rPr>
          <w:sz w:val="28"/>
          <w:szCs w:val="28"/>
        </w:rPr>
        <w:t xml:space="preserve"> от </w:t>
      </w:r>
      <w:r>
        <w:rPr>
          <w:sz w:val="28"/>
          <w:szCs w:val="28"/>
        </w:rPr>
        <w:t>24</w:t>
      </w:r>
      <w:r w:rsidRPr="009536FC">
        <w:rPr>
          <w:sz w:val="28"/>
          <w:szCs w:val="28"/>
        </w:rPr>
        <w:t>.0</w:t>
      </w:r>
      <w:r>
        <w:rPr>
          <w:sz w:val="28"/>
          <w:szCs w:val="28"/>
        </w:rPr>
        <w:t>5.2021</w:t>
      </w:r>
      <w:r w:rsidRPr="009536FC">
        <w:rPr>
          <w:sz w:val="28"/>
          <w:szCs w:val="28"/>
        </w:rPr>
        <w:t xml:space="preserve"> г. «Об утверждении схемы теплоснабжения Михайловского сельского поселения».</w:t>
      </w:r>
    </w:p>
    <w:p w:rsidR="001A0D0B" w:rsidRPr="009536FC" w:rsidRDefault="001A0D0B" w:rsidP="001A0D0B">
      <w:pPr>
        <w:pStyle w:val="a4"/>
        <w:widowControl/>
        <w:numPr>
          <w:ilvl w:val="1"/>
          <w:numId w:val="43"/>
        </w:numPr>
        <w:autoSpaceDE/>
        <w:autoSpaceDN/>
        <w:contextualSpacing/>
        <w:jc w:val="both"/>
        <w:rPr>
          <w:sz w:val="28"/>
          <w:szCs w:val="28"/>
        </w:rPr>
      </w:pPr>
      <w:r w:rsidRPr="009536FC">
        <w:rPr>
          <w:sz w:val="28"/>
          <w:szCs w:val="28"/>
        </w:rPr>
        <w:t>Постановление вступает в силу со дня его официального обнародования.</w:t>
      </w:r>
    </w:p>
    <w:p w:rsidR="001A0D0B" w:rsidRDefault="001A0D0B" w:rsidP="001A0D0B">
      <w:pPr>
        <w:pStyle w:val="a4"/>
        <w:widowControl/>
        <w:numPr>
          <w:ilvl w:val="1"/>
          <w:numId w:val="43"/>
        </w:numPr>
        <w:autoSpaceDE/>
        <w:autoSpaceDN/>
        <w:contextualSpacing/>
        <w:jc w:val="both"/>
        <w:rPr>
          <w:sz w:val="28"/>
          <w:szCs w:val="28"/>
        </w:rPr>
      </w:pPr>
      <w:proofErr w:type="gramStart"/>
      <w:r w:rsidRPr="009536FC">
        <w:rPr>
          <w:sz w:val="28"/>
          <w:szCs w:val="28"/>
        </w:rPr>
        <w:t>Контроль за</w:t>
      </w:r>
      <w:proofErr w:type="gramEnd"/>
      <w:r w:rsidRPr="009536FC">
        <w:rPr>
          <w:sz w:val="28"/>
          <w:szCs w:val="28"/>
        </w:rPr>
        <w:t xml:space="preserve"> исполнением данного  постановления оставляю  за  </w:t>
      </w:r>
      <w:r w:rsidRPr="00EA7855">
        <w:rPr>
          <w:sz w:val="28"/>
          <w:szCs w:val="28"/>
        </w:rPr>
        <w:t>собой.</w:t>
      </w:r>
    </w:p>
    <w:p w:rsidR="001A0D0B" w:rsidRDefault="001A0D0B" w:rsidP="001A0D0B">
      <w:pPr>
        <w:jc w:val="both"/>
        <w:rPr>
          <w:sz w:val="28"/>
          <w:szCs w:val="28"/>
        </w:rPr>
      </w:pPr>
    </w:p>
    <w:p w:rsidR="001A0D0B" w:rsidRDefault="001A0D0B" w:rsidP="001A0D0B">
      <w:pPr>
        <w:jc w:val="both"/>
        <w:rPr>
          <w:sz w:val="28"/>
          <w:szCs w:val="28"/>
        </w:rPr>
      </w:pPr>
    </w:p>
    <w:p w:rsidR="001A0D0B" w:rsidRDefault="001A0D0B" w:rsidP="001A0D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1A0D0B" w:rsidRDefault="001A0D0B" w:rsidP="001A0D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Михайловского сельского поселения                                           </w:t>
      </w:r>
      <w:proofErr w:type="spellStart"/>
      <w:r>
        <w:rPr>
          <w:sz w:val="28"/>
          <w:szCs w:val="28"/>
        </w:rPr>
        <w:t>С.М.Дубравина</w:t>
      </w:r>
      <w:proofErr w:type="spellEnd"/>
    </w:p>
    <w:p w:rsidR="001A0D0B" w:rsidRPr="00A469C2" w:rsidRDefault="001A0D0B" w:rsidP="001A0D0B">
      <w:pPr>
        <w:jc w:val="both"/>
        <w:rPr>
          <w:sz w:val="28"/>
          <w:szCs w:val="28"/>
        </w:rPr>
      </w:pPr>
    </w:p>
    <w:p w:rsidR="00B36B76" w:rsidRDefault="00B36B76">
      <w:pPr>
        <w:spacing w:line="242" w:lineRule="auto"/>
        <w:jc w:val="center"/>
        <w:sectPr w:rsidR="00B36B76" w:rsidSect="00B4628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/>
          <w:pgMar w:top="142" w:right="850" w:bottom="1134" w:left="1701" w:header="720" w:footer="711" w:gutter="0"/>
          <w:pgNumType w:start="1"/>
          <w:cols w:space="720"/>
          <w:docGrid w:linePitch="299"/>
        </w:sectPr>
      </w:pPr>
    </w:p>
    <w:p w:rsidR="00B36B76" w:rsidRDefault="00B36B76">
      <w:pPr>
        <w:pStyle w:val="a3"/>
        <w:spacing w:before="1"/>
        <w:rPr>
          <w:sz w:val="25"/>
        </w:rPr>
      </w:pPr>
    </w:p>
    <w:p w:rsidR="00B36B76" w:rsidRDefault="001A0D0B">
      <w:pPr>
        <w:spacing w:before="90"/>
        <w:ind w:left="1001" w:right="295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 w:rsidR="00B36B76" w:rsidRDefault="00B36B76" w:rsidP="001A0D0B">
      <w:pPr>
        <w:rPr>
          <w:sz w:val="24"/>
        </w:rPr>
        <w:sectPr w:rsidR="00B36B76">
          <w:headerReference w:type="default" r:id="rId13"/>
          <w:footerReference w:type="default" r:id="rId14"/>
          <w:pgSz w:w="11900" w:h="16840"/>
          <w:pgMar w:top="840" w:right="160" w:bottom="1094" w:left="160" w:header="74" w:footer="711" w:gutter="0"/>
          <w:cols w:space="720"/>
        </w:sectPr>
      </w:pPr>
    </w:p>
    <w:sdt>
      <w:sdtPr>
        <w:id w:val="28617900"/>
        <w:docPartObj>
          <w:docPartGallery w:val="Table of Contents"/>
          <w:docPartUnique/>
        </w:docPartObj>
      </w:sdtPr>
      <w:sdtContent>
        <w:p w:rsidR="00B36B76" w:rsidRDefault="00F97ACB">
          <w:pPr>
            <w:pStyle w:val="TOC1"/>
            <w:tabs>
              <w:tab w:val="left" w:leader="dot" w:pos="10821"/>
            </w:tabs>
            <w:spacing w:before="267"/>
          </w:pPr>
          <w:hyperlink w:anchor="_TOC_250014" w:history="1">
            <w:r w:rsidR="001A0D0B">
              <w:t>ВВЕДЕНИЕ</w:t>
            </w:r>
            <w:r w:rsidR="001A0D0B">
              <w:tab/>
              <w:t>4</w:t>
            </w:r>
          </w:hyperlink>
        </w:p>
        <w:p w:rsidR="00B36B76" w:rsidRDefault="00F97ACB">
          <w:pPr>
            <w:pStyle w:val="TOC1"/>
            <w:tabs>
              <w:tab w:val="left" w:leader="dot" w:pos="10898"/>
            </w:tabs>
            <w:spacing w:before="272"/>
          </w:pPr>
          <w:hyperlink w:anchor="_bookmark0" w:history="1">
            <w:r w:rsidR="001A0D0B">
              <w:t>ОБЩИЕ</w:t>
            </w:r>
            <w:r w:rsidR="001A0D0B">
              <w:rPr>
                <w:spacing w:val="-1"/>
              </w:rPr>
              <w:t xml:space="preserve"> </w:t>
            </w:r>
            <w:r w:rsidR="001A0D0B">
              <w:t>СВЕДЕНИЯ</w:t>
            </w:r>
            <w:r w:rsidR="001A0D0B">
              <w:tab/>
              <w:t>7</w:t>
            </w:r>
          </w:hyperlink>
        </w:p>
        <w:p w:rsidR="00B36B76" w:rsidRDefault="00F97ACB">
          <w:pPr>
            <w:pStyle w:val="TOC1"/>
            <w:tabs>
              <w:tab w:val="left" w:leader="dot" w:pos="10874"/>
            </w:tabs>
            <w:spacing w:before="273" w:line="237" w:lineRule="auto"/>
            <w:ind w:right="317"/>
            <w:jc w:val="both"/>
          </w:pPr>
          <w:hyperlink w:anchor="_bookmark1" w:history="1">
            <w:r w:rsidR="001A0D0B">
              <w:t>Раздел 1 Показатели существующего и перспективного спроса на тепловую энергию (мощность) и</w:t>
            </w:r>
          </w:hyperlink>
          <w:r w:rsidR="001A0D0B">
            <w:rPr>
              <w:spacing w:val="1"/>
            </w:rPr>
            <w:t xml:space="preserve"> </w:t>
          </w:r>
          <w:hyperlink w:anchor="_bookmark1" w:history="1">
            <w:r w:rsidR="001A0D0B">
              <w:t>теплоноситель</w:t>
            </w:r>
            <w:r w:rsidR="001A0D0B">
              <w:rPr>
                <w:spacing w:val="1"/>
              </w:rPr>
              <w:t xml:space="preserve"> </w:t>
            </w:r>
            <w:r w:rsidR="001A0D0B">
              <w:t>в</w:t>
            </w:r>
            <w:r w:rsidR="001A0D0B">
              <w:rPr>
                <w:spacing w:val="1"/>
              </w:rPr>
              <w:t xml:space="preserve"> </w:t>
            </w:r>
            <w:r w:rsidR="001A0D0B">
              <w:t>установленных</w:t>
            </w:r>
            <w:r w:rsidR="001A0D0B">
              <w:rPr>
                <w:spacing w:val="1"/>
              </w:rPr>
              <w:t xml:space="preserve"> </w:t>
            </w:r>
            <w:r w:rsidR="001A0D0B">
              <w:t>границах</w:t>
            </w:r>
            <w:r w:rsidR="001A0D0B">
              <w:rPr>
                <w:spacing w:val="1"/>
              </w:rPr>
              <w:t xml:space="preserve"> </w:t>
            </w:r>
            <w:r w:rsidR="001A0D0B">
              <w:t>территории</w:t>
            </w:r>
            <w:r w:rsidR="001A0D0B">
              <w:rPr>
                <w:spacing w:val="1"/>
              </w:rPr>
              <w:t xml:space="preserve"> </w:t>
            </w:r>
            <w:r w:rsidR="001A0D0B">
              <w:t>поселения,</w:t>
            </w:r>
            <w:r w:rsidR="001A0D0B">
              <w:rPr>
                <w:spacing w:val="1"/>
              </w:rPr>
              <w:t xml:space="preserve"> </w:t>
            </w:r>
            <w:r w:rsidR="001A0D0B">
              <w:t>городского</w:t>
            </w:r>
            <w:r w:rsidR="001A0D0B">
              <w:rPr>
                <w:spacing w:val="1"/>
              </w:rPr>
              <w:t xml:space="preserve"> </w:t>
            </w:r>
            <w:r w:rsidR="001A0D0B">
              <w:t>округа,</w:t>
            </w:r>
            <w:r w:rsidR="001A0D0B">
              <w:rPr>
                <w:spacing w:val="1"/>
              </w:rPr>
              <w:t xml:space="preserve"> </w:t>
            </w:r>
            <w:r w:rsidR="001A0D0B">
              <w:t>города</w:t>
            </w:r>
          </w:hyperlink>
          <w:r w:rsidR="001A0D0B">
            <w:rPr>
              <w:spacing w:val="1"/>
            </w:rPr>
            <w:t xml:space="preserve"> </w:t>
          </w:r>
          <w:hyperlink w:anchor="_bookmark1" w:history="1">
            <w:r w:rsidR="001A0D0B">
              <w:t>федерального</w:t>
            </w:r>
            <w:r w:rsidR="001A0D0B">
              <w:rPr>
                <w:spacing w:val="1"/>
              </w:rPr>
              <w:t xml:space="preserve"> </w:t>
            </w:r>
            <w:r w:rsidR="001A0D0B">
              <w:t>значения</w:t>
            </w:r>
            <w:r w:rsidR="001A0D0B">
              <w:tab/>
              <w:t>10</w:t>
            </w:r>
          </w:hyperlink>
        </w:p>
        <w:p w:rsidR="00B36B76" w:rsidRDefault="00F97ACB">
          <w:pPr>
            <w:pStyle w:val="TOC1"/>
            <w:tabs>
              <w:tab w:val="left" w:leader="dot" w:pos="10745"/>
            </w:tabs>
            <w:spacing w:before="124"/>
            <w:ind w:right="592"/>
          </w:pPr>
          <w:hyperlink w:anchor="_bookmark2" w:history="1">
            <w:r w:rsidR="001A0D0B">
              <w:t>Раздел 2 Существующие и перспективные балансы тепловой мощности источников тепловой</w:t>
            </w:r>
          </w:hyperlink>
          <w:r w:rsidR="001A0D0B">
            <w:rPr>
              <w:spacing w:val="1"/>
            </w:rPr>
            <w:t xml:space="preserve"> </w:t>
          </w:r>
          <w:hyperlink w:anchor="_bookmark2" w:history="1">
            <w:r w:rsidR="001A0D0B">
              <w:t>энергии и</w:t>
            </w:r>
            <w:r w:rsidR="001A0D0B">
              <w:rPr>
                <w:spacing w:val="-5"/>
              </w:rPr>
              <w:t xml:space="preserve"> </w:t>
            </w:r>
            <w:r w:rsidR="001A0D0B">
              <w:t>тепловой</w:t>
            </w:r>
            <w:r w:rsidR="001A0D0B">
              <w:rPr>
                <w:spacing w:val="-4"/>
              </w:rPr>
              <w:t xml:space="preserve"> </w:t>
            </w:r>
            <w:r w:rsidR="001A0D0B">
              <w:t>нагрузки потребителей</w:t>
            </w:r>
            <w:r w:rsidR="001A0D0B">
              <w:tab/>
            </w:r>
            <w:r w:rsidR="001A0D0B">
              <w:rPr>
                <w:spacing w:val="-3"/>
              </w:rPr>
              <w:t>11</w:t>
            </w:r>
          </w:hyperlink>
        </w:p>
        <w:p w:rsidR="00B36B76" w:rsidRDefault="00F97ACB">
          <w:pPr>
            <w:pStyle w:val="TOC1"/>
            <w:tabs>
              <w:tab w:val="left" w:leader="dot" w:pos="10778"/>
            </w:tabs>
            <w:spacing w:before="120"/>
          </w:pPr>
          <w:hyperlink w:anchor="_bookmark3" w:history="1">
            <w:r w:rsidR="001A0D0B">
              <w:t>Раздел</w:t>
            </w:r>
            <w:r w:rsidR="001A0D0B">
              <w:rPr>
                <w:spacing w:val="-2"/>
              </w:rPr>
              <w:t xml:space="preserve"> </w:t>
            </w:r>
            <w:r w:rsidR="001A0D0B">
              <w:t>3</w:t>
            </w:r>
            <w:r w:rsidR="001A0D0B">
              <w:rPr>
                <w:spacing w:val="-2"/>
              </w:rPr>
              <w:t xml:space="preserve"> </w:t>
            </w:r>
            <w:r w:rsidR="001A0D0B">
              <w:t>Существующие</w:t>
            </w:r>
            <w:r w:rsidR="001A0D0B">
              <w:rPr>
                <w:spacing w:val="-3"/>
              </w:rPr>
              <w:t xml:space="preserve"> </w:t>
            </w:r>
            <w:r w:rsidR="001A0D0B">
              <w:t>и</w:t>
            </w:r>
            <w:r w:rsidR="001A0D0B">
              <w:rPr>
                <w:spacing w:val="-1"/>
              </w:rPr>
              <w:t xml:space="preserve"> </w:t>
            </w:r>
            <w:r w:rsidR="001A0D0B">
              <w:t>перспективные</w:t>
            </w:r>
            <w:r w:rsidR="001A0D0B">
              <w:rPr>
                <w:spacing w:val="-8"/>
              </w:rPr>
              <w:t xml:space="preserve"> </w:t>
            </w:r>
            <w:r w:rsidR="001A0D0B">
              <w:t>балансы</w:t>
            </w:r>
            <w:r w:rsidR="001A0D0B">
              <w:rPr>
                <w:spacing w:val="-1"/>
              </w:rPr>
              <w:t xml:space="preserve"> </w:t>
            </w:r>
            <w:r w:rsidR="001A0D0B">
              <w:t>теплоносителя</w:t>
            </w:r>
            <w:r w:rsidR="001A0D0B">
              <w:tab/>
              <w:t>17</w:t>
            </w:r>
          </w:hyperlink>
        </w:p>
        <w:p w:rsidR="00B36B76" w:rsidRDefault="00F97ACB">
          <w:pPr>
            <w:pStyle w:val="TOC1"/>
            <w:tabs>
              <w:tab w:val="left" w:leader="dot" w:pos="10778"/>
            </w:tabs>
            <w:spacing w:before="120" w:line="237" w:lineRule="auto"/>
            <w:ind w:right="558"/>
          </w:pPr>
          <w:hyperlink w:anchor="_bookmark4" w:history="1">
            <w:r w:rsidR="001A0D0B">
              <w:t xml:space="preserve">Раздел 4 Основные положения </w:t>
            </w:r>
            <w:proofErr w:type="spellStart"/>
            <w:proofErr w:type="gramStart"/>
            <w:r w:rsidR="001A0D0B">
              <w:t>мастер-плана</w:t>
            </w:r>
            <w:proofErr w:type="spellEnd"/>
            <w:proofErr w:type="gramEnd"/>
            <w:r w:rsidR="001A0D0B">
              <w:t xml:space="preserve"> развития систем теплоснабжения поселения,</w:t>
            </w:r>
          </w:hyperlink>
          <w:r w:rsidR="001A0D0B">
            <w:rPr>
              <w:spacing w:val="1"/>
            </w:rPr>
            <w:t xml:space="preserve"> </w:t>
          </w:r>
          <w:hyperlink w:anchor="_bookmark4" w:history="1">
            <w:r w:rsidR="001A0D0B">
              <w:t>городского</w:t>
            </w:r>
            <w:r w:rsidR="001A0D0B">
              <w:rPr>
                <w:spacing w:val="-8"/>
              </w:rPr>
              <w:t xml:space="preserve"> </w:t>
            </w:r>
            <w:r w:rsidR="001A0D0B">
              <w:t>округа, города</w:t>
            </w:r>
            <w:r w:rsidR="001A0D0B">
              <w:rPr>
                <w:spacing w:val="-4"/>
              </w:rPr>
              <w:t xml:space="preserve"> </w:t>
            </w:r>
            <w:r w:rsidR="001A0D0B">
              <w:t>федерального</w:t>
            </w:r>
            <w:r w:rsidR="001A0D0B">
              <w:rPr>
                <w:spacing w:val="2"/>
              </w:rPr>
              <w:t xml:space="preserve"> </w:t>
            </w:r>
            <w:r w:rsidR="001A0D0B">
              <w:t>значения</w:t>
            </w:r>
            <w:r w:rsidR="001A0D0B">
              <w:tab/>
            </w:r>
            <w:r w:rsidR="001A0D0B">
              <w:rPr>
                <w:spacing w:val="-2"/>
              </w:rPr>
              <w:t>21</w:t>
            </w:r>
          </w:hyperlink>
        </w:p>
        <w:p w:rsidR="00B36B76" w:rsidRDefault="00F97ACB">
          <w:pPr>
            <w:pStyle w:val="TOC1"/>
            <w:tabs>
              <w:tab w:val="left" w:leader="dot" w:pos="10778"/>
            </w:tabs>
            <w:spacing w:before="124"/>
            <w:ind w:right="558"/>
          </w:pPr>
          <w:hyperlink w:anchor="_bookmark5" w:history="1">
            <w:r w:rsidR="001A0D0B">
              <w:t>Раздел 5 Предложения по строительству, реконструкции, техническому перевооружению и (или)</w:t>
            </w:r>
          </w:hyperlink>
          <w:r w:rsidR="001A0D0B">
            <w:rPr>
              <w:spacing w:val="-57"/>
            </w:rPr>
            <w:t xml:space="preserve"> </w:t>
          </w:r>
          <w:hyperlink w:anchor="_bookmark5" w:history="1">
            <w:r w:rsidR="001A0D0B">
              <w:t>модернизации</w:t>
            </w:r>
            <w:r w:rsidR="001A0D0B">
              <w:rPr>
                <w:spacing w:val="-6"/>
              </w:rPr>
              <w:t xml:space="preserve"> </w:t>
            </w:r>
            <w:r w:rsidR="001A0D0B">
              <w:t>источников</w:t>
            </w:r>
            <w:r w:rsidR="001A0D0B">
              <w:rPr>
                <w:spacing w:val="-5"/>
              </w:rPr>
              <w:t xml:space="preserve"> </w:t>
            </w:r>
            <w:r w:rsidR="001A0D0B">
              <w:t>тепловой</w:t>
            </w:r>
            <w:r w:rsidR="001A0D0B">
              <w:rPr>
                <w:spacing w:val="-1"/>
              </w:rPr>
              <w:t xml:space="preserve"> </w:t>
            </w:r>
            <w:r w:rsidR="001A0D0B">
              <w:t>энергии</w:t>
            </w:r>
            <w:r w:rsidR="001A0D0B">
              <w:tab/>
            </w:r>
            <w:r w:rsidR="001A0D0B">
              <w:rPr>
                <w:spacing w:val="-2"/>
              </w:rPr>
              <w:t>22</w:t>
            </w:r>
          </w:hyperlink>
        </w:p>
        <w:p w:rsidR="00B36B76" w:rsidRDefault="00F97ACB">
          <w:pPr>
            <w:pStyle w:val="TOC1"/>
            <w:spacing w:before="120" w:line="275" w:lineRule="exact"/>
          </w:pPr>
          <w:hyperlink w:anchor="_bookmark6" w:history="1">
            <w:r w:rsidR="001A0D0B">
              <w:t>Раздел</w:t>
            </w:r>
            <w:r w:rsidR="001A0D0B">
              <w:rPr>
                <w:spacing w:val="-2"/>
              </w:rPr>
              <w:t xml:space="preserve"> </w:t>
            </w:r>
            <w:r w:rsidR="001A0D0B">
              <w:t>6</w:t>
            </w:r>
            <w:r w:rsidR="001A0D0B">
              <w:rPr>
                <w:spacing w:val="-3"/>
              </w:rPr>
              <w:t xml:space="preserve"> </w:t>
            </w:r>
            <w:r w:rsidR="001A0D0B">
              <w:t>Предложения</w:t>
            </w:r>
            <w:r w:rsidR="001A0D0B">
              <w:rPr>
                <w:spacing w:val="-8"/>
              </w:rPr>
              <w:t xml:space="preserve"> </w:t>
            </w:r>
            <w:r w:rsidR="001A0D0B">
              <w:t>по</w:t>
            </w:r>
            <w:r w:rsidR="001A0D0B">
              <w:rPr>
                <w:spacing w:val="-2"/>
              </w:rPr>
              <w:t xml:space="preserve"> </w:t>
            </w:r>
            <w:r w:rsidR="001A0D0B">
              <w:t>строительству,</w:t>
            </w:r>
            <w:r w:rsidR="001A0D0B">
              <w:rPr>
                <w:spacing w:val="-1"/>
              </w:rPr>
              <w:t xml:space="preserve"> </w:t>
            </w:r>
            <w:r w:rsidR="001A0D0B">
              <w:t>реконструкции</w:t>
            </w:r>
            <w:r w:rsidR="001A0D0B">
              <w:rPr>
                <w:spacing w:val="-2"/>
              </w:rPr>
              <w:t xml:space="preserve"> </w:t>
            </w:r>
            <w:r w:rsidR="001A0D0B">
              <w:t>и</w:t>
            </w:r>
            <w:r w:rsidR="001A0D0B">
              <w:rPr>
                <w:spacing w:val="-2"/>
              </w:rPr>
              <w:t xml:space="preserve"> </w:t>
            </w:r>
            <w:r w:rsidR="001A0D0B">
              <w:t>(или)</w:t>
            </w:r>
            <w:r w:rsidR="001A0D0B">
              <w:rPr>
                <w:spacing w:val="-5"/>
              </w:rPr>
              <w:t xml:space="preserve"> </w:t>
            </w:r>
            <w:r w:rsidR="001A0D0B">
              <w:t>модернизации</w:t>
            </w:r>
            <w:r w:rsidR="001A0D0B">
              <w:rPr>
                <w:spacing w:val="-7"/>
              </w:rPr>
              <w:t xml:space="preserve"> </w:t>
            </w:r>
            <w:r w:rsidR="001A0D0B">
              <w:t>тепловых</w:t>
            </w:r>
            <w:r w:rsidR="001A0D0B">
              <w:rPr>
                <w:spacing w:val="-7"/>
              </w:rPr>
              <w:t xml:space="preserve"> </w:t>
            </w:r>
            <w:r w:rsidR="001A0D0B">
              <w:t>сетей</w:t>
            </w:r>
          </w:hyperlink>
        </w:p>
        <w:p w:rsidR="00B36B76" w:rsidRDefault="00F97ACB">
          <w:pPr>
            <w:pStyle w:val="TOC1"/>
            <w:spacing w:before="0" w:line="275" w:lineRule="exact"/>
            <w:ind w:left="1088"/>
          </w:pPr>
          <w:hyperlink w:anchor="_bookmark6" w:history="1">
            <w:r w:rsidR="001A0D0B">
              <w:t>...........................................................................................................................................................27</w:t>
            </w:r>
          </w:hyperlink>
        </w:p>
        <w:p w:rsidR="00B36B76" w:rsidRDefault="00F97ACB">
          <w:pPr>
            <w:pStyle w:val="TOC1"/>
            <w:tabs>
              <w:tab w:val="left" w:leader="dot" w:pos="10778"/>
            </w:tabs>
            <w:spacing w:before="125" w:line="237" w:lineRule="auto"/>
            <w:ind w:right="415"/>
          </w:pPr>
          <w:hyperlink w:anchor="_bookmark7" w:history="1">
            <w:r w:rsidR="001A0D0B">
              <w:t>Раздел 7 Предложения по переводу открытых систем теплоснабжения (горячего водоснабжения) в</w:t>
            </w:r>
          </w:hyperlink>
          <w:r w:rsidR="001A0D0B">
            <w:rPr>
              <w:spacing w:val="-58"/>
            </w:rPr>
            <w:t xml:space="preserve"> </w:t>
          </w:r>
          <w:hyperlink w:anchor="_bookmark7" w:history="1">
            <w:r w:rsidR="001A0D0B">
              <w:t>закрытые</w:t>
            </w:r>
            <w:r w:rsidR="001A0D0B">
              <w:rPr>
                <w:spacing w:val="-3"/>
              </w:rPr>
              <w:t xml:space="preserve"> </w:t>
            </w:r>
            <w:r w:rsidR="001A0D0B">
              <w:t>системы</w:t>
            </w:r>
            <w:r w:rsidR="001A0D0B">
              <w:rPr>
                <w:spacing w:val="-4"/>
              </w:rPr>
              <w:t xml:space="preserve"> </w:t>
            </w:r>
            <w:r w:rsidR="001A0D0B">
              <w:t>горячего</w:t>
            </w:r>
            <w:r w:rsidR="001A0D0B">
              <w:rPr>
                <w:spacing w:val="-1"/>
              </w:rPr>
              <w:t xml:space="preserve"> </w:t>
            </w:r>
            <w:r w:rsidR="001A0D0B">
              <w:t>водоснабжения</w:t>
            </w:r>
            <w:r w:rsidR="001A0D0B">
              <w:tab/>
              <w:t>29</w:t>
            </w:r>
          </w:hyperlink>
        </w:p>
        <w:p w:rsidR="00B36B76" w:rsidRDefault="00F97ACB">
          <w:pPr>
            <w:pStyle w:val="TOC1"/>
            <w:tabs>
              <w:tab w:val="left" w:leader="dot" w:pos="10778"/>
            </w:tabs>
            <w:spacing w:before="124"/>
          </w:pPr>
          <w:hyperlink w:anchor="_TOC_250013" w:history="1">
            <w:r w:rsidR="001A0D0B">
              <w:t>Раздел</w:t>
            </w:r>
            <w:r w:rsidR="001A0D0B">
              <w:rPr>
                <w:spacing w:val="-1"/>
              </w:rPr>
              <w:t xml:space="preserve"> </w:t>
            </w:r>
            <w:r w:rsidR="001A0D0B">
              <w:t>8</w:t>
            </w:r>
            <w:r w:rsidR="001A0D0B">
              <w:rPr>
                <w:spacing w:val="-5"/>
              </w:rPr>
              <w:t xml:space="preserve"> </w:t>
            </w:r>
            <w:r w:rsidR="001A0D0B">
              <w:t>Перспективные</w:t>
            </w:r>
            <w:r w:rsidR="001A0D0B">
              <w:rPr>
                <w:spacing w:val="-7"/>
              </w:rPr>
              <w:t xml:space="preserve"> </w:t>
            </w:r>
            <w:r w:rsidR="001A0D0B">
              <w:t>топливные</w:t>
            </w:r>
            <w:r w:rsidR="001A0D0B">
              <w:rPr>
                <w:spacing w:val="-7"/>
              </w:rPr>
              <w:t xml:space="preserve"> </w:t>
            </w:r>
            <w:r w:rsidR="001A0D0B">
              <w:t>балансы</w:t>
            </w:r>
            <w:r w:rsidR="001A0D0B">
              <w:tab/>
              <w:t>30</w:t>
            </w:r>
          </w:hyperlink>
        </w:p>
        <w:p w:rsidR="00B36B76" w:rsidRDefault="00F97ACB">
          <w:pPr>
            <w:pStyle w:val="TOC1"/>
            <w:tabs>
              <w:tab w:val="left" w:leader="dot" w:pos="10778"/>
            </w:tabs>
            <w:spacing w:before="117" w:line="242" w:lineRule="auto"/>
            <w:ind w:right="558"/>
          </w:pPr>
          <w:hyperlink w:anchor="_bookmark8" w:history="1">
            <w:r w:rsidR="001A0D0B">
              <w:t>Раздел 9 Инвестиции в строительство, реконструкцию, техническое перевооружение и (или)</w:t>
            </w:r>
          </w:hyperlink>
          <w:r w:rsidR="001A0D0B">
            <w:rPr>
              <w:spacing w:val="1"/>
            </w:rPr>
            <w:t xml:space="preserve"> </w:t>
          </w:r>
          <w:hyperlink w:anchor="_bookmark8" w:history="1">
            <w:r w:rsidR="001A0D0B">
              <w:t>модернизацию</w:t>
            </w:r>
            <w:r w:rsidR="001A0D0B">
              <w:tab/>
            </w:r>
            <w:r w:rsidR="001A0D0B">
              <w:rPr>
                <w:spacing w:val="-2"/>
              </w:rPr>
              <w:t>34</w:t>
            </w:r>
          </w:hyperlink>
        </w:p>
        <w:p w:rsidR="00B36B76" w:rsidRDefault="00F97ACB">
          <w:pPr>
            <w:pStyle w:val="TOC1"/>
            <w:spacing w:before="115"/>
          </w:pPr>
          <w:hyperlink w:anchor="_bookmark9" w:history="1">
            <w:r w:rsidR="001A0D0B">
              <w:t>Раздел</w:t>
            </w:r>
            <w:r w:rsidR="001A0D0B">
              <w:rPr>
                <w:spacing w:val="-3"/>
              </w:rPr>
              <w:t xml:space="preserve"> </w:t>
            </w:r>
            <w:r w:rsidR="001A0D0B">
              <w:t>10</w:t>
            </w:r>
            <w:r w:rsidR="001A0D0B">
              <w:rPr>
                <w:spacing w:val="-3"/>
              </w:rPr>
              <w:t xml:space="preserve"> </w:t>
            </w:r>
            <w:r w:rsidR="001A0D0B">
              <w:t>Решение</w:t>
            </w:r>
            <w:r w:rsidR="001A0D0B">
              <w:rPr>
                <w:spacing w:val="-8"/>
              </w:rPr>
              <w:t xml:space="preserve"> </w:t>
            </w:r>
            <w:r w:rsidR="001A0D0B">
              <w:t>о</w:t>
            </w:r>
            <w:r w:rsidR="001A0D0B">
              <w:rPr>
                <w:spacing w:val="-3"/>
              </w:rPr>
              <w:t xml:space="preserve"> </w:t>
            </w:r>
            <w:r w:rsidR="001A0D0B">
              <w:t>присвоении</w:t>
            </w:r>
            <w:r w:rsidR="001A0D0B">
              <w:rPr>
                <w:spacing w:val="-7"/>
              </w:rPr>
              <w:t xml:space="preserve"> </w:t>
            </w:r>
            <w:r w:rsidR="001A0D0B">
              <w:t>статуса</w:t>
            </w:r>
            <w:r w:rsidR="001A0D0B">
              <w:rPr>
                <w:spacing w:val="-4"/>
              </w:rPr>
              <w:t xml:space="preserve"> </w:t>
            </w:r>
            <w:r w:rsidR="001A0D0B">
              <w:t>единой</w:t>
            </w:r>
            <w:r w:rsidR="001A0D0B">
              <w:rPr>
                <w:spacing w:val="-2"/>
              </w:rPr>
              <w:t xml:space="preserve"> </w:t>
            </w:r>
            <w:r w:rsidR="001A0D0B">
              <w:t>теплоснабжающей</w:t>
            </w:r>
            <w:r w:rsidR="001A0D0B">
              <w:rPr>
                <w:spacing w:val="-7"/>
              </w:rPr>
              <w:t xml:space="preserve"> </w:t>
            </w:r>
            <w:r w:rsidR="001A0D0B">
              <w:t>организации</w:t>
            </w:r>
            <w:r w:rsidR="001A0D0B">
              <w:rPr>
                <w:spacing w:val="-6"/>
              </w:rPr>
              <w:t xml:space="preserve"> </w:t>
            </w:r>
            <w:r w:rsidR="001A0D0B">
              <w:t>(организациям)</w:t>
            </w:r>
          </w:hyperlink>
        </w:p>
        <w:p w:rsidR="00B36B76" w:rsidRDefault="00F97ACB">
          <w:pPr>
            <w:pStyle w:val="TOC1"/>
            <w:spacing w:before="2"/>
            <w:ind w:left="1088"/>
          </w:pPr>
          <w:hyperlink w:anchor="_bookmark9" w:history="1">
            <w:r w:rsidR="001A0D0B">
              <w:t>...........................................................................................................................................................35</w:t>
            </w:r>
          </w:hyperlink>
        </w:p>
        <w:p w:rsidR="00B36B76" w:rsidRDefault="001A0D0B">
          <w:pPr>
            <w:pStyle w:val="TOC1"/>
            <w:tabs>
              <w:tab w:val="left" w:leader="dot" w:pos="10839"/>
            </w:tabs>
            <w:spacing w:line="345" w:lineRule="auto"/>
            <w:ind w:right="497"/>
          </w:pPr>
          <w:r>
            <w:t>Раздел 11 Решения о распределении тепловой нагрузки между источниками тепловой энергии.37</w:t>
          </w:r>
          <w:r>
            <w:rPr>
              <w:spacing w:val="1"/>
            </w:rPr>
            <w:t xml:space="preserve"> </w:t>
          </w:r>
          <w:r>
            <w:t>Раздел</w:t>
          </w:r>
          <w:r>
            <w:rPr>
              <w:spacing w:val="-1"/>
            </w:rPr>
            <w:t xml:space="preserve"> </w:t>
          </w:r>
          <w:r>
            <w:t>12</w:t>
          </w:r>
          <w:r>
            <w:rPr>
              <w:spacing w:val="-1"/>
            </w:rPr>
            <w:t xml:space="preserve"> </w:t>
          </w:r>
          <w:r>
            <w:t>Решения по</w:t>
          </w:r>
          <w:r>
            <w:rPr>
              <w:spacing w:val="-1"/>
            </w:rPr>
            <w:t xml:space="preserve"> </w:t>
          </w:r>
          <w:r>
            <w:t>бесхозяйным</w:t>
          </w:r>
          <w:r>
            <w:rPr>
              <w:spacing w:val="-3"/>
            </w:rPr>
            <w:t xml:space="preserve"> </w:t>
          </w:r>
          <w:r>
            <w:t>тепловым</w:t>
          </w:r>
          <w:r>
            <w:rPr>
              <w:spacing w:val="-4"/>
            </w:rPr>
            <w:t xml:space="preserve"> </w:t>
          </w:r>
          <w:r>
            <w:t>сетям</w:t>
          </w:r>
          <w:r>
            <w:tab/>
          </w:r>
          <w:r>
            <w:rPr>
              <w:spacing w:val="-2"/>
            </w:rPr>
            <w:t>38</w:t>
          </w:r>
        </w:p>
        <w:p w:rsidR="00B36B76" w:rsidRDefault="001A0D0B">
          <w:pPr>
            <w:pStyle w:val="TOC1"/>
            <w:tabs>
              <w:tab w:val="left" w:leader="dot" w:pos="10857"/>
            </w:tabs>
            <w:spacing w:before="0"/>
            <w:ind w:right="315"/>
            <w:jc w:val="both"/>
          </w:pPr>
          <w:r>
            <w:t>Раздел</w:t>
          </w:r>
          <w:r>
            <w:rPr>
              <w:spacing w:val="1"/>
            </w:rPr>
            <w:t xml:space="preserve"> </w:t>
          </w:r>
          <w:r>
            <w:t>13</w:t>
          </w:r>
          <w:r>
            <w:rPr>
              <w:spacing w:val="1"/>
            </w:rPr>
            <w:t xml:space="preserve"> </w:t>
          </w:r>
          <w:r>
            <w:t>Синхронизация</w:t>
          </w:r>
          <w:r>
            <w:rPr>
              <w:spacing w:val="1"/>
            </w:rPr>
            <w:t xml:space="preserve"> </w:t>
          </w:r>
          <w:r>
            <w:t>схемы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rPr>
              <w:spacing w:val="1"/>
            </w:rPr>
            <w:t xml:space="preserve"> </w:t>
          </w:r>
          <w:r>
            <w:t>со</w:t>
          </w:r>
          <w:r>
            <w:rPr>
              <w:spacing w:val="1"/>
            </w:rPr>
            <w:t xml:space="preserve"> </w:t>
          </w:r>
          <w:r>
            <w:t>схемой</w:t>
          </w:r>
          <w:r>
            <w:rPr>
              <w:spacing w:val="1"/>
            </w:rPr>
            <w:t xml:space="preserve"> </w:t>
          </w:r>
          <w:r>
            <w:t>газоснабжения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газификации</w:t>
          </w:r>
          <w:r>
            <w:rPr>
              <w:spacing w:val="1"/>
            </w:rPr>
            <w:t xml:space="preserve"> </w:t>
          </w:r>
          <w:r>
            <w:t>субъекта</w:t>
          </w:r>
          <w:r>
            <w:rPr>
              <w:spacing w:val="1"/>
            </w:rPr>
            <w:t xml:space="preserve"> </w:t>
          </w:r>
          <w:r>
            <w:t>Российской</w:t>
          </w:r>
          <w:r>
            <w:rPr>
              <w:spacing w:val="1"/>
            </w:rPr>
            <w:t xml:space="preserve"> </w:t>
          </w:r>
          <w:r>
            <w:t>Федерации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(или)</w:t>
          </w:r>
          <w:r>
            <w:rPr>
              <w:spacing w:val="1"/>
            </w:rPr>
            <w:t xml:space="preserve"> </w:t>
          </w:r>
          <w:r>
            <w:t>поселения,</w:t>
          </w:r>
          <w:r>
            <w:rPr>
              <w:spacing w:val="1"/>
            </w:rPr>
            <w:t xml:space="preserve"> </w:t>
          </w:r>
          <w:r>
            <w:t>схемой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программой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-57"/>
            </w:rPr>
            <w:t xml:space="preserve"> </w:t>
          </w:r>
          <w:r>
            <w:t>электроэнергетики,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 со</w:t>
          </w:r>
          <w:r>
            <w:rPr>
              <w:spacing w:val="1"/>
            </w:rPr>
            <w:t xml:space="preserve"> </w:t>
          </w:r>
          <w:r>
            <w:t>схемой водоснабжения</w:t>
          </w:r>
          <w:r>
            <w:rPr>
              <w:spacing w:val="1"/>
            </w:rPr>
            <w:t xml:space="preserve"> </w:t>
          </w:r>
          <w:r>
            <w:t>и водоотведения</w:t>
          </w:r>
          <w:r>
            <w:rPr>
              <w:spacing w:val="1"/>
            </w:rPr>
            <w:t xml:space="preserve"> </w:t>
          </w:r>
          <w:r>
            <w:t>поселения,</w:t>
          </w:r>
          <w:r>
            <w:rPr>
              <w:spacing w:val="1"/>
            </w:rPr>
            <w:t xml:space="preserve"> </w:t>
          </w:r>
          <w:r>
            <w:t>городского</w:t>
          </w:r>
          <w:r>
            <w:rPr>
              <w:spacing w:val="1"/>
            </w:rPr>
            <w:t xml:space="preserve"> </w:t>
          </w:r>
          <w:r>
            <w:t>округа, города</w:t>
          </w:r>
          <w:r>
            <w:rPr>
              <w:spacing w:val="-3"/>
            </w:rPr>
            <w:t xml:space="preserve"> </w:t>
          </w:r>
          <w:r>
            <w:t>федерального</w:t>
          </w:r>
          <w:r>
            <w:rPr>
              <w:spacing w:val="-2"/>
            </w:rPr>
            <w:t xml:space="preserve"> </w:t>
          </w:r>
          <w:r>
            <w:t>значения</w:t>
          </w:r>
          <w:r>
            <w:tab/>
            <w:t>39</w:t>
          </w:r>
        </w:p>
        <w:p w:rsidR="00B36B76" w:rsidRDefault="00F97ACB">
          <w:pPr>
            <w:pStyle w:val="TOC1"/>
            <w:tabs>
              <w:tab w:val="left" w:leader="dot" w:pos="10866"/>
            </w:tabs>
            <w:spacing w:line="242" w:lineRule="auto"/>
            <w:ind w:right="320"/>
            <w:jc w:val="both"/>
          </w:pPr>
          <w:hyperlink w:anchor="_TOC_250012" w:history="1">
            <w:r w:rsidR="001A0D0B">
              <w:t>Раздел 14 Индикаторы развития систем теплоснабжения поселения, городского округа, города</w:t>
            </w:r>
            <w:r w:rsidR="001A0D0B">
              <w:rPr>
                <w:spacing w:val="1"/>
              </w:rPr>
              <w:t xml:space="preserve"> </w:t>
            </w:r>
            <w:r w:rsidR="001A0D0B">
              <w:t>федерального</w:t>
            </w:r>
            <w:r w:rsidR="001A0D0B">
              <w:rPr>
                <w:spacing w:val="1"/>
              </w:rPr>
              <w:t xml:space="preserve"> </w:t>
            </w:r>
            <w:r w:rsidR="001A0D0B">
              <w:t>значения</w:t>
            </w:r>
            <w:r w:rsidR="001A0D0B">
              <w:tab/>
              <w:t>40</w:t>
            </w:r>
          </w:hyperlink>
        </w:p>
        <w:p w:rsidR="00B36B76" w:rsidRDefault="00F97ACB">
          <w:pPr>
            <w:pStyle w:val="TOC1"/>
            <w:tabs>
              <w:tab w:val="left" w:leader="dot" w:pos="10886"/>
            </w:tabs>
            <w:spacing w:before="115"/>
            <w:jc w:val="both"/>
          </w:pPr>
          <w:hyperlink w:anchor="_TOC_250011" w:history="1">
            <w:r w:rsidR="001A0D0B">
              <w:t>Раздел</w:t>
            </w:r>
            <w:r w:rsidR="001A0D0B">
              <w:rPr>
                <w:spacing w:val="-1"/>
              </w:rPr>
              <w:t xml:space="preserve"> </w:t>
            </w:r>
            <w:r w:rsidR="001A0D0B">
              <w:t>15 Ценовые</w:t>
            </w:r>
            <w:r w:rsidR="001A0D0B">
              <w:rPr>
                <w:spacing w:val="-7"/>
              </w:rPr>
              <w:t xml:space="preserve"> </w:t>
            </w:r>
            <w:r w:rsidR="001A0D0B">
              <w:t>(тарифные)</w:t>
            </w:r>
            <w:r w:rsidR="001A0D0B">
              <w:rPr>
                <w:spacing w:val="1"/>
              </w:rPr>
              <w:t xml:space="preserve"> </w:t>
            </w:r>
            <w:r w:rsidR="001A0D0B">
              <w:t>последствия</w:t>
            </w:r>
            <w:r w:rsidR="001A0D0B">
              <w:tab/>
              <w:t>41</w:t>
            </w:r>
          </w:hyperlink>
        </w:p>
        <w:p w:rsidR="00B36B76" w:rsidRDefault="00F97ACB">
          <w:pPr>
            <w:pStyle w:val="TOC1"/>
            <w:tabs>
              <w:tab w:val="left" w:leader="dot" w:pos="10840"/>
            </w:tabs>
            <w:spacing w:before="521"/>
            <w:jc w:val="both"/>
          </w:pPr>
          <w:hyperlink w:anchor="_bookmark10" w:history="1">
            <w:r w:rsidR="001A0D0B">
              <w:t>ОБОСНОВАНИЯ</w:t>
            </w:r>
          </w:hyperlink>
          <w:r w:rsidR="001A0D0B">
            <w:tab/>
            <w:t>42</w:t>
          </w:r>
        </w:p>
        <w:p w:rsidR="00B36B76" w:rsidRDefault="00F97ACB">
          <w:pPr>
            <w:pStyle w:val="TOC1"/>
            <w:tabs>
              <w:tab w:val="left" w:leader="dot" w:pos="10766"/>
            </w:tabs>
            <w:spacing w:before="314" w:line="276" w:lineRule="auto"/>
            <w:ind w:right="556"/>
          </w:pPr>
          <w:hyperlink w:anchor="_TOC_250010" w:history="1">
            <w:r w:rsidR="001A0D0B">
              <w:t>Глава</w:t>
            </w:r>
            <w:r w:rsidR="001A0D0B">
              <w:rPr>
                <w:spacing w:val="50"/>
              </w:rPr>
              <w:t xml:space="preserve"> </w:t>
            </w:r>
            <w:r w:rsidR="001A0D0B">
              <w:t>1</w:t>
            </w:r>
            <w:r w:rsidR="001A0D0B">
              <w:rPr>
                <w:spacing w:val="51"/>
              </w:rPr>
              <w:t xml:space="preserve"> </w:t>
            </w:r>
            <w:r w:rsidR="001A0D0B">
              <w:t>Существующее</w:t>
            </w:r>
            <w:r w:rsidR="001A0D0B">
              <w:rPr>
                <w:spacing w:val="50"/>
              </w:rPr>
              <w:t xml:space="preserve"> </w:t>
            </w:r>
            <w:r w:rsidR="001A0D0B">
              <w:t>положение</w:t>
            </w:r>
            <w:r w:rsidR="001A0D0B">
              <w:rPr>
                <w:spacing w:val="46"/>
              </w:rPr>
              <w:t xml:space="preserve"> </w:t>
            </w:r>
            <w:r w:rsidR="001A0D0B">
              <w:t>в</w:t>
            </w:r>
            <w:r w:rsidR="001A0D0B">
              <w:rPr>
                <w:spacing w:val="52"/>
              </w:rPr>
              <w:t xml:space="preserve"> </w:t>
            </w:r>
            <w:r w:rsidR="001A0D0B">
              <w:t>сфере</w:t>
            </w:r>
            <w:r w:rsidR="001A0D0B">
              <w:rPr>
                <w:spacing w:val="46"/>
              </w:rPr>
              <w:t xml:space="preserve"> </w:t>
            </w:r>
            <w:r w:rsidR="001A0D0B">
              <w:t>производства,</w:t>
            </w:r>
            <w:r w:rsidR="001A0D0B">
              <w:rPr>
                <w:spacing w:val="49"/>
              </w:rPr>
              <w:t xml:space="preserve"> </w:t>
            </w:r>
            <w:r w:rsidR="001A0D0B">
              <w:t>передачи</w:t>
            </w:r>
            <w:r w:rsidR="001A0D0B">
              <w:rPr>
                <w:spacing w:val="51"/>
              </w:rPr>
              <w:t xml:space="preserve"> </w:t>
            </w:r>
            <w:r w:rsidR="001A0D0B">
              <w:t>и</w:t>
            </w:r>
            <w:r w:rsidR="001A0D0B">
              <w:rPr>
                <w:spacing w:val="48"/>
              </w:rPr>
              <w:t xml:space="preserve"> </w:t>
            </w:r>
            <w:r w:rsidR="001A0D0B">
              <w:t>потребления</w:t>
            </w:r>
            <w:r w:rsidR="001A0D0B">
              <w:rPr>
                <w:spacing w:val="46"/>
              </w:rPr>
              <w:t xml:space="preserve"> </w:t>
            </w:r>
            <w:r w:rsidR="001A0D0B">
              <w:t>тепловой</w:t>
            </w:r>
            <w:r w:rsidR="001A0D0B">
              <w:rPr>
                <w:spacing w:val="-57"/>
              </w:rPr>
              <w:t xml:space="preserve"> </w:t>
            </w:r>
            <w:r w:rsidR="001A0D0B">
              <w:t>энергии для</w:t>
            </w:r>
            <w:r w:rsidR="001A0D0B">
              <w:rPr>
                <w:spacing w:val="-1"/>
              </w:rPr>
              <w:t xml:space="preserve"> </w:t>
            </w:r>
            <w:r w:rsidR="001A0D0B">
              <w:t>целей</w:t>
            </w:r>
            <w:r w:rsidR="001A0D0B">
              <w:rPr>
                <w:spacing w:val="-4"/>
              </w:rPr>
              <w:t xml:space="preserve"> </w:t>
            </w:r>
            <w:r w:rsidR="001A0D0B">
              <w:t>теплоснабжения…</w:t>
            </w:r>
            <w:r w:rsidR="001A0D0B">
              <w:tab/>
              <w:t>42</w:t>
            </w:r>
          </w:hyperlink>
        </w:p>
        <w:p w:rsidR="00B36B76" w:rsidRDefault="001A0D0B">
          <w:pPr>
            <w:pStyle w:val="TOC1"/>
            <w:tabs>
              <w:tab w:val="left" w:pos="1875"/>
              <w:tab w:val="left" w:pos="2250"/>
              <w:tab w:val="left" w:leader="dot" w:pos="10751"/>
            </w:tabs>
            <w:spacing w:before="0" w:line="276" w:lineRule="auto"/>
            <w:ind w:right="548"/>
          </w:pPr>
          <w:r>
            <w:t>Глава</w:t>
          </w:r>
          <w:r>
            <w:tab/>
            <w:t>2</w:t>
          </w:r>
          <w:r>
            <w:tab/>
            <w:t>Существующее</w:t>
          </w:r>
          <w:r>
            <w:rPr>
              <w:spacing w:val="12"/>
            </w:rPr>
            <w:t xml:space="preserve"> </w:t>
          </w:r>
          <w:r>
            <w:t>и</w:t>
          </w:r>
          <w:r>
            <w:rPr>
              <w:spacing w:val="13"/>
            </w:rPr>
            <w:t xml:space="preserve"> </w:t>
          </w:r>
          <w:r>
            <w:t>перспективное</w:t>
          </w:r>
          <w:r>
            <w:rPr>
              <w:spacing w:val="12"/>
            </w:rPr>
            <w:t xml:space="preserve"> </w:t>
          </w:r>
          <w:r>
            <w:t>потребление</w:t>
          </w:r>
          <w:r>
            <w:rPr>
              <w:spacing w:val="8"/>
            </w:rPr>
            <w:t xml:space="preserve"> </w:t>
          </w:r>
          <w:r>
            <w:t>тепловой</w:t>
          </w:r>
          <w:r>
            <w:rPr>
              <w:spacing w:val="21"/>
            </w:rPr>
            <w:t xml:space="preserve"> </w:t>
          </w:r>
          <w:r>
            <w:t>энергии</w:t>
          </w:r>
          <w:r>
            <w:rPr>
              <w:spacing w:val="10"/>
            </w:rPr>
            <w:t xml:space="preserve"> </w:t>
          </w:r>
          <w:r>
            <w:t>на</w:t>
          </w:r>
          <w:r>
            <w:rPr>
              <w:spacing w:val="8"/>
            </w:rPr>
            <w:t xml:space="preserve"> </w:t>
          </w:r>
          <w:r>
            <w:t>цели</w:t>
          </w:r>
          <w:r>
            <w:rPr>
              <w:spacing w:val="-57"/>
            </w:rPr>
            <w:t xml:space="preserve"> </w:t>
          </w:r>
          <w:r>
            <w:t>теплоснабжения…</w:t>
          </w:r>
          <w:r>
            <w:tab/>
            <w:t>76</w:t>
          </w:r>
        </w:p>
        <w:p w:rsidR="00B36B76" w:rsidRDefault="00F97ACB">
          <w:pPr>
            <w:pStyle w:val="TOC1"/>
            <w:tabs>
              <w:tab w:val="left" w:leader="dot" w:pos="10749"/>
            </w:tabs>
            <w:spacing w:line="242" w:lineRule="auto"/>
            <w:ind w:right="548"/>
          </w:pPr>
          <w:hyperlink w:anchor="_TOC_250009" w:history="1">
            <w:r w:rsidR="001A0D0B">
              <w:t>Глава</w:t>
            </w:r>
            <w:r w:rsidR="001A0D0B">
              <w:rPr>
                <w:spacing w:val="49"/>
              </w:rPr>
              <w:t xml:space="preserve"> </w:t>
            </w:r>
            <w:r w:rsidR="001A0D0B">
              <w:t>3</w:t>
            </w:r>
            <w:r w:rsidR="001A0D0B">
              <w:rPr>
                <w:spacing w:val="51"/>
              </w:rPr>
              <w:t xml:space="preserve"> </w:t>
            </w:r>
            <w:r w:rsidR="001A0D0B">
              <w:t>Электронная</w:t>
            </w:r>
            <w:r w:rsidR="001A0D0B">
              <w:rPr>
                <w:spacing w:val="49"/>
              </w:rPr>
              <w:t xml:space="preserve"> </w:t>
            </w:r>
            <w:r w:rsidR="001A0D0B">
              <w:t>модель</w:t>
            </w:r>
            <w:r w:rsidR="001A0D0B">
              <w:rPr>
                <w:spacing w:val="46"/>
              </w:rPr>
              <w:t xml:space="preserve"> </w:t>
            </w:r>
            <w:r w:rsidR="001A0D0B">
              <w:t>системы</w:t>
            </w:r>
            <w:r w:rsidR="001A0D0B">
              <w:rPr>
                <w:spacing w:val="47"/>
              </w:rPr>
              <w:t xml:space="preserve"> </w:t>
            </w:r>
            <w:r w:rsidR="001A0D0B">
              <w:t>теплоснабжения</w:t>
            </w:r>
            <w:r w:rsidR="001A0D0B">
              <w:rPr>
                <w:spacing w:val="50"/>
              </w:rPr>
              <w:t xml:space="preserve"> </w:t>
            </w:r>
            <w:r w:rsidR="001A0D0B">
              <w:t>поселения,</w:t>
            </w:r>
            <w:r w:rsidR="001A0D0B">
              <w:rPr>
                <w:spacing w:val="47"/>
              </w:rPr>
              <w:t xml:space="preserve"> </w:t>
            </w:r>
            <w:r w:rsidR="001A0D0B">
              <w:t>городского</w:t>
            </w:r>
            <w:r w:rsidR="001A0D0B">
              <w:rPr>
                <w:spacing w:val="45"/>
              </w:rPr>
              <w:t xml:space="preserve"> </w:t>
            </w:r>
            <w:r w:rsidR="001A0D0B">
              <w:t>округа,</w:t>
            </w:r>
            <w:r w:rsidR="001A0D0B">
              <w:rPr>
                <w:spacing w:val="52"/>
              </w:rPr>
              <w:t xml:space="preserve"> </w:t>
            </w:r>
            <w:r w:rsidR="001A0D0B">
              <w:t>города</w:t>
            </w:r>
            <w:r w:rsidR="001A0D0B">
              <w:rPr>
                <w:spacing w:val="-57"/>
              </w:rPr>
              <w:t xml:space="preserve"> </w:t>
            </w:r>
            <w:r w:rsidR="001A0D0B">
              <w:t>федерального</w:t>
            </w:r>
            <w:r w:rsidR="001A0D0B">
              <w:rPr>
                <w:spacing w:val="1"/>
              </w:rPr>
              <w:t xml:space="preserve"> </w:t>
            </w:r>
            <w:r w:rsidR="001A0D0B">
              <w:t>значения…</w:t>
            </w:r>
            <w:r w:rsidR="001A0D0B">
              <w:tab/>
              <w:t>79</w:t>
            </w:r>
          </w:hyperlink>
        </w:p>
        <w:p w:rsidR="00B36B76" w:rsidRDefault="00F97ACB">
          <w:pPr>
            <w:pStyle w:val="TOC1"/>
            <w:spacing w:before="115" w:after="20"/>
          </w:pPr>
          <w:hyperlink w:anchor="_bookmark11" w:history="1">
            <w:r w:rsidR="001A0D0B">
              <w:t>Глава</w:t>
            </w:r>
            <w:r w:rsidR="001A0D0B">
              <w:rPr>
                <w:spacing w:val="49"/>
              </w:rPr>
              <w:t xml:space="preserve"> </w:t>
            </w:r>
            <w:r w:rsidR="001A0D0B">
              <w:t>4</w:t>
            </w:r>
            <w:r w:rsidR="001A0D0B">
              <w:rPr>
                <w:spacing w:val="52"/>
              </w:rPr>
              <w:t xml:space="preserve"> </w:t>
            </w:r>
            <w:r w:rsidR="001A0D0B">
              <w:t>Существующие</w:t>
            </w:r>
            <w:r w:rsidR="001A0D0B">
              <w:rPr>
                <w:spacing w:val="50"/>
              </w:rPr>
              <w:t xml:space="preserve"> </w:t>
            </w:r>
            <w:r w:rsidR="001A0D0B">
              <w:t>и</w:t>
            </w:r>
            <w:r w:rsidR="001A0D0B">
              <w:rPr>
                <w:spacing w:val="51"/>
              </w:rPr>
              <w:t xml:space="preserve"> </w:t>
            </w:r>
            <w:r w:rsidR="001A0D0B">
              <w:t>перспективные</w:t>
            </w:r>
            <w:r w:rsidR="001A0D0B">
              <w:rPr>
                <w:spacing w:val="50"/>
              </w:rPr>
              <w:t xml:space="preserve"> </w:t>
            </w:r>
            <w:r w:rsidR="001A0D0B">
              <w:t>балансы</w:t>
            </w:r>
            <w:r w:rsidR="001A0D0B">
              <w:rPr>
                <w:spacing w:val="52"/>
              </w:rPr>
              <w:t xml:space="preserve"> </w:t>
            </w:r>
            <w:r w:rsidR="001A0D0B">
              <w:t>тепловой</w:t>
            </w:r>
            <w:r w:rsidR="001A0D0B">
              <w:rPr>
                <w:spacing w:val="47"/>
              </w:rPr>
              <w:t xml:space="preserve"> </w:t>
            </w:r>
            <w:r w:rsidR="001A0D0B">
              <w:t>мощности</w:t>
            </w:r>
            <w:r w:rsidR="001A0D0B">
              <w:rPr>
                <w:spacing w:val="52"/>
              </w:rPr>
              <w:t xml:space="preserve"> </w:t>
            </w:r>
            <w:r w:rsidR="001A0D0B">
              <w:t>источников</w:t>
            </w:r>
            <w:r w:rsidR="001A0D0B">
              <w:rPr>
                <w:spacing w:val="52"/>
              </w:rPr>
              <w:t xml:space="preserve"> </w:t>
            </w:r>
            <w:r w:rsidR="001A0D0B">
              <w:t>тепловой</w:t>
            </w:r>
          </w:hyperlink>
        </w:p>
        <w:p w:rsidR="00B36B76" w:rsidRDefault="00F97ACB">
          <w:pPr>
            <w:pStyle w:val="TOC1"/>
            <w:tabs>
              <w:tab w:val="left" w:leader="dot" w:pos="10778"/>
            </w:tabs>
            <w:spacing w:before="289"/>
            <w:jc w:val="both"/>
          </w:pPr>
          <w:hyperlink w:anchor="_bookmark11" w:history="1">
            <w:r w:rsidR="001A0D0B">
              <w:t>энергии и</w:t>
            </w:r>
            <w:r w:rsidR="001A0D0B">
              <w:rPr>
                <w:spacing w:val="-3"/>
              </w:rPr>
              <w:t xml:space="preserve"> </w:t>
            </w:r>
            <w:r w:rsidR="001A0D0B">
              <w:t>тепловой</w:t>
            </w:r>
            <w:r w:rsidR="001A0D0B">
              <w:rPr>
                <w:spacing w:val="-5"/>
              </w:rPr>
              <w:t xml:space="preserve"> </w:t>
            </w:r>
            <w:r w:rsidR="001A0D0B">
              <w:t>нагрузки</w:t>
            </w:r>
            <w:r w:rsidR="001A0D0B">
              <w:rPr>
                <w:spacing w:val="1"/>
              </w:rPr>
              <w:t xml:space="preserve"> </w:t>
            </w:r>
            <w:r w:rsidR="001A0D0B">
              <w:t>потребителей</w:t>
            </w:r>
            <w:r w:rsidR="001A0D0B">
              <w:tab/>
              <w:t>80</w:t>
            </w:r>
          </w:hyperlink>
        </w:p>
        <w:p w:rsidR="00B36B76" w:rsidRDefault="00F97ACB">
          <w:pPr>
            <w:pStyle w:val="TOC1"/>
            <w:tabs>
              <w:tab w:val="left" w:leader="dot" w:pos="10746"/>
            </w:tabs>
            <w:spacing w:line="242" w:lineRule="auto"/>
            <w:ind w:right="543"/>
            <w:jc w:val="both"/>
          </w:pPr>
          <w:hyperlink w:anchor="_TOC_250008" w:history="1">
            <w:r w:rsidR="001A0D0B">
              <w:t>Глава 5 Мастер-план развития систем теплоснабжения поселения, городского округа, города</w:t>
            </w:r>
            <w:r w:rsidR="001A0D0B">
              <w:rPr>
                <w:spacing w:val="1"/>
              </w:rPr>
              <w:t xml:space="preserve"> </w:t>
            </w:r>
            <w:r w:rsidR="001A0D0B">
              <w:t>федерального</w:t>
            </w:r>
            <w:r w:rsidR="001A0D0B">
              <w:rPr>
                <w:spacing w:val="1"/>
              </w:rPr>
              <w:t xml:space="preserve"> </w:t>
            </w:r>
            <w:r w:rsidR="001A0D0B">
              <w:t>значения…</w:t>
            </w:r>
            <w:r w:rsidR="001A0D0B">
              <w:tab/>
              <w:t>83</w:t>
            </w:r>
          </w:hyperlink>
        </w:p>
        <w:p w:rsidR="00B36B76" w:rsidRDefault="001A0D0B">
          <w:pPr>
            <w:pStyle w:val="TOC1"/>
            <w:tabs>
              <w:tab w:val="left" w:leader="dot" w:pos="10778"/>
            </w:tabs>
            <w:spacing w:before="114"/>
            <w:ind w:right="550"/>
            <w:jc w:val="both"/>
          </w:pPr>
          <w:r>
            <w:t>Г</w:t>
          </w:r>
          <w:hyperlink w:anchor="_bookmark12" w:history="1">
            <w:r>
              <w:t>лава 6 Существующие и перспективные балансы производительности водоподготовительных</w:t>
            </w:r>
          </w:hyperlink>
          <w:r>
            <w:rPr>
              <w:spacing w:val="1"/>
            </w:rPr>
            <w:t xml:space="preserve"> </w:t>
          </w:r>
          <w:hyperlink w:anchor="_bookmark12" w:history="1">
            <w:r>
              <w:t>установок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максимального</w:t>
            </w:r>
            <w:r>
              <w:rPr>
                <w:spacing w:val="1"/>
              </w:rPr>
              <w:t xml:space="preserve"> </w:t>
            </w:r>
            <w:r>
              <w:t>потребления</w:t>
            </w:r>
            <w:r>
              <w:rPr>
                <w:spacing w:val="1"/>
              </w:rPr>
              <w:t xml:space="preserve"> </w:t>
            </w:r>
            <w:r>
              <w:t>теплоносителя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теплопотребляющими</w:t>
            </w:r>
            <w:proofErr w:type="spellEnd"/>
            <w:r>
              <w:rPr>
                <w:spacing w:val="1"/>
              </w:rPr>
              <w:t xml:space="preserve"> </w:t>
            </w:r>
            <w:r>
              <w:t>установками</w:t>
            </w:r>
          </w:hyperlink>
          <w:r>
            <w:rPr>
              <w:spacing w:val="1"/>
            </w:rPr>
            <w:t xml:space="preserve"> </w:t>
          </w:r>
          <w:hyperlink w:anchor="_bookmark12" w:history="1">
            <w:r>
              <w:t>потребителей,</w:t>
            </w:r>
            <w:r>
              <w:rPr>
                <w:spacing w:val="-3"/>
              </w:rPr>
              <w:t xml:space="preserve"> </w:t>
            </w:r>
            <w:r>
              <w:t>в том числе</w:t>
            </w:r>
            <w:r>
              <w:rPr>
                <w:spacing w:val="-7"/>
              </w:rPr>
              <w:t xml:space="preserve"> </w:t>
            </w:r>
            <w:r>
              <w:t>в аварийных</w:t>
            </w:r>
            <w:r>
              <w:rPr>
                <w:spacing w:val="-5"/>
              </w:rPr>
              <w:t xml:space="preserve"> </w:t>
            </w:r>
            <w:r>
              <w:t>режимах</w:t>
            </w:r>
            <w:r>
              <w:tab/>
              <w:t>86</w:t>
            </w:r>
          </w:hyperlink>
        </w:p>
        <w:p w:rsidR="00B36B76" w:rsidRDefault="001A0D0B">
          <w:pPr>
            <w:pStyle w:val="TOC1"/>
            <w:tabs>
              <w:tab w:val="left" w:leader="dot" w:pos="10778"/>
            </w:tabs>
            <w:spacing w:before="126" w:line="237" w:lineRule="auto"/>
            <w:ind w:right="557"/>
            <w:jc w:val="both"/>
          </w:pPr>
          <w:r>
            <w:t>Г</w:t>
          </w:r>
          <w:hyperlink w:anchor="_bookmark13" w:history="1">
            <w:r>
              <w:t>лава 7 Предложения по строительству, реконструкции, техническому перевооружению и (или)</w:t>
            </w:r>
          </w:hyperlink>
          <w:r>
            <w:rPr>
              <w:spacing w:val="1"/>
            </w:rPr>
            <w:t xml:space="preserve"> </w:t>
          </w:r>
          <w:hyperlink w:anchor="_bookmark13" w:history="1">
            <w:r>
              <w:t>модернизации</w:t>
            </w:r>
            <w:r>
              <w:rPr>
                <w:spacing w:val="-6"/>
              </w:rPr>
              <w:t xml:space="preserve"> </w:t>
            </w:r>
            <w:r>
              <w:t>источников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  <w:r>
              <w:tab/>
            </w:r>
            <w:r>
              <w:rPr>
                <w:spacing w:val="-2"/>
              </w:rPr>
              <w:t>90</w:t>
            </w:r>
          </w:hyperlink>
        </w:p>
        <w:p w:rsidR="00B36B76" w:rsidRDefault="00F97ACB">
          <w:pPr>
            <w:pStyle w:val="TOC1"/>
            <w:spacing w:before="123"/>
            <w:jc w:val="both"/>
          </w:pPr>
          <w:hyperlink w:anchor="_TOC_250007" w:history="1">
            <w:r w:rsidR="001A0D0B">
              <w:t>Глава</w:t>
            </w:r>
            <w:r w:rsidR="001A0D0B">
              <w:rPr>
                <w:spacing w:val="-3"/>
              </w:rPr>
              <w:t xml:space="preserve"> </w:t>
            </w:r>
            <w:r w:rsidR="001A0D0B">
              <w:t>8</w:t>
            </w:r>
            <w:r w:rsidR="001A0D0B">
              <w:rPr>
                <w:spacing w:val="-2"/>
              </w:rPr>
              <w:t xml:space="preserve"> </w:t>
            </w:r>
            <w:r w:rsidR="001A0D0B">
              <w:t>Предложения</w:t>
            </w:r>
            <w:r w:rsidR="001A0D0B">
              <w:rPr>
                <w:spacing w:val="-6"/>
              </w:rPr>
              <w:t xml:space="preserve"> </w:t>
            </w:r>
            <w:r w:rsidR="001A0D0B">
              <w:t>по</w:t>
            </w:r>
            <w:r w:rsidR="001A0D0B">
              <w:rPr>
                <w:spacing w:val="-2"/>
              </w:rPr>
              <w:t xml:space="preserve"> </w:t>
            </w:r>
            <w:r w:rsidR="001A0D0B">
              <w:t>строительству, реконструкции</w:t>
            </w:r>
            <w:r w:rsidR="001A0D0B">
              <w:rPr>
                <w:spacing w:val="-2"/>
              </w:rPr>
              <w:t xml:space="preserve"> </w:t>
            </w:r>
            <w:r w:rsidR="001A0D0B">
              <w:t>и</w:t>
            </w:r>
            <w:r w:rsidR="001A0D0B">
              <w:rPr>
                <w:spacing w:val="-1"/>
              </w:rPr>
              <w:t xml:space="preserve"> </w:t>
            </w:r>
            <w:r w:rsidR="001A0D0B">
              <w:t>(или)</w:t>
            </w:r>
            <w:r w:rsidR="001A0D0B">
              <w:rPr>
                <w:spacing w:val="-4"/>
              </w:rPr>
              <w:t xml:space="preserve"> </w:t>
            </w:r>
            <w:r w:rsidR="001A0D0B">
              <w:t>модернизации</w:t>
            </w:r>
            <w:r w:rsidR="001A0D0B">
              <w:rPr>
                <w:spacing w:val="-2"/>
              </w:rPr>
              <w:t xml:space="preserve"> </w:t>
            </w:r>
            <w:r w:rsidR="001A0D0B">
              <w:t>тепловых</w:t>
            </w:r>
            <w:r w:rsidR="001A0D0B">
              <w:rPr>
                <w:spacing w:val="-6"/>
              </w:rPr>
              <w:t xml:space="preserve"> </w:t>
            </w:r>
            <w:r w:rsidR="001A0D0B">
              <w:t>сетей</w:t>
            </w:r>
          </w:hyperlink>
        </w:p>
        <w:p w:rsidR="00B36B76" w:rsidRDefault="001A0D0B">
          <w:pPr>
            <w:pStyle w:val="TOC1"/>
            <w:jc w:val="both"/>
          </w:pPr>
          <w:r>
            <w:rPr>
              <w:spacing w:val="38"/>
            </w:rPr>
            <w:t>………………………</w:t>
          </w:r>
          <w:r>
            <w:rPr>
              <w:spacing w:val="-11"/>
            </w:rPr>
            <w:t xml:space="preserve"> </w:t>
          </w:r>
          <w:r>
            <w:rPr>
              <w:spacing w:val="35"/>
            </w:rPr>
            <w:t>………………</w:t>
          </w:r>
          <w:r>
            <w:rPr>
              <w:spacing w:val="-11"/>
            </w:rPr>
            <w:t xml:space="preserve"> </w:t>
          </w:r>
          <w:r>
            <w:rPr>
              <w:spacing w:val="21"/>
            </w:rPr>
            <w:t>……</w:t>
          </w:r>
          <w:r>
            <w:rPr>
              <w:spacing w:val="-11"/>
            </w:rPr>
            <w:t xml:space="preserve"> </w:t>
          </w:r>
          <w:r>
            <w:rPr>
              <w:spacing w:val="38"/>
            </w:rPr>
            <w:t>………………………</w:t>
          </w:r>
          <w:r>
            <w:rPr>
              <w:spacing w:val="-10"/>
            </w:rPr>
            <w:t xml:space="preserve"> </w:t>
          </w:r>
          <w:r>
            <w:rPr>
              <w:spacing w:val="35"/>
            </w:rPr>
            <w:t>………………</w:t>
          </w:r>
          <w:r>
            <w:rPr>
              <w:spacing w:val="-11"/>
            </w:rPr>
            <w:t xml:space="preserve"> </w:t>
          </w:r>
          <w:r>
            <w:rPr>
              <w:spacing w:val="21"/>
            </w:rPr>
            <w:t>……</w:t>
          </w:r>
          <w:r>
            <w:rPr>
              <w:spacing w:val="-11"/>
            </w:rPr>
            <w:t xml:space="preserve"> </w:t>
          </w:r>
          <w:r>
            <w:t>.</w:t>
          </w:r>
          <w:r>
            <w:rPr>
              <w:spacing w:val="-7"/>
            </w:rPr>
            <w:t xml:space="preserve"> </w:t>
          </w:r>
          <w:r>
            <w:t>101</w:t>
          </w:r>
        </w:p>
        <w:p w:rsidR="00B36B76" w:rsidRDefault="001A0D0B">
          <w:pPr>
            <w:pStyle w:val="TOC1"/>
            <w:tabs>
              <w:tab w:val="left" w:leader="dot" w:pos="10778"/>
            </w:tabs>
            <w:spacing w:before="125" w:line="237" w:lineRule="auto"/>
            <w:ind w:right="322"/>
            <w:jc w:val="both"/>
          </w:pPr>
          <w:r>
            <w:t>Г</w:t>
          </w:r>
          <w:hyperlink w:anchor="_bookmark14" w:history="1">
            <w:r>
              <w:t>лава 9 Предложения по переводу открытых систем теплоснабжения (горячего водоснабжения) в</w:t>
            </w:r>
          </w:hyperlink>
          <w:r>
            <w:rPr>
              <w:spacing w:val="1"/>
            </w:rPr>
            <w:t xml:space="preserve"> </w:t>
          </w:r>
          <w:hyperlink w:anchor="_bookmark14" w:history="1">
            <w:r>
              <w:t>закрытые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горячего</w:t>
            </w:r>
            <w:r>
              <w:rPr>
                <w:spacing w:val="-1"/>
              </w:rPr>
              <w:t xml:space="preserve"> </w:t>
            </w:r>
            <w:r>
              <w:t>водоснабжения</w:t>
            </w:r>
            <w:r>
              <w:tab/>
              <w:t>103</w:t>
            </w:r>
          </w:hyperlink>
        </w:p>
        <w:p w:rsidR="00B36B76" w:rsidRDefault="00F97ACB">
          <w:pPr>
            <w:pStyle w:val="TOC1"/>
            <w:tabs>
              <w:tab w:val="left" w:leader="dot" w:pos="10778"/>
            </w:tabs>
            <w:spacing w:before="123"/>
            <w:jc w:val="both"/>
          </w:pPr>
          <w:hyperlink w:anchor="_bookmark15" w:history="1">
            <w:r w:rsidR="001A0D0B">
              <w:t>Глава</w:t>
            </w:r>
            <w:r w:rsidR="001A0D0B">
              <w:rPr>
                <w:spacing w:val="-2"/>
              </w:rPr>
              <w:t xml:space="preserve"> </w:t>
            </w:r>
            <w:r w:rsidR="001A0D0B">
              <w:t>10 Перспективные</w:t>
            </w:r>
            <w:r w:rsidR="001A0D0B">
              <w:rPr>
                <w:spacing w:val="-7"/>
              </w:rPr>
              <w:t xml:space="preserve"> </w:t>
            </w:r>
            <w:r w:rsidR="001A0D0B">
              <w:t>топливные</w:t>
            </w:r>
            <w:r w:rsidR="001A0D0B">
              <w:rPr>
                <w:spacing w:val="-7"/>
              </w:rPr>
              <w:t xml:space="preserve"> </w:t>
            </w:r>
            <w:r w:rsidR="001A0D0B">
              <w:t>балансы</w:t>
            </w:r>
            <w:r w:rsidR="001A0D0B">
              <w:tab/>
              <w:t>104</w:t>
            </w:r>
          </w:hyperlink>
        </w:p>
        <w:p w:rsidR="00B36B76" w:rsidRDefault="00F97ACB">
          <w:pPr>
            <w:pStyle w:val="TOC1"/>
            <w:tabs>
              <w:tab w:val="left" w:leader="dot" w:pos="10795"/>
            </w:tabs>
            <w:jc w:val="both"/>
          </w:pPr>
          <w:hyperlink w:anchor="_TOC_250006" w:history="1">
            <w:r w:rsidR="001A0D0B">
              <w:t>Глава</w:t>
            </w:r>
            <w:r w:rsidR="001A0D0B">
              <w:rPr>
                <w:spacing w:val="-2"/>
              </w:rPr>
              <w:t xml:space="preserve"> </w:t>
            </w:r>
            <w:r w:rsidR="001A0D0B">
              <w:t>11</w:t>
            </w:r>
            <w:r w:rsidR="001A0D0B">
              <w:rPr>
                <w:spacing w:val="57"/>
              </w:rPr>
              <w:t xml:space="preserve"> </w:t>
            </w:r>
            <w:r w:rsidR="001A0D0B">
              <w:t>Оценка</w:t>
            </w:r>
            <w:r w:rsidR="001A0D0B">
              <w:rPr>
                <w:spacing w:val="-1"/>
              </w:rPr>
              <w:t xml:space="preserve"> </w:t>
            </w:r>
            <w:r w:rsidR="001A0D0B">
              <w:t>надежности</w:t>
            </w:r>
            <w:r w:rsidR="001A0D0B">
              <w:rPr>
                <w:spacing w:val="-3"/>
              </w:rPr>
              <w:t xml:space="preserve"> </w:t>
            </w:r>
            <w:r w:rsidR="001A0D0B">
              <w:t>теплоснабжения</w:t>
            </w:r>
            <w:r w:rsidR="001A0D0B">
              <w:tab/>
              <w:t>108</w:t>
            </w:r>
          </w:hyperlink>
        </w:p>
        <w:p w:rsidR="00B36B76" w:rsidRDefault="00F97ACB">
          <w:pPr>
            <w:pStyle w:val="TOC1"/>
            <w:tabs>
              <w:tab w:val="left" w:leader="dot" w:pos="10831"/>
            </w:tabs>
            <w:spacing w:before="125" w:line="237" w:lineRule="auto"/>
            <w:ind w:right="324"/>
            <w:jc w:val="both"/>
          </w:pPr>
          <w:hyperlink w:anchor="_bookmark16" w:history="1">
            <w:r w:rsidR="001A0D0B">
              <w:t>Глава 12 Обоснование инвестиций в строительство, реконструкцию, техническое перевооружение</w:t>
            </w:r>
          </w:hyperlink>
          <w:r w:rsidR="001A0D0B">
            <w:rPr>
              <w:spacing w:val="1"/>
            </w:rPr>
            <w:t xml:space="preserve"> </w:t>
          </w:r>
          <w:hyperlink w:anchor="_bookmark16" w:history="1">
            <w:r w:rsidR="001A0D0B">
              <w:t>и (или)</w:t>
            </w:r>
            <w:r w:rsidR="001A0D0B">
              <w:rPr>
                <w:spacing w:val="-3"/>
              </w:rPr>
              <w:t xml:space="preserve"> </w:t>
            </w:r>
            <w:r w:rsidR="001A0D0B">
              <w:t>модернизацию</w:t>
            </w:r>
          </w:hyperlink>
          <w:r w:rsidR="001A0D0B">
            <w:tab/>
            <w:t>110</w:t>
          </w:r>
        </w:p>
        <w:p w:rsidR="00B36B76" w:rsidRDefault="00F97ACB">
          <w:pPr>
            <w:pStyle w:val="TOC1"/>
            <w:tabs>
              <w:tab w:val="left" w:leader="dot" w:pos="10788"/>
            </w:tabs>
            <w:spacing w:before="125" w:line="237" w:lineRule="auto"/>
            <w:ind w:right="308"/>
            <w:jc w:val="both"/>
          </w:pPr>
          <w:hyperlink w:anchor="_TOC_250005" w:history="1">
            <w:r w:rsidR="001A0D0B">
              <w:t>Глава</w:t>
            </w:r>
            <w:r w:rsidR="001A0D0B">
              <w:rPr>
                <w:spacing w:val="1"/>
              </w:rPr>
              <w:t xml:space="preserve"> </w:t>
            </w:r>
            <w:r w:rsidR="001A0D0B">
              <w:t>13</w:t>
            </w:r>
            <w:r w:rsidR="001A0D0B">
              <w:rPr>
                <w:spacing w:val="1"/>
              </w:rPr>
              <w:t xml:space="preserve"> </w:t>
            </w:r>
            <w:r w:rsidR="001A0D0B">
              <w:t>Индикаторы</w:t>
            </w:r>
            <w:r w:rsidR="001A0D0B">
              <w:rPr>
                <w:spacing w:val="1"/>
              </w:rPr>
              <w:t xml:space="preserve"> </w:t>
            </w:r>
            <w:r w:rsidR="001A0D0B">
              <w:t>развития</w:t>
            </w:r>
            <w:r w:rsidR="001A0D0B">
              <w:rPr>
                <w:spacing w:val="1"/>
              </w:rPr>
              <w:t xml:space="preserve"> </w:t>
            </w:r>
            <w:r w:rsidR="001A0D0B">
              <w:t>систем</w:t>
            </w:r>
            <w:r w:rsidR="001A0D0B">
              <w:rPr>
                <w:spacing w:val="1"/>
              </w:rPr>
              <w:t xml:space="preserve"> </w:t>
            </w:r>
            <w:r w:rsidR="001A0D0B">
              <w:t>теплоснабжения</w:t>
            </w:r>
            <w:r w:rsidR="001A0D0B">
              <w:rPr>
                <w:spacing w:val="1"/>
              </w:rPr>
              <w:t xml:space="preserve"> </w:t>
            </w:r>
            <w:r w:rsidR="001A0D0B">
              <w:t>поселения,</w:t>
            </w:r>
            <w:r w:rsidR="001A0D0B">
              <w:rPr>
                <w:spacing w:val="1"/>
              </w:rPr>
              <w:t xml:space="preserve"> </w:t>
            </w:r>
            <w:r w:rsidR="001A0D0B">
              <w:t>городского</w:t>
            </w:r>
            <w:r w:rsidR="001A0D0B">
              <w:rPr>
                <w:spacing w:val="1"/>
              </w:rPr>
              <w:t xml:space="preserve"> </w:t>
            </w:r>
            <w:r w:rsidR="001A0D0B">
              <w:t>округа,</w:t>
            </w:r>
            <w:r w:rsidR="001A0D0B">
              <w:rPr>
                <w:spacing w:val="1"/>
              </w:rPr>
              <w:t xml:space="preserve"> </w:t>
            </w:r>
            <w:r w:rsidR="001A0D0B">
              <w:t>города</w:t>
            </w:r>
            <w:r w:rsidR="001A0D0B">
              <w:rPr>
                <w:spacing w:val="1"/>
              </w:rPr>
              <w:t xml:space="preserve"> </w:t>
            </w:r>
            <w:r w:rsidR="001A0D0B">
              <w:t>федерального</w:t>
            </w:r>
            <w:r w:rsidR="001A0D0B">
              <w:rPr>
                <w:spacing w:val="1"/>
              </w:rPr>
              <w:t xml:space="preserve"> </w:t>
            </w:r>
            <w:r w:rsidR="001A0D0B">
              <w:t>значения</w:t>
            </w:r>
            <w:r w:rsidR="001A0D0B">
              <w:tab/>
              <w:t>113</w:t>
            </w:r>
          </w:hyperlink>
        </w:p>
        <w:p w:rsidR="00B36B76" w:rsidRDefault="00F97ACB">
          <w:pPr>
            <w:pStyle w:val="TOC1"/>
            <w:tabs>
              <w:tab w:val="left" w:leader="dot" w:pos="10838"/>
            </w:tabs>
            <w:spacing w:before="124"/>
          </w:pPr>
          <w:hyperlink w:anchor="_TOC_250004" w:history="1">
            <w:r w:rsidR="001A0D0B">
              <w:t>Глава</w:t>
            </w:r>
            <w:r w:rsidR="001A0D0B">
              <w:rPr>
                <w:spacing w:val="-1"/>
              </w:rPr>
              <w:t xml:space="preserve"> </w:t>
            </w:r>
            <w:r w:rsidR="001A0D0B">
              <w:t>14 Ценовые</w:t>
            </w:r>
            <w:r w:rsidR="001A0D0B">
              <w:rPr>
                <w:spacing w:val="-6"/>
              </w:rPr>
              <w:t xml:space="preserve"> </w:t>
            </w:r>
            <w:r w:rsidR="001A0D0B">
              <w:t>(тарифные)</w:t>
            </w:r>
            <w:r w:rsidR="001A0D0B">
              <w:rPr>
                <w:spacing w:val="-3"/>
              </w:rPr>
              <w:t xml:space="preserve"> </w:t>
            </w:r>
            <w:r w:rsidR="001A0D0B">
              <w:t>последствия…</w:t>
            </w:r>
            <w:r w:rsidR="001A0D0B">
              <w:tab/>
              <w:t>115</w:t>
            </w:r>
          </w:hyperlink>
        </w:p>
        <w:p w:rsidR="00B36B76" w:rsidRDefault="00F97ACB">
          <w:pPr>
            <w:pStyle w:val="TOC1"/>
            <w:tabs>
              <w:tab w:val="left" w:leader="dot" w:pos="10833"/>
            </w:tabs>
          </w:pPr>
          <w:hyperlink w:anchor="_TOC_250003" w:history="1">
            <w:r w:rsidR="001A0D0B">
              <w:t>Глава</w:t>
            </w:r>
            <w:r w:rsidR="001A0D0B">
              <w:rPr>
                <w:spacing w:val="-3"/>
              </w:rPr>
              <w:t xml:space="preserve"> </w:t>
            </w:r>
            <w:r w:rsidR="001A0D0B">
              <w:t>15 Реестр</w:t>
            </w:r>
            <w:r w:rsidR="001A0D0B">
              <w:rPr>
                <w:spacing w:val="-1"/>
              </w:rPr>
              <w:t xml:space="preserve"> </w:t>
            </w:r>
            <w:r w:rsidR="001A0D0B">
              <w:t>единых</w:t>
            </w:r>
            <w:r w:rsidR="001A0D0B">
              <w:rPr>
                <w:spacing w:val="-6"/>
              </w:rPr>
              <w:t xml:space="preserve"> </w:t>
            </w:r>
            <w:r w:rsidR="001A0D0B">
              <w:t>теплоснабжающих</w:t>
            </w:r>
            <w:r w:rsidR="001A0D0B">
              <w:rPr>
                <w:spacing w:val="-6"/>
              </w:rPr>
              <w:t xml:space="preserve"> </w:t>
            </w:r>
            <w:r w:rsidR="001A0D0B">
              <w:t>организаций</w:t>
            </w:r>
            <w:r w:rsidR="001A0D0B">
              <w:tab/>
              <w:t>116</w:t>
            </w:r>
          </w:hyperlink>
        </w:p>
        <w:p w:rsidR="00B36B76" w:rsidRDefault="00F97ACB">
          <w:pPr>
            <w:pStyle w:val="TOC1"/>
            <w:tabs>
              <w:tab w:val="left" w:leader="dot" w:pos="10825"/>
            </w:tabs>
            <w:spacing w:before="122"/>
          </w:pPr>
          <w:hyperlink w:anchor="_TOC_250002" w:history="1">
            <w:r w:rsidR="001A0D0B">
              <w:t>Глава</w:t>
            </w:r>
            <w:r w:rsidR="001A0D0B">
              <w:rPr>
                <w:spacing w:val="-3"/>
              </w:rPr>
              <w:t xml:space="preserve"> </w:t>
            </w:r>
            <w:r w:rsidR="001A0D0B">
              <w:t>16</w:t>
            </w:r>
            <w:r w:rsidR="001A0D0B">
              <w:rPr>
                <w:spacing w:val="-1"/>
              </w:rPr>
              <w:t xml:space="preserve"> </w:t>
            </w:r>
            <w:r w:rsidR="001A0D0B">
              <w:t>Реестр</w:t>
            </w:r>
            <w:r w:rsidR="001A0D0B">
              <w:rPr>
                <w:spacing w:val="-6"/>
              </w:rPr>
              <w:t xml:space="preserve"> </w:t>
            </w:r>
            <w:r w:rsidR="001A0D0B">
              <w:t>мероприятий</w:t>
            </w:r>
            <w:r w:rsidR="001A0D0B">
              <w:rPr>
                <w:spacing w:val="-1"/>
              </w:rPr>
              <w:t xml:space="preserve"> </w:t>
            </w:r>
            <w:r w:rsidR="001A0D0B">
              <w:t>схемы</w:t>
            </w:r>
            <w:r w:rsidR="001A0D0B">
              <w:rPr>
                <w:spacing w:val="-1"/>
              </w:rPr>
              <w:t xml:space="preserve"> </w:t>
            </w:r>
            <w:r w:rsidR="001A0D0B">
              <w:t>теплоснабжения…</w:t>
            </w:r>
            <w:r w:rsidR="001A0D0B">
              <w:tab/>
              <w:t>118</w:t>
            </w:r>
          </w:hyperlink>
        </w:p>
        <w:p w:rsidR="00B36B76" w:rsidRDefault="00F97ACB">
          <w:pPr>
            <w:pStyle w:val="TOC1"/>
            <w:tabs>
              <w:tab w:val="left" w:leader="dot" w:pos="10859"/>
            </w:tabs>
          </w:pPr>
          <w:hyperlink w:anchor="_TOC_250001" w:history="1">
            <w:r w:rsidR="001A0D0B">
              <w:t>Глава 17 Замечания</w:t>
            </w:r>
            <w:r w:rsidR="001A0D0B">
              <w:rPr>
                <w:spacing w:val="-5"/>
              </w:rPr>
              <w:t xml:space="preserve"> </w:t>
            </w:r>
            <w:r w:rsidR="001A0D0B">
              <w:t>и</w:t>
            </w:r>
            <w:r w:rsidR="001A0D0B">
              <w:rPr>
                <w:spacing w:val="-4"/>
              </w:rPr>
              <w:t xml:space="preserve"> </w:t>
            </w:r>
            <w:r w:rsidR="001A0D0B">
              <w:t>предложения</w:t>
            </w:r>
            <w:r w:rsidR="001A0D0B">
              <w:rPr>
                <w:spacing w:val="4"/>
              </w:rPr>
              <w:t xml:space="preserve"> </w:t>
            </w:r>
            <w:r w:rsidR="001A0D0B">
              <w:t>к</w:t>
            </w:r>
            <w:r w:rsidR="001A0D0B">
              <w:rPr>
                <w:spacing w:val="-7"/>
              </w:rPr>
              <w:t xml:space="preserve"> </w:t>
            </w:r>
            <w:r w:rsidR="001A0D0B">
              <w:t>проекту</w:t>
            </w:r>
            <w:r w:rsidR="001A0D0B">
              <w:rPr>
                <w:spacing w:val="-9"/>
              </w:rPr>
              <w:t xml:space="preserve"> </w:t>
            </w:r>
            <w:r w:rsidR="001A0D0B">
              <w:t>схемы</w:t>
            </w:r>
            <w:r w:rsidR="001A0D0B">
              <w:rPr>
                <w:spacing w:val="2"/>
              </w:rPr>
              <w:t xml:space="preserve"> </w:t>
            </w:r>
            <w:r w:rsidR="001A0D0B">
              <w:t>теплоснабжения…</w:t>
            </w:r>
            <w:r w:rsidR="001A0D0B">
              <w:tab/>
              <w:t>121</w:t>
            </w:r>
          </w:hyperlink>
        </w:p>
        <w:p w:rsidR="00B36B76" w:rsidRDefault="00F97ACB">
          <w:pPr>
            <w:pStyle w:val="TOC1"/>
            <w:tabs>
              <w:tab w:val="left" w:leader="dot" w:pos="10811"/>
            </w:tabs>
            <w:spacing w:before="125" w:line="237" w:lineRule="auto"/>
            <w:ind w:right="318"/>
          </w:pPr>
          <w:hyperlink w:anchor="_TOC_250000" w:history="1">
            <w:r w:rsidR="001A0D0B">
              <w:t>Глава</w:t>
            </w:r>
            <w:r w:rsidR="001A0D0B">
              <w:rPr>
                <w:spacing w:val="3"/>
              </w:rPr>
              <w:t xml:space="preserve"> </w:t>
            </w:r>
            <w:r w:rsidR="001A0D0B">
              <w:t>18</w:t>
            </w:r>
            <w:r w:rsidR="001A0D0B">
              <w:rPr>
                <w:spacing w:val="5"/>
              </w:rPr>
              <w:t xml:space="preserve"> </w:t>
            </w:r>
            <w:r w:rsidR="001A0D0B">
              <w:t>Сводный</w:t>
            </w:r>
            <w:r w:rsidR="001A0D0B">
              <w:rPr>
                <w:spacing w:val="4"/>
              </w:rPr>
              <w:t xml:space="preserve"> </w:t>
            </w:r>
            <w:r w:rsidR="001A0D0B">
              <w:t>том</w:t>
            </w:r>
            <w:r w:rsidR="001A0D0B">
              <w:rPr>
                <w:spacing w:val="5"/>
              </w:rPr>
              <w:t xml:space="preserve"> </w:t>
            </w:r>
            <w:r w:rsidR="001A0D0B">
              <w:t>изменений,</w:t>
            </w:r>
            <w:r w:rsidR="001A0D0B">
              <w:rPr>
                <w:spacing w:val="1"/>
              </w:rPr>
              <w:t xml:space="preserve"> </w:t>
            </w:r>
            <w:r w:rsidR="001A0D0B">
              <w:t>выполненных</w:t>
            </w:r>
            <w:r w:rsidR="001A0D0B">
              <w:rPr>
                <w:spacing w:val="-1"/>
              </w:rPr>
              <w:t xml:space="preserve"> </w:t>
            </w:r>
            <w:r w:rsidR="001A0D0B">
              <w:t>в</w:t>
            </w:r>
            <w:r w:rsidR="001A0D0B">
              <w:rPr>
                <w:spacing w:val="6"/>
              </w:rPr>
              <w:t xml:space="preserve"> </w:t>
            </w:r>
            <w:r w:rsidR="001A0D0B">
              <w:t>доработанной</w:t>
            </w:r>
            <w:r w:rsidR="001A0D0B">
              <w:rPr>
                <w:spacing w:val="4"/>
              </w:rPr>
              <w:t xml:space="preserve"> </w:t>
            </w:r>
            <w:r w:rsidR="001A0D0B">
              <w:t>и (или)</w:t>
            </w:r>
            <w:r w:rsidR="001A0D0B">
              <w:rPr>
                <w:spacing w:val="5"/>
              </w:rPr>
              <w:t xml:space="preserve"> </w:t>
            </w:r>
            <w:r w:rsidR="001A0D0B">
              <w:t>актуализированной схеме</w:t>
            </w:r>
            <w:r w:rsidR="001A0D0B">
              <w:rPr>
                <w:spacing w:val="-57"/>
              </w:rPr>
              <w:t xml:space="preserve"> </w:t>
            </w:r>
            <w:r w:rsidR="001A0D0B">
              <w:t>теплоснабжения…</w:t>
            </w:r>
            <w:r w:rsidR="001A0D0B">
              <w:tab/>
              <w:t>122</w:t>
            </w:r>
          </w:hyperlink>
        </w:p>
      </w:sdtContent>
    </w:sdt>
    <w:p w:rsidR="00B36B76" w:rsidRDefault="00B36B76">
      <w:pPr>
        <w:spacing w:line="237" w:lineRule="auto"/>
        <w:sectPr w:rsidR="00B36B76">
          <w:type w:val="continuous"/>
          <w:pgSz w:w="11900" w:h="16840"/>
          <w:pgMar w:top="866" w:right="160" w:bottom="1094" w:left="160" w:header="720" w:footer="720" w:gutter="0"/>
          <w:cols w:space="720"/>
        </w:sectPr>
      </w:pPr>
    </w:p>
    <w:p w:rsidR="00B36B76" w:rsidRDefault="00B36B76">
      <w:pPr>
        <w:pStyle w:val="a3"/>
        <w:rPr>
          <w:sz w:val="39"/>
        </w:rPr>
      </w:pPr>
    </w:p>
    <w:p w:rsidR="00B36B76" w:rsidRDefault="001A0D0B">
      <w:pPr>
        <w:pStyle w:val="Heading1"/>
        <w:ind w:left="863" w:right="295"/>
        <w:jc w:val="center"/>
      </w:pPr>
      <w:bookmarkStart w:id="0" w:name="_bookmark0"/>
      <w:bookmarkStart w:id="1" w:name="_TOC_250014"/>
      <w:bookmarkEnd w:id="0"/>
      <w:bookmarkEnd w:id="1"/>
      <w:r>
        <w:t>ВВЕДЕНИЕ</w:t>
      </w:r>
    </w:p>
    <w:p w:rsidR="00B36B76" w:rsidRDefault="00B36B76">
      <w:pPr>
        <w:pStyle w:val="a3"/>
        <w:spacing w:before="10"/>
        <w:rPr>
          <w:b/>
          <w:sz w:val="25"/>
        </w:rPr>
      </w:pPr>
    </w:p>
    <w:p w:rsidR="00B36B76" w:rsidRDefault="001A0D0B">
      <w:pPr>
        <w:pStyle w:val="a3"/>
        <w:ind w:left="886" w:right="322" w:firstLine="643"/>
        <w:jc w:val="both"/>
      </w:pP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закона №190-ФЗ «О теплоснабжении» необходимо для удовлетворения</w:t>
      </w:r>
      <w:r>
        <w:rPr>
          <w:spacing w:val="-67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 энергию 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экономичным способом, внедрения энергосберегающих технологий. Развитие 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 основании схем</w:t>
      </w:r>
      <w:r>
        <w:rPr>
          <w:spacing w:val="1"/>
        </w:rPr>
        <w:t xml:space="preserve"> </w:t>
      </w:r>
      <w:r>
        <w:t>теплоснабжения.</w:t>
      </w:r>
    </w:p>
    <w:p w:rsidR="00B36B76" w:rsidRDefault="00B36B76">
      <w:pPr>
        <w:pStyle w:val="a3"/>
        <w:spacing w:before="10"/>
        <w:rPr>
          <w:sz w:val="27"/>
        </w:rPr>
      </w:pPr>
    </w:p>
    <w:p w:rsidR="00B36B76" w:rsidRDefault="001A0D0B">
      <w:pPr>
        <w:pStyle w:val="a3"/>
        <w:spacing w:line="242" w:lineRule="auto"/>
        <w:ind w:left="886" w:right="316" w:firstLine="638"/>
        <w:jc w:val="both"/>
      </w:pPr>
      <w:r>
        <w:t>Схема теплоснабжения Михайловского сельского поселения Красносулинского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актуализирована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 документами: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spacing w:line="273" w:lineRule="auto"/>
        <w:ind w:right="319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27.07.2010</w:t>
      </w:r>
      <w:r>
        <w:rPr>
          <w:spacing w:val="1"/>
          <w:sz w:val="28"/>
        </w:rPr>
        <w:t xml:space="preserve"> </w:t>
      </w:r>
      <w:r>
        <w:rPr>
          <w:sz w:val="28"/>
        </w:rPr>
        <w:t>№190-ФЗ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теплоснабжении»;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spacing w:line="276" w:lineRule="auto"/>
        <w:ind w:right="316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23.11.2009г.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261-ФЗ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энергосбережении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 Российской Федерации»;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spacing w:line="273" w:lineRule="auto"/>
        <w:ind w:right="328"/>
        <w:jc w:val="both"/>
        <w:rPr>
          <w:sz w:val="28"/>
        </w:rPr>
      </w:pPr>
      <w:r>
        <w:rPr>
          <w:sz w:val="28"/>
        </w:rPr>
        <w:t>Федеральный закон от 24.09.2003 г. № 131 «Об общих принципах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Федерации»;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ind w:hanging="362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6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6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1"/>
          <w:sz w:val="28"/>
        </w:rPr>
        <w:t xml:space="preserve"> </w:t>
      </w:r>
      <w:r>
        <w:rPr>
          <w:sz w:val="28"/>
        </w:rPr>
        <w:t>№154</w:t>
      </w:r>
      <w:r>
        <w:rPr>
          <w:spacing w:val="61"/>
          <w:sz w:val="28"/>
        </w:rPr>
        <w:t xml:space="preserve"> </w:t>
      </w:r>
      <w:r>
        <w:rPr>
          <w:sz w:val="28"/>
        </w:rPr>
        <w:t>от</w:t>
      </w:r>
      <w:r>
        <w:rPr>
          <w:spacing w:val="60"/>
          <w:sz w:val="28"/>
        </w:rPr>
        <w:t xml:space="preserve"> </w:t>
      </w:r>
      <w:r>
        <w:rPr>
          <w:sz w:val="28"/>
        </w:rPr>
        <w:t>22.02.2012</w:t>
      </w:r>
      <w:r>
        <w:rPr>
          <w:spacing w:val="61"/>
          <w:sz w:val="28"/>
        </w:rPr>
        <w:t xml:space="preserve"> </w:t>
      </w:r>
      <w:r>
        <w:rPr>
          <w:sz w:val="28"/>
        </w:rPr>
        <w:t>г.</w:t>
      </w:r>
    </w:p>
    <w:p w:rsidR="00B36B76" w:rsidRDefault="001A0D0B">
      <w:pPr>
        <w:pStyle w:val="a3"/>
        <w:spacing w:before="44" w:line="276" w:lineRule="auto"/>
        <w:ind w:left="1607" w:right="329"/>
        <w:jc w:val="both"/>
      </w:pPr>
      <w:r>
        <w:t>«О 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spacing w:line="341" w:lineRule="exact"/>
        <w:ind w:hanging="362"/>
        <w:jc w:val="both"/>
        <w:rPr>
          <w:sz w:val="28"/>
        </w:rPr>
      </w:pPr>
      <w:r>
        <w:rPr>
          <w:sz w:val="28"/>
        </w:rPr>
        <w:t>Генерального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1"/>
          <w:sz w:val="28"/>
        </w:rPr>
        <w:t xml:space="preserve"> </w:t>
      </w:r>
      <w:r>
        <w:rPr>
          <w:sz w:val="28"/>
        </w:rPr>
        <w:t>Михайловского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поселения;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spacing w:before="46" w:line="276" w:lineRule="auto"/>
        <w:ind w:right="325"/>
        <w:jc w:val="both"/>
        <w:rPr>
          <w:sz w:val="28"/>
        </w:rPr>
      </w:pP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«Михайловское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поселение»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Красносулинского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spacing w:line="273" w:lineRule="auto"/>
        <w:ind w:right="323"/>
        <w:jc w:val="both"/>
        <w:rPr>
          <w:sz w:val="28"/>
        </w:rPr>
      </w:pP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Красносулинского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Ростовской области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2019-2033</w:t>
      </w:r>
      <w:r>
        <w:rPr>
          <w:spacing w:val="2"/>
          <w:sz w:val="28"/>
        </w:rPr>
        <w:t xml:space="preserve"> </w:t>
      </w:r>
      <w:r>
        <w:rPr>
          <w:sz w:val="28"/>
        </w:rPr>
        <w:t>гг.</w:t>
      </w:r>
    </w:p>
    <w:p w:rsidR="00B36B76" w:rsidRDefault="00B36B76">
      <w:pPr>
        <w:pStyle w:val="a3"/>
        <w:spacing w:before="1"/>
        <w:rPr>
          <w:sz w:val="32"/>
        </w:rPr>
      </w:pPr>
    </w:p>
    <w:p w:rsidR="00B36B76" w:rsidRDefault="001A0D0B">
      <w:pPr>
        <w:pStyle w:val="a3"/>
        <w:spacing w:before="1"/>
        <w:ind w:left="886" w:right="321" w:firstLine="580"/>
        <w:jc w:val="both"/>
      </w:pPr>
      <w:r>
        <w:t>Схема теплоснабжения поселения разработана в целях удовлетворения спроса на</w:t>
      </w:r>
      <w:r>
        <w:rPr>
          <w:spacing w:val="-67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теплоноситель,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наиболее экономичным способом при минимальном</w:t>
      </w:r>
      <w:r>
        <w:rPr>
          <w:spacing w:val="1"/>
        </w:rPr>
        <w:t xml:space="preserve"> </w:t>
      </w:r>
      <w:r>
        <w:t>воздействии на окружающую</w:t>
      </w:r>
      <w:r>
        <w:rPr>
          <w:spacing w:val="1"/>
        </w:rPr>
        <w:t xml:space="preserve"> </w:t>
      </w:r>
      <w:r>
        <w:t>среду, а также экономического стимулирования развития систем теплоснабжения 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3"/>
        </w:rPr>
        <w:t xml:space="preserve"> </w:t>
      </w:r>
      <w:r>
        <w:t>технологий.</w:t>
      </w:r>
    </w:p>
    <w:p w:rsidR="00B36B76" w:rsidRDefault="00B36B76">
      <w:pPr>
        <w:pStyle w:val="a3"/>
        <w:spacing w:before="2"/>
      </w:pPr>
    </w:p>
    <w:p w:rsidR="00B36B76" w:rsidRDefault="001A0D0B">
      <w:pPr>
        <w:pStyle w:val="a3"/>
        <w:spacing w:before="1"/>
        <w:ind w:left="886" w:right="319" w:firstLine="874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соблюдены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598"/>
        </w:tabs>
        <w:ind w:left="1597" w:right="356" w:hanging="284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7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регламентов;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598"/>
        </w:tabs>
        <w:ind w:left="1597" w:right="355" w:hanging="284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598"/>
        </w:tabs>
        <w:ind w:left="1597" w:hanging="284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8"/>
          <w:sz w:val="28"/>
        </w:rPr>
        <w:t xml:space="preserve"> </w:t>
      </w:r>
      <w:r>
        <w:rPr>
          <w:sz w:val="28"/>
        </w:rPr>
        <w:t>баланса</w:t>
      </w:r>
      <w:r>
        <w:rPr>
          <w:spacing w:val="18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6"/>
          <w:sz w:val="28"/>
        </w:rPr>
        <w:t xml:space="preserve"> </w:t>
      </w:r>
      <w:r>
        <w:rPr>
          <w:sz w:val="28"/>
        </w:rPr>
        <w:t>теплоснабжающих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организаций</w:t>
      </w:r>
    </w:p>
    <w:p w:rsidR="00B36B76" w:rsidRDefault="00B36B76">
      <w:pPr>
        <w:jc w:val="both"/>
        <w:rPr>
          <w:sz w:val="28"/>
        </w:rPr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a3"/>
        <w:spacing w:before="170" w:line="321" w:lineRule="exact"/>
        <w:ind w:left="1597"/>
      </w:pPr>
      <w:r>
        <w:lastRenderedPageBreak/>
        <w:t>и</w:t>
      </w:r>
      <w:r>
        <w:rPr>
          <w:spacing w:val="-6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потребителей;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598"/>
        </w:tabs>
        <w:ind w:left="1597" w:right="348" w:hanging="284"/>
        <w:rPr>
          <w:sz w:val="28"/>
        </w:rPr>
      </w:pPr>
      <w:r>
        <w:rPr>
          <w:sz w:val="28"/>
        </w:rPr>
        <w:t>минимизация</w:t>
      </w:r>
      <w:r>
        <w:rPr>
          <w:spacing w:val="53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теплоснабжение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расчете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8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долгосрочной перспективе;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598"/>
        </w:tabs>
        <w:ind w:left="1597" w:right="357" w:hanging="284"/>
        <w:rPr>
          <w:sz w:val="28"/>
        </w:rPr>
      </w:pPr>
      <w:r>
        <w:rPr>
          <w:sz w:val="28"/>
        </w:rPr>
        <w:t>обеспечение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20"/>
          <w:sz w:val="28"/>
        </w:rPr>
        <w:t xml:space="preserve"> </w:t>
      </w:r>
      <w:r>
        <w:rPr>
          <w:sz w:val="28"/>
        </w:rPr>
        <w:t>дискриминационных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стабильных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9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598"/>
        </w:tabs>
        <w:spacing w:line="242" w:lineRule="auto"/>
        <w:ind w:left="1597" w:right="355" w:hanging="284"/>
        <w:rPr>
          <w:sz w:val="28"/>
        </w:rPr>
      </w:pPr>
      <w:r>
        <w:rPr>
          <w:sz w:val="28"/>
        </w:rPr>
        <w:t>согласованность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схем</w:t>
      </w:r>
      <w:r>
        <w:rPr>
          <w:spacing w:val="48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иными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4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8"/>
          <w:sz w:val="28"/>
        </w:rPr>
        <w:t xml:space="preserve"> </w:t>
      </w:r>
      <w:r>
        <w:rPr>
          <w:sz w:val="28"/>
        </w:rPr>
        <w:t>сетей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инженерно-технического обеспечения;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598"/>
        </w:tabs>
        <w:spacing w:line="337" w:lineRule="exact"/>
        <w:ind w:left="1597" w:hanging="284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температурного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теплоснабжения;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598"/>
          <w:tab w:val="left" w:pos="3294"/>
          <w:tab w:val="left" w:pos="4867"/>
          <w:tab w:val="left" w:pos="6099"/>
          <w:tab w:val="left" w:pos="8261"/>
          <w:tab w:val="left" w:pos="8875"/>
          <w:tab w:val="left" w:pos="9594"/>
        </w:tabs>
        <w:ind w:left="1597" w:right="356" w:hanging="284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требований</w:t>
      </w:r>
      <w:r>
        <w:rPr>
          <w:sz w:val="28"/>
        </w:rPr>
        <w:tab/>
        <w:t>качества</w:t>
      </w:r>
      <w:r>
        <w:rPr>
          <w:sz w:val="28"/>
        </w:rPr>
        <w:tab/>
        <w:t>теплоснабжения</w:t>
      </w:r>
      <w:r>
        <w:rPr>
          <w:sz w:val="28"/>
        </w:rPr>
        <w:tab/>
        <w:t>для</w:t>
      </w:r>
      <w:r>
        <w:rPr>
          <w:sz w:val="28"/>
        </w:rPr>
        <w:tab/>
        <w:t>всех</w:t>
      </w:r>
      <w:r>
        <w:rPr>
          <w:sz w:val="28"/>
        </w:rPr>
        <w:tab/>
      </w:r>
      <w:r>
        <w:rPr>
          <w:spacing w:val="-1"/>
          <w:sz w:val="28"/>
        </w:rPr>
        <w:t>потребителей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удаленности от 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тепла;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598"/>
          <w:tab w:val="left" w:pos="3409"/>
          <w:tab w:val="left" w:pos="5102"/>
          <w:tab w:val="left" w:pos="6449"/>
          <w:tab w:val="left" w:pos="7811"/>
          <w:tab w:val="left" w:pos="9969"/>
          <w:tab w:val="left" w:pos="10703"/>
        </w:tabs>
        <w:spacing w:line="242" w:lineRule="auto"/>
        <w:ind w:left="1597" w:right="351" w:hanging="284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требований</w:t>
      </w:r>
      <w:r>
        <w:rPr>
          <w:sz w:val="28"/>
        </w:rPr>
        <w:tab/>
        <w:t>качества</w:t>
      </w:r>
      <w:r>
        <w:rPr>
          <w:sz w:val="28"/>
        </w:rPr>
        <w:tab/>
        <w:t>горячего</w:t>
      </w:r>
      <w:r>
        <w:rPr>
          <w:sz w:val="28"/>
        </w:rPr>
        <w:tab/>
        <w:t>водоснабжения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2"/>
          <w:sz w:val="28"/>
        </w:rPr>
        <w:t xml:space="preserve"> </w:t>
      </w:r>
      <w:r>
        <w:rPr>
          <w:sz w:val="28"/>
        </w:rPr>
        <w:t>удаленности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тепла.</w:t>
      </w:r>
    </w:p>
    <w:p w:rsidR="00B36B76" w:rsidRDefault="00B36B76">
      <w:pPr>
        <w:pStyle w:val="a3"/>
        <w:spacing w:before="11"/>
        <w:rPr>
          <w:sz w:val="26"/>
        </w:rPr>
      </w:pPr>
    </w:p>
    <w:p w:rsidR="00B36B76" w:rsidRDefault="001A0D0B">
      <w:pPr>
        <w:pStyle w:val="a3"/>
        <w:ind w:left="886" w:right="327" w:firstLine="508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являются: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ind w:right="331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тепловыми</w:t>
      </w:r>
      <w:r>
        <w:rPr>
          <w:spacing w:val="-9"/>
          <w:sz w:val="28"/>
        </w:rPr>
        <w:t xml:space="preserve"> </w:t>
      </w:r>
      <w:r>
        <w:rPr>
          <w:sz w:val="28"/>
        </w:rPr>
        <w:t>энергоресурсами;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spacing w:line="242" w:lineRule="auto"/>
        <w:ind w:right="31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экономически эффективными способами 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теплоэнергоресурсами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потребителей,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теплоснабжения;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ind w:right="330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потребителей;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ind w:right="333"/>
        <w:jc w:val="both"/>
        <w:rPr>
          <w:sz w:val="28"/>
        </w:rPr>
      </w:pPr>
      <w:r>
        <w:rPr>
          <w:sz w:val="28"/>
        </w:rPr>
        <w:t>обеспечение не дискриминационных стабильных условий для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spacing w:line="341" w:lineRule="exact"/>
        <w:ind w:hanging="362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теплоснабжения.</w:t>
      </w:r>
    </w:p>
    <w:p w:rsidR="00B36B76" w:rsidRDefault="00B36B76">
      <w:pPr>
        <w:pStyle w:val="a3"/>
        <w:rPr>
          <w:sz w:val="27"/>
        </w:rPr>
      </w:pPr>
    </w:p>
    <w:p w:rsidR="00B36B76" w:rsidRDefault="001A0D0B">
      <w:pPr>
        <w:pStyle w:val="a3"/>
        <w:spacing w:line="321" w:lineRule="exact"/>
        <w:ind w:left="1381"/>
        <w:jc w:val="both"/>
      </w:pP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формулировки: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ind w:right="317"/>
        <w:jc w:val="both"/>
        <w:rPr>
          <w:sz w:val="28"/>
        </w:rPr>
      </w:pPr>
      <w:r>
        <w:rPr>
          <w:b/>
          <w:sz w:val="28"/>
        </w:rPr>
        <w:t xml:space="preserve">«зона действия системы теплоснабжения» </w:t>
      </w:r>
      <w:r>
        <w:rPr>
          <w:sz w:val="28"/>
        </w:rPr>
        <w:t>– территория поселения, 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точкам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сетям,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ind w:right="317"/>
        <w:jc w:val="both"/>
        <w:rPr>
          <w:sz w:val="28"/>
        </w:rPr>
      </w:pPr>
      <w:r>
        <w:rPr>
          <w:b/>
          <w:sz w:val="28"/>
        </w:rPr>
        <w:t xml:space="preserve">«зона действия источника тепловой энергии» </w:t>
      </w:r>
      <w:r>
        <w:rPr>
          <w:sz w:val="28"/>
        </w:rPr>
        <w:t>– территория поселения, 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закрытыми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секционирующими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задвижками тепловой сети системы</w:t>
      </w:r>
      <w:r>
        <w:rPr>
          <w:spacing w:val="5"/>
          <w:sz w:val="28"/>
        </w:rPr>
        <w:t xml:space="preserve"> </w:t>
      </w:r>
      <w:r>
        <w:rPr>
          <w:sz w:val="28"/>
        </w:rPr>
        <w:t>теплоснабжения;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ind w:right="314"/>
        <w:jc w:val="both"/>
        <w:rPr>
          <w:sz w:val="28"/>
        </w:rPr>
      </w:pPr>
      <w:r>
        <w:rPr>
          <w:b/>
          <w:sz w:val="28"/>
        </w:rPr>
        <w:t>«установленная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мощность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</w:t>
      </w:r>
      <w:r>
        <w:rPr>
          <w:spacing w:val="1"/>
          <w:sz w:val="28"/>
        </w:rPr>
        <w:t xml:space="preserve"> </w:t>
      </w:r>
      <w:r>
        <w:rPr>
          <w:sz w:val="28"/>
        </w:rPr>
        <w:t>ввода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 оборудования, предназначенного для отпуска тепловой 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хозяйственные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нужды;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ind w:right="320"/>
        <w:jc w:val="both"/>
        <w:rPr>
          <w:sz w:val="28"/>
        </w:rPr>
      </w:pPr>
      <w:r>
        <w:rPr>
          <w:b/>
          <w:sz w:val="28"/>
        </w:rPr>
        <w:t xml:space="preserve">«располагаемая мощность источника тепловой энергии» </w:t>
      </w:r>
      <w:r>
        <w:rPr>
          <w:sz w:val="28"/>
        </w:rPr>
        <w:t>– величина, равная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мощности, не реализуемой по техническим причина, в том числе по 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продленном техническом ресурсе (снижение параметров пара перед турбиной,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 рециркуляции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пиковых</w:t>
      </w:r>
      <w:r>
        <w:rPr>
          <w:spacing w:val="-5"/>
          <w:sz w:val="28"/>
        </w:rPr>
        <w:t xml:space="preserve"> </w:t>
      </w:r>
      <w:r>
        <w:rPr>
          <w:sz w:val="28"/>
        </w:rPr>
        <w:t>водогрейных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котлоагрегатах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B36B76" w:rsidRDefault="00B36B76">
      <w:pPr>
        <w:jc w:val="both"/>
        <w:rPr>
          <w:sz w:val="28"/>
        </w:rPr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spacing w:before="169"/>
        <w:ind w:right="341"/>
        <w:jc w:val="both"/>
        <w:rPr>
          <w:sz w:val="28"/>
        </w:rPr>
      </w:pPr>
      <w:r>
        <w:rPr>
          <w:b/>
          <w:sz w:val="28"/>
        </w:rPr>
        <w:lastRenderedPageBreak/>
        <w:t>«мощность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нетто»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равная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нагрузки 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хозяйственные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нужды;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ind w:right="350"/>
        <w:jc w:val="both"/>
        <w:rPr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теплосетевые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объекты»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 передачу тепловой энергии от источника тепловой энергии до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теплопотребляющих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установок потребителей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тепловой энергии;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ind w:right="345"/>
        <w:jc w:val="both"/>
        <w:rPr>
          <w:sz w:val="28"/>
        </w:rPr>
      </w:pPr>
      <w:r>
        <w:rPr>
          <w:b/>
          <w:sz w:val="28"/>
        </w:rPr>
        <w:t>«элемент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территориального деления»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 территория 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единиц;</w:t>
      </w:r>
    </w:p>
    <w:p w:rsidR="00B36B76" w:rsidRDefault="001A0D0B">
      <w:pPr>
        <w:pStyle w:val="a4"/>
        <w:numPr>
          <w:ilvl w:val="0"/>
          <w:numId w:val="42"/>
        </w:numPr>
        <w:tabs>
          <w:tab w:val="left" w:pos="1608"/>
        </w:tabs>
        <w:ind w:right="343"/>
        <w:jc w:val="both"/>
        <w:rPr>
          <w:sz w:val="28"/>
        </w:rPr>
      </w:pPr>
      <w:r>
        <w:rPr>
          <w:b/>
          <w:sz w:val="28"/>
        </w:rPr>
        <w:t>«расчетный элемент территориального деления»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 территория 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неизменяемых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теплоснабжения.</w:t>
      </w:r>
    </w:p>
    <w:p w:rsidR="00B36B76" w:rsidRDefault="00B36B76">
      <w:pPr>
        <w:jc w:val="both"/>
        <w:rPr>
          <w:sz w:val="28"/>
        </w:rPr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Heading1"/>
        <w:spacing w:before="175"/>
        <w:ind w:left="1079" w:right="295"/>
        <w:jc w:val="center"/>
      </w:pPr>
      <w:bookmarkStart w:id="2" w:name="ОБЩИЕ_СВЕДЕНИЯ"/>
      <w:bookmarkEnd w:id="2"/>
      <w:r>
        <w:rPr>
          <w:spacing w:val="-1"/>
        </w:rPr>
        <w:lastRenderedPageBreak/>
        <w:t>ОБЩИЕ</w:t>
      </w:r>
      <w:r>
        <w:rPr>
          <w:spacing w:val="-16"/>
        </w:rPr>
        <w:t xml:space="preserve"> </w:t>
      </w:r>
      <w:r>
        <w:t>СВЕДЕНИЯ</w:t>
      </w:r>
    </w:p>
    <w:p w:rsidR="00B36B76" w:rsidRDefault="00B36B76">
      <w:pPr>
        <w:pStyle w:val="a3"/>
        <w:spacing w:before="11"/>
        <w:rPr>
          <w:b/>
          <w:sz w:val="27"/>
        </w:rPr>
      </w:pPr>
    </w:p>
    <w:p w:rsidR="00B36B76" w:rsidRDefault="001A0D0B">
      <w:pPr>
        <w:pStyle w:val="a4"/>
        <w:numPr>
          <w:ilvl w:val="1"/>
          <w:numId w:val="41"/>
        </w:numPr>
        <w:tabs>
          <w:tab w:val="left" w:pos="3138"/>
          <w:tab w:val="left" w:pos="3139"/>
        </w:tabs>
        <w:jc w:val="left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Михайловском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сельском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поселении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tabs>
          <w:tab w:val="left" w:pos="4013"/>
          <w:tab w:val="left" w:pos="7444"/>
          <w:tab w:val="left" w:pos="10403"/>
        </w:tabs>
        <w:ind w:left="886" w:right="338" w:firstLine="566"/>
        <w:jc w:val="both"/>
      </w:pPr>
      <w:r>
        <w:t>Михайловское</w:t>
      </w:r>
      <w:r>
        <w:tab/>
        <w:t>сельское      поселение</w:t>
      </w:r>
      <w:r>
        <w:tab/>
        <w:t>Красносулинского</w:t>
      </w:r>
      <w:r>
        <w:tab/>
        <w:t>района</w:t>
      </w:r>
      <w:r>
        <w:rPr>
          <w:spacing w:val="-68"/>
        </w:rPr>
        <w:t xml:space="preserve"> </w:t>
      </w:r>
      <w:r>
        <w:t>расположено в центральной части Красносулинского района Ростовской области. В</w:t>
      </w:r>
      <w:r>
        <w:rPr>
          <w:spacing w:val="1"/>
        </w:rPr>
        <w:t xml:space="preserve"> </w:t>
      </w:r>
      <w:r>
        <w:t xml:space="preserve">состав </w:t>
      </w:r>
      <w:r>
        <w:rPr>
          <w:b/>
        </w:rPr>
        <w:t>Михайловского</w:t>
      </w:r>
      <w:r>
        <w:rPr>
          <w:b/>
          <w:spacing w:val="-2"/>
        </w:rPr>
        <w:t xml:space="preserve"> </w:t>
      </w:r>
      <w:r>
        <w:rPr>
          <w:b/>
        </w:rPr>
        <w:t>сельского поселения</w:t>
      </w:r>
      <w:r>
        <w:rPr>
          <w:b/>
          <w:spacing w:val="4"/>
        </w:rPr>
        <w:t xml:space="preserve"> </w:t>
      </w:r>
      <w:r>
        <w:t>входят:</w:t>
      </w:r>
    </w:p>
    <w:p w:rsidR="00B36B76" w:rsidRDefault="00B36B76">
      <w:pPr>
        <w:pStyle w:val="a3"/>
        <w:spacing w:before="10"/>
        <w:rPr>
          <w:sz w:val="27"/>
        </w:rPr>
      </w:pPr>
    </w:p>
    <w:p w:rsidR="00B36B76" w:rsidRDefault="001A0D0B">
      <w:pPr>
        <w:pStyle w:val="a4"/>
        <w:numPr>
          <w:ilvl w:val="0"/>
          <w:numId w:val="40"/>
        </w:numPr>
        <w:tabs>
          <w:tab w:val="left" w:pos="1385"/>
          <w:tab w:val="left" w:pos="1387"/>
        </w:tabs>
        <w:ind w:hanging="361"/>
        <w:rPr>
          <w:sz w:val="28"/>
        </w:rPr>
      </w:pPr>
      <w:r>
        <w:rPr>
          <w:sz w:val="28"/>
        </w:rPr>
        <w:t>хутор</w:t>
      </w:r>
      <w:r>
        <w:rPr>
          <w:spacing w:val="59"/>
          <w:sz w:val="28"/>
        </w:rPr>
        <w:t xml:space="preserve"> </w:t>
      </w:r>
      <w:r>
        <w:rPr>
          <w:sz w:val="28"/>
        </w:rPr>
        <w:t>Михайловка;</w:t>
      </w:r>
    </w:p>
    <w:p w:rsidR="00B36B76" w:rsidRDefault="001A0D0B">
      <w:pPr>
        <w:pStyle w:val="a4"/>
        <w:numPr>
          <w:ilvl w:val="0"/>
          <w:numId w:val="40"/>
        </w:numPr>
        <w:tabs>
          <w:tab w:val="left" w:pos="1385"/>
          <w:tab w:val="left" w:pos="1387"/>
        </w:tabs>
        <w:spacing w:before="5" w:line="322" w:lineRule="exact"/>
        <w:ind w:hanging="361"/>
        <w:rPr>
          <w:sz w:val="28"/>
        </w:rPr>
      </w:pPr>
      <w:r>
        <w:rPr>
          <w:sz w:val="28"/>
        </w:rPr>
        <w:t>хутор</w:t>
      </w:r>
      <w:r>
        <w:rPr>
          <w:spacing w:val="58"/>
          <w:sz w:val="28"/>
        </w:rPr>
        <w:t xml:space="preserve"> </w:t>
      </w:r>
      <w:r>
        <w:rPr>
          <w:sz w:val="28"/>
        </w:rPr>
        <w:t>Холодный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Плес;</w:t>
      </w:r>
    </w:p>
    <w:p w:rsidR="00B36B76" w:rsidRDefault="001A0D0B">
      <w:pPr>
        <w:pStyle w:val="a4"/>
        <w:numPr>
          <w:ilvl w:val="0"/>
          <w:numId w:val="40"/>
        </w:numPr>
        <w:tabs>
          <w:tab w:val="left" w:pos="1385"/>
          <w:tab w:val="left" w:pos="1387"/>
        </w:tabs>
        <w:spacing w:line="322" w:lineRule="exact"/>
        <w:ind w:hanging="361"/>
        <w:rPr>
          <w:sz w:val="28"/>
        </w:rPr>
      </w:pPr>
      <w:r>
        <w:rPr>
          <w:sz w:val="28"/>
        </w:rPr>
        <w:t>хутор</w:t>
      </w:r>
      <w:r>
        <w:rPr>
          <w:spacing w:val="64"/>
          <w:sz w:val="28"/>
        </w:rPr>
        <w:t xml:space="preserve"> </w:t>
      </w:r>
      <w:hyperlink r:id="rId15">
        <w:r>
          <w:rPr>
            <w:sz w:val="28"/>
          </w:rPr>
          <w:t>Грачев</w:t>
        </w:r>
      </w:hyperlink>
      <w:r>
        <w:rPr>
          <w:sz w:val="28"/>
        </w:rPr>
        <w:t>;</w:t>
      </w:r>
    </w:p>
    <w:p w:rsidR="00B36B76" w:rsidRDefault="001A0D0B">
      <w:pPr>
        <w:pStyle w:val="a4"/>
        <w:numPr>
          <w:ilvl w:val="0"/>
          <w:numId w:val="40"/>
        </w:numPr>
        <w:tabs>
          <w:tab w:val="left" w:pos="1385"/>
          <w:tab w:val="left" w:pos="1387"/>
        </w:tabs>
        <w:ind w:hanging="361"/>
        <w:rPr>
          <w:sz w:val="28"/>
        </w:rPr>
      </w:pPr>
      <w:r>
        <w:rPr>
          <w:sz w:val="28"/>
        </w:rPr>
        <w:t>поселок</w:t>
      </w:r>
      <w:r>
        <w:rPr>
          <w:spacing w:val="61"/>
          <w:sz w:val="28"/>
        </w:rPr>
        <w:t xml:space="preserve"> </w:t>
      </w:r>
      <w:hyperlink r:id="rId16">
        <w:r>
          <w:rPr>
            <w:sz w:val="28"/>
          </w:rPr>
          <w:t>Молодежный</w:t>
        </w:r>
      </w:hyperlink>
      <w:r>
        <w:rPr>
          <w:sz w:val="28"/>
        </w:rPr>
        <w:t>.</w:t>
      </w:r>
    </w:p>
    <w:p w:rsidR="00B36B76" w:rsidRDefault="00B36B76">
      <w:pPr>
        <w:pStyle w:val="a3"/>
        <w:spacing w:before="11"/>
        <w:rPr>
          <w:sz w:val="27"/>
        </w:rPr>
      </w:pPr>
    </w:p>
    <w:p w:rsidR="00B36B76" w:rsidRDefault="001A0D0B">
      <w:pPr>
        <w:pStyle w:val="a3"/>
        <w:ind w:left="886" w:right="338" w:firstLine="566"/>
        <w:jc w:val="both"/>
      </w:pPr>
      <w:r>
        <w:t>Михайловское сельское поселение охватывает территорию 108,2 км</w:t>
      </w:r>
      <w:proofErr w:type="gramStart"/>
      <w:r>
        <w:rPr>
          <w:vertAlign w:val="superscript"/>
        </w:rPr>
        <w:t>2</w:t>
      </w:r>
      <w:proofErr w:type="gramEnd"/>
      <w:r>
        <w:t xml:space="preserve"> (10 820 га).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возвышенную</w:t>
      </w:r>
      <w:r>
        <w:rPr>
          <w:spacing w:val="1"/>
        </w:rPr>
        <w:t xml:space="preserve"> </w:t>
      </w:r>
      <w:r>
        <w:t>равнину,</w:t>
      </w:r>
      <w:r>
        <w:rPr>
          <w:spacing w:val="71"/>
        </w:rPr>
        <w:t xml:space="preserve"> </w:t>
      </w:r>
      <w:r>
        <w:t>изрезанную</w:t>
      </w:r>
      <w:r>
        <w:rPr>
          <w:spacing w:val="-67"/>
        </w:rPr>
        <w:t xml:space="preserve"> </w:t>
      </w:r>
      <w:r>
        <w:t>реками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Михайловском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70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застройкой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домами с населением 1580 человек и многоквартирными жилыми домами, в которых</w:t>
      </w:r>
      <w:r>
        <w:rPr>
          <w:spacing w:val="1"/>
        </w:rPr>
        <w:t xml:space="preserve"> </w:t>
      </w:r>
      <w:r>
        <w:t xml:space="preserve">проживает 407 человек. </w:t>
      </w:r>
      <w:proofErr w:type="gramStart"/>
      <w:r>
        <w:t>Жилая застройка хуторов Михайловка, Холодный Плес и</w:t>
      </w:r>
      <w:r>
        <w:rPr>
          <w:spacing w:val="1"/>
        </w:rPr>
        <w:t xml:space="preserve"> </w:t>
      </w:r>
      <w:r>
        <w:t>Грачев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домами,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Молодежный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домами</w:t>
      </w:r>
      <w:r>
        <w:rPr>
          <w:spacing w:val="2"/>
        </w:rPr>
        <w:t xml:space="preserve"> </w:t>
      </w:r>
      <w:proofErr w:type="spellStart"/>
      <w:r>
        <w:t>среднеэтажной</w:t>
      </w:r>
      <w:proofErr w:type="spellEnd"/>
      <w:r>
        <w:rPr>
          <w:spacing w:val="2"/>
        </w:rPr>
        <w:t xml:space="preserve"> </w:t>
      </w:r>
      <w:r>
        <w:t>секционной</w:t>
      </w:r>
      <w:r>
        <w:rPr>
          <w:spacing w:val="2"/>
        </w:rPr>
        <w:t xml:space="preserve"> </w:t>
      </w:r>
      <w:r>
        <w:t>застройки.</w:t>
      </w:r>
      <w:proofErr w:type="gramEnd"/>
    </w:p>
    <w:p w:rsidR="00B36B76" w:rsidRDefault="001A0D0B">
      <w:pPr>
        <w:pStyle w:val="a3"/>
        <w:spacing w:before="3"/>
        <w:ind w:left="886" w:right="337" w:firstLine="494"/>
        <w:jc w:val="both"/>
      </w:pPr>
      <w:r>
        <w:t>Общая площадь жилого фонда Михайловского сельского поселения составляет</w:t>
      </w:r>
      <w:r>
        <w:rPr>
          <w:spacing w:val="1"/>
        </w:rPr>
        <w:t xml:space="preserve"> </w:t>
      </w:r>
      <w:r>
        <w:t>41,508</w:t>
      </w:r>
      <w:r>
        <w:rPr>
          <w:spacing w:val="-1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rPr>
          <w:vertAlign w:val="superscript"/>
        </w:rPr>
        <w:t>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централизованным теплоснабжением-10,500</w:t>
      </w:r>
      <w:r>
        <w:rPr>
          <w:spacing w:val="-2"/>
        </w:rPr>
        <w:t xml:space="preserve"> </w:t>
      </w:r>
      <w:r>
        <w:t>тыс.</w:t>
      </w:r>
      <w:r>
        <w:rPr>
          <w:spacing w:val="3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</w:p>
    <w:p w:rsidR="00B36B76" w:rsidRDefault="001A0D0B">
      <w:pPr>
        <w:pStyle w:val="Heading1"/>
        <w:numPr>
          <w:ilvl w:val="1"/>
          <w:numId w:val="41"/>
        </w:numPr>
        <w:tabs>
          <w:tab w:val="left" w:pos="3542"/>
          <w:tab w:val="left" w:pos="3543"/>
        </w:tabs>
        <w:spacing w:before="244"/>
        <w:ind w:left="3542"/>
        <w:jc w:val="left"/>
      </w:pPr>
      <w:bookmarkStart w:id="3" w:name="1.2._Существующее_состояние_теплоснабжен"/>
      <w:bookmarkEnd w:id="3"/>
      <w:r>
        <w:rPr>
          <w:spacing w:val="-1"/>
        </w:rPr>
        <w:t>Существующее</w:t>
      </w:r>
      <w:r>
        <w:rPr>
          <w:spacing w:val="-13"/>
        </w:rPr>
        <w:t xml:space="preserve"> </w:t>
      </w:r>
      <w:r>
        <w:rPr>
          <w:spacing w:val="-1"/>
        </w:rPr>
        <w:t>состояние</w:t>
      </w:r>
      <w:r>
        <w:rPr>
          <w:spacing w:val="-13"/>
        </w:rPr>
        <w:t xml:space="preserve"> </w:t>
      </w:r>
      <w:r>
        <w:rPr>
          <w:spacing w:val="-1"/>
        </w:rPr>
        <w:t>теплоснабжения</w:t>
      </w:r>
    </w:p>
    <w:p w:rsidR="00B36B76" w:rsidRDefault="00B36B76">
      <w:pPr>
        <w:pStyle w:val="a3"/>
        <w:rPr>
          <w:b/>
          <w:sz w:val="30"/>
        </w:rPr>
      </w:pPr>
    </w:p>
    <w:p w:rsidR="00B36B76" w:rsidRDefault="001A0D0B">
      <w:pPr>
        <w:pStyle w:val="a3"/>
        <w:spacing w:before="216"/>
        <w:ind w:left="886" w:right="338" w:firstLine="778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Михайловского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децентрализовано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печей,</w:t>
      </w:r>
      <w:r>
        <w:rPr>
          <w:spacing w:val="1"/>
        </w:rPr>
        <w:t xml:space="preserve"> </w:t>
      </w:r>
      <w:r>
        <w:t>работающих</w:t>
      </w:r>
      <w:r>
        <w:rPr>
          <w:spacing w:val="71"/>
        </w:rPr>
        <w:t xml:space="preserve"> </w:t>
      </w:r>
      <w:r>
        <w:t>на угольном</w:t>
      </w:r>
      <w:r>
        <w:rPr>
          <w:spacing w:val="1"/>
        </w:rPr>
        <w:t xml:space="preserve"> </w:t>
      </w:r>
      <w:r>
        <w:t>топливе.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proofErr w:type="spellStart"/>
      <w:r>
        <w:t>среднеэтажного</w:t>
      </w:r>
      <w:proofErr w:type="spellEnd"/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состоит из</w:t>
      </w:r>
      <w:r>
        <w:rPr>
          <w:spacing w:val="-3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сетей.</w:t>
      </w:r>
    </w:p>
    <w:p w:rsidR="00B36B76" w:rsidRDefault="001A0D0B">
      <w:pPr>
        <w:pStyle w:val="a3"/>
        <w:spacing w:before="3"/>
        <w:ind w:left="886" w:right="342" w:firstLine="778"/>
        <w:jc w:val="both"/>
      </w:pPr>
      <w:r>
        <w:t>Услугами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пос.</w:t>
      </w:r>
      <w:r>
        <w:rPr>
          <w:spacing w:val="1"/>
        </w:rPr>
        <w:t xml:space="preserve"> </w:t>
      </w:r>
      <w:proofErr w:type="gramStart"/>
      <w:r>
        <w:t>Молодежный</w:t>
      </w:r>
      <w:proofErr w:type="gramEnd"/>
      <w:r>
        <w:t xml:space="preserve">. Котельная пос. Молодежный </w:t>
      </w:r>
      <w:proofErr w:type="gramStart"/>
      <w:r>
        <w:t>работает на угле и обслуживает</w:t>
      </w:r>
      <w:proofErr w:type="gramEnd"/>
      <w:r>
        <w:t xml:space="preserve"> четыре</w:t>
      </w:r>
      <w:r>
        <w:rPr>
          <w:spacing w:val="1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здания,</w:t>
      </w:r>
      <w:r>
        <w:rPr>
          <w:spacing w:val="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расположены</w:t>
      </w:r>
      <w:r>
        <w:rPr>
          <w:spacing w:val="4"/>
        </w:rPr>
        <w:t xml:space="preserve"> </w:t>
      </w:r>
      <w:r>
        <w:t>ФАП,</w:t>
      </w:r>
      <w:r>
        <w:rPr>
          <w:spacing w:val="4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и клуб.</w:t>
      </w:r>
    </w:p>
    <w:p w:rsidR="00B36B76" w:rsidRDefault="001A0D0B">
      <w:pPr>
        <w:pStyle w:val="a3"/>
        <w:ind w:left="886" w:right="342" w:firstLine="778"/>
        <w:jc w:val="both"/>
      </w:pPr>
      <w:r>
        <w:t>Протяженность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0,4</w:t>
      </w:r>
      <w:r>
        <w:rPr>
          <w:spacing w:val="1"/>
        </w:rPr>
        <w:t xml:space="preserve"> </w:t>
      </w:r>
      <w:r>
        <w:t>км,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замене. Степень износа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фондов</w:t>
      </w:r>
      <w:r>
        <w:rPr>
          <w:spacing w:val="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100%.</w:t>
      </w:r>
    </w:p>
    <w:p w:rsidR="00B36B76" w:rsidRDefault="00B36B76">
      <w:pPr>
        <w:pStyle w:val="a3"/>
        <w:spacing w:before="3"/>
      </w:pPr>
    </w:p>
    <w:p w:rsidR="00B36B76" w:rsidRPr="00054F07" w:rsidRDefault="00054F07" w:rsidP="00054F07">
      <w:pPr>
        <w:pStyle w:val="Heading1"/>
        <w:tabs>
          <w:tab w:val="left" w:pos="2127"/>
          <w:tab w:val="left" w:pos="2448"/>
        </w:tabs>
        <w:ind w:left="0"/>
      </w:pPr>
      <w:bookmarkStart w:id="4" w:name="1.3._Климатические_условия_Михайловского"/>
      <w:bookmarkEnd w:id="4"/>
      <w:r w:rsidRPr="00054F07">
        <w:rPr>
          <w:w w:val="95"/>
        </w:rPr>
        <w:t xml:space="preserve">                                1.3  </w:t>
      </w:r>
      <w:r w:rsidR="001A0D0B" w:rsidRPr="00054F07">
        <w:rPr>
          <w:w w:val="95"/>
        </w:rPr>
        <w:t>Климатические</w:t>
      </w:r>
      <w:r w:rsidR="001A0D0B" w:rsidRPr="00054F07">
        <w:rPr>
          <w:spacing w:val="85"/>
        </w:rPr>
        <w:t xml:space="preserve"> </w:t>
      </w:r>
      <w:r w:rsidR="001A0D0B" w:rsidRPr="00054F07">
        <w:rPr>
          <w:w w:val="95"/>
        </w:rPr>
        <w:t>условия  Михайловского</w:t>
      </w:r>
      <w:r w:rsidR="001A0D0B" w:rsidRPr="00054F07">
        <w:rPr>
          <w:spacing w:val="71"/>
        </w:rPr>
        <w:t xml:space="preserve"> </w:t>
      </w:r>
      <w:r w:rsidR="001A0D0B" w:rsidRPr="00054F07">
        <w:rPr>
          <w:w w:val="95"/>
        </w:rPr>
        <w:t>сельского</w:t>
      </w:r>
      <w:r w:rsidR="001A0D0B" w:rsidRPr="00054F07">
        <w:rPr>
          <w:spacing w:val="70"/>
        </w:rPr>
        <w:t xml:space="preserve"> </w:t>
      </w:r>
      <w:r w:rsidR="001A0D0B" w:rsidRPr="00054F07">
        <w:rPr>
          <w:w w:val="95"/>
        </w:rPr>
        <w:t>поселения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right="340" w:firstLine="566"/>
        <w:jc w:val="both"/>
      </w:pPr>
      <w:r>
        <w:t>Территория</w:t>
      </w:r>
      <w:r>
        <w:rPr>
          <w:spacing w:val="1"/>
        </w:rPr>
        <w:t xml:space="preserve"> </w:t>
      </w:r>
      <w:r>
        <w:t>Михайловского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proofErr w:type="spellStart"/>
      <w:proofErr w:type="gramStart"/>
      <w:r>
        <w:t>атлантико</w:t>
      </w:r>
      <w:proofErr w:type="spellEnd"/>
      <w:r>
        <w:t>-</w:t>
      </w:r>
      <w:r>
        <w:rPr>
          <w:spacing w:val="1"/>
        </w:rPr>
        <w:t xml:space="preserve"> </w:t>
      </w:r>
      <w:r>
        <w:t>континентальной</w:t>
      </w:r>
      <w:proofErr w:type="gramEnd"/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климатического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климат</w:t>
      </w:r>
      <w:r>
        <w:rPr>
          <w:spacing w:val="42"/>
        </w:rPr>
        <w:t xml:space="preserve"> </w:t>
      </w:r>
      <w:r>
        <w:t>континентальный</w:t>
      </w:r>
      <w:r>
        <w:rPr>
          <w:spacing w:val="4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жарким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сухим</w:t>
      </w:r>
      <w:r>
        <w:rPr>
          <w:spacing w:val="40"/>
        </w:rPr>
        <w:t xml:space="preserve"> </w:t>
      </w:r>
      <w:r>
        <w:t>летом,</w:t>
      </w:r>
      <w:r>
        <w:rPr>
          <w:spacing w:val="41"/>
        </w:rPr>
        <w:t xml:space="preserve"> </w:t>
      </w:r>
      <w:r>
        <w:t>теплой зимой.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a3"/>
        <w:spacing w:before="170"/>
        <w:ind w:left="886" w:right="199" w:firstLine="494"/>
        <w:jc w:val="both"/>
      </w:pPr>
      <w:r>
        <w:lastRenderedPageBreak/>
        <w:t>Основные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 и</w:t>
      </w:r>
      <w:r>
        <w:rPr>
          <w:spacing w:val="1"/>
        </w:rPr>
        <w:t xml:space="preserve"> </w:t>
      </w:r>
      <w:r>
        <w:t>аэродинамическими</w:t>
      </w:r>
      <w:r>
        <w:rPr>
          <w:spacing w:val="2"/>
        </w:rPr>
        <w:t xml:space="preserve"> </w:t>
      </w:r>
      <w:r>
        <w:t>процессами.</w:t>
      </w:r>
    </w:p>
    <w:p w:rsidR="00B36B76" w:rsidRDefault="001A0D0B">
      <w:pPr>
        <w:pStyle w:val="a3"/>
        <w:ind w:left="886" w:right="191" w:firstLine="494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обилие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тепла.</w:t>
      </w:r>
      <w:r>
        <w:rPr>
          <w:spacing w:val="1"/>
        </w:rPr>
        <w:t xml:space="preserve"> </w:t>
      </w:r>
      <w:r>
        <w:t>Продолжительность солнечного сияния несколько увеличивается с севера на</w:t>
      </w:r>
      <w:r>
        <w:rPr>
          <w:spacing w:val="1"/>
        </w:rPr>
        <w:t xml:space="preserve"> </w:t>
      </w:r>
      <w:r>
        <w:t>юг от</w:t>
      </w:r>
      <w:r>
        <w:rPr>
          <w:spacing w:val="1"/>
        </w:rPr>
        <w:t xml:space="preserve"> </w:t>
      </w:r>
      <w:r>
        <w:t>2086</w:t>
      </w:r>
      <w:r>
        <w:rPr>
          <w:spacing w:val="1"/>
        </w:rPr>
        <w:t xml:space="preserve"> </w:t>
      </w:r>
      <w:r>
        <w:t>ч/год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2148</w:t>
      </w:r>
      <w:r>
        <w:rPr>
          <w:spacing w:val="1"/>
        </w:rPr>
        <w:t xml:space="preserve"> </w:t>
      </w:r>
      <w:r>
        <w:t>ч/год.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сияния</w:t>
      </w:r>
      <w:r>
        <w:rPr>
          <w:spacing w:val="1"/>
        </w:rPr>
        <w:t xml:space="preserve"> </w:t>
      </w:r>
      <w:r>
        <w:t>изменяется в значительных пределах, достигая наибольших показателей в июле (303-</w:t>
      </w:r>
      <w:r>
        <w:rPr>
          <w:spacing w:val="1"/>
        </w:rPr>
        <w:t xml:space="preserve"> </w:t>
      </w:r>
      <w:r>
        <w:t>330ч.) и минимальных в декабре (31- 42ч.). В теплый период года солнце светит в</w:t>
      </w:r>
      <w:r>
        <w:rPr>
          <w:spacing w:val="1"/>
        </w:rPr>
        <w:t xml:space="preserve"> </w:t>
      </w:r>
      <w:r>
        <w:t>течение 60-70% светового дня, а зимой всего 14-17% (декабрь). Прямая солнечная</w:t>
      </w:r>
      <w:r>
        <w:rPr>
          <w:spacing w:val="1"/>
        </w:rPr>
        <w:t xml:space="preserve"> </w:t>
      </w:r>
      <w:r>
        <w:t>радиация составляет 2540- 2681 МДж/м</w:t>
      </w:r>
      <w:proofErr w:type="gramStart"/>
      <w:r>
        <w:rPr>
          <w:vertAlign w:val="superscript"/>
        </w:rPr>
        <w:t>2</w:t>
      </w:r>
      <w:proofErr w:type="gramEnd"/>
      <w:r>
        <w:t xml:space="preserve"> с максимумом в июле (384-461 МДж/м</w:t>
      </w:r>
      <w:r>
        <w:rPr>
          <w:vertAlign w:val="superscript"/>
        </w:rPr>
        <w:t>2</w:t>
      </w:r>
      <w:r>
        <w:t>) и</w:t>
      </w:r>
      <w:r>
        <w:rPr>
          <w:spacing w:val="1"/>
        </w:rPr>
        <w:t xml:space="preserve"> </w:t>
      </w:r>
      <w:r>
        <w:t>минимумом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МДж/м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рассеянной</w:t>
      </w:r>
      <w:r>
        <w:rPr>
          <w:spacing w:val="1"/>
        </w:rPr>
        <w:t xml:space="preserve"> </w:t>
      </w:r>
      <w:r>
        <w:t>радиации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определяющаяся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облачности,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2066-2287.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радиация приближается к средневзвешенной областной норме – порядка 700 МДж/м</w:t>
      </w:r>
      <w:proofErr w:type="gramStart"/>
      <w:r>
        <w:rPr>
          <w:vertAlign w:val="superscript"/>
        </w:rPr>
        <w:t>2</w:t>
      </w:r>
      <w:proofErr w:type="gramEnd"/>
      <w:r>
        <w:t>.</w:t>
      </w:r>
      <w:r>
        <w:rPr>
          <w:spacing w:val="1"/>
        </w:rPr>
        <w:t xml:space="preserve"> </w:t>
      </w:r>
      <w:r>
        <w:rPr>
          <w:u w:val="single"/>
        </w:rPr>
        <w:t>Основной расход солнечного тепла приходится на испарение и составляет</w:t>
      </w:r>
      <w:r>
        <w:t xml:space="preserve"> 1070-1280</w:t>
      </w:r>
      <w:r>
        <w:rPr>
          <w:spacing w:val="1"/>
        </w:rPr>
        <w:t xml:space="preserve"> </w:t>
      </w:r>
      <w:r>
        <w:t>МДж/м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B36B76" w:rsidRDefault="001A0D0B">
      <w:pPr>
        <w:pStyle w:val="a3"/>
        <w:spacing w:before="1"/>
        <w:ind w:left="886" w:right="194" w:firstLine="422"/>
        <w:jc w:val="both"/>
      </w:pPr>
      <w:proofErr w:type="gramStart"/>
      <w:r>
        <w:t>Для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широтный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Атлантического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меридиональные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южный</w:t>
      </w:r>
      <w:r>
        <w:rPr>
          <w:spacing w:val="1"/>
        </w:rPr>
        <w:t xml:space="preserve"> </w:t>
      </w:r>
      <w:r>
        <w:t>переносы,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выхолаживания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прогревания</w:t>
      </w:r>
      <w:r>
        <w:rPr>
          <w:spacing w:val="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подстилающей</w:t>
      </w:r>
      <w:r>
        <w:rPr>
          <w:spacing w:val="71"/>
        </w:rPr>
        <w:t xml:space="preserve"> </w:t>
      </w:r>
      <w:r>
        <w:t>поверхностью.</w:t>
      </w:r>
      <w:proofErr w:type="gramEnd"/>
      <w:r>
        <w:rPr>
          <w:spacing w:val="1"/>
        </w:rPr>
        <w:t xml:space="preserve"> </w:t>
      </w:r>
      <w:r>
        <w:t>Равнинный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благоприятствует</w:t>
      </w:r>
      <w:r>
        <w:rPr>
          <w:spacing w:val="1"/>
        </w:rPr>
        <w:t xml:space="preserve"> </w:t>
      </w:r>
      <w:r>
        <w:t>свободному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умеренных</w:t>
      </w:r>
      <w:r>
        <w:rPr>
          <w:spacing w:val="1"/>
        </w:rPr>
        <w:t xml:space="preserve"> </w:t>
      </w:r>
      <w:r>
        <w:t>широт</w:t>
      </w:r>
      <w:r>
        <w:rPr>
          <w:spacing w:val="1"/>
        </w:rPr>
        <w:t xml:space="preserve"> </w:t>
      </w:r>
      <w:r>
        <w:t>– 76%,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 континентальных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67%,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9%.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арктический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15%.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тропического</w:t>
      </w:r>
      <w:r>
        <w:rPr>
          <w:spacing w:val="1"/>
        </w:rPr>
        <w:t xml:space="preserve"> </w:t>
      </w:r>
      <w:r>
        <w:t>воздуха</w:t>
      </w:r>
      <w:r>
        <w:rPr>
          <w:spacing w:val="2"/>
        </w:rPr>
        <w:t xml:space="preserve"> </w:t>
      </w:r>
      <w:r>
        <w:t>происходит</w:t>
      </w:r>
      <w:r w:rsidR="00054F07">
        <w:t xml:space="preserve"> </w:t>
      </w:r>
      <w:r>
        <w:t>сравнительно</w:t>
      </w:r>
      <w:r>
        <w:rPr>
          <w:spacing w:val="-1"/>
        </w:rPr>
        <w:t xml:space="preserve"> </w:t>
      </w:r>
      <w:r>
        <w:t>редко</w:t>
      </w:r>
      <w:r>
        <w:rPr>
          <w:spacing w:val="2"/>
        </w:rPr>
        <w:t xml:space="preserve"> </w:t>
      </w:r>
      <w:r>
        <w:t>(всего</w:t>
      </w:r>
      <w:r>
        <w:rPr>
          <w:spacing w:val="-2"/>
        </w:rPr>
        <w:t xml:space="preserve"> </w:t>
      </w:r>
      <w:r>
        <w:t>9%).</w:t>
      </w:r>
    </w:p>
    <w:p w:rsidR="00B36B76" w:rsidRDefault="001A0D0B">
      <w:pPr>
        <w:pStyle w:val="a3"/>
        <w:ind w:left="886" w:right="198" w:firstLine="422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синоптического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погодные условия. Характерно преобладание антициклонов (64%), с которыми связана</w:t>
      </w:r>
      <w:r>
        <w:rPr>
          <w:spacing w:val="-67"/>
        </w:rPr>
        <w:t xml:space="preserve"> </w:t>
      </w:r>
      <w:r>
        <w:t>преимущественно ясная, солнечная погода и реже (в зимний период) – пасмурная с</w:t>
      </w:r>
      <w:r>
        <w:rPr>
          <w:spacing w:val="1"/>
        </w:rPr>
        <w:t xml:space="preserve"> </w:t>
      </w:r>
      <w:r>
        <w:t>моросящими осадками,</w:t>
      </w:r>
      <w:r>
        <w:rPr>
          <w:spacing w:val="1"/>
        </w:rPr>
        <w:t xml:space="preserve"> </w:t>
      </w:r>
      <w:r>
        <w:t>туманами, гололедом и низкой облачностью. Повторяемость</w:t>
      </w:r>
      <w:r>
        <w:rPr>
          <w:spacing w:val="1"/>
        </w:rPr>
        <w:t xml:space="preserve"> </w:t>
      </w:r>
      <w:r>
        <w:t>циклонов в среднем составляет 131 день. Наиболее часты они в январе, июне и июле –</w:t>
      </w:r>
      <w:r>
        <w:rPr>
          <w:spacing w:val="1"/>
        </w:rPr>
        <w:t xml:space="preserve"> </w:t>
      </w:r>
      <w:r>
        <w:t>до 13-14 дней в месяц. В теплый период циклоны сопровождаются ливнями и грозами,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обширная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обложных осадков.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изменения погоды связаны с выходами южных циклонов. Зимой они сопровождаются</w:t>
      </w:r>
      <w:r>
        <w:rPr>
          <w:spacing w:val="1"/>
        </w:rPr>
        <w:t xml:space="preserve"> </w:t>
      </w:r>
      <w:r>
        <w:t>интенсивными</w:t>
      </w:r>
      <w:r>
        <w:rPr>
          <w:spacing w:val="1"/>
        </w:rPr>
        <w:t xml:space="preserve"> </w:t>
      </w:r>
      <w:r>
        <w:t>потеплениями,</w:t>
      </w:r>
      <w:r>
        <w:rPr>
          <w:spacing w:val="1"/>
        </w:rPr>
        <w:t xml:space="preserve"> </w:t>
      </w:r>
      <w:r>
        <w:t>значительными</w:t>
      </w:r>
      <w:r>
        <w:rPr>
          <w:spacing w:val="1"/>
        </w:rPr>
        <w:t xml:space="preserve"> </w:t>
      </w:r>
      <w:r>
        <w:t>осадками,</w:t>
      </w:r>
      <w:r>
        <w:rPr>
          <w:spacing w:val="1"/>
        </w:rPr>
        <w:t xml:space="preserve"> </w:t>
      </w:r>
      <w:r>
        <w:t>метелями,</w:t>
      </w:r>
      <w:r>
        <w:rPr>
          <w:spacing w:val="7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гололедом; летом с ними связаны ливни и грозы, а в</w:t>
      </w:r>
      <w:r w:rsidR="00054F07">
        <w:t xml:space="preserve"> </w:t>
      </w:r>
      <w:r>
        <w:t>переходные периоды – обильные</w:t>
      </w:r>
      <w:r>
        <w:rPr>
          <w:spacing w:val="1"/>
        </w:rPr>
        <w:t xml:space="preserve"> </w:t>
      </w:r>
      <w:r>
        <w:t>обложные</w:t>
      </w:r>
      <w:r>
        <w:rPr>
          <w:spacing w:val="1"/>
        </w:rPr>
        <w:t xml:space="preserve"> </w:t>
      </w:r>
      <w:r>
        <w:t>дожди.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воздушными</w:t>
      </w:r>
      <w:r>
        <w:rPr>
          <w:spacing w:val="1"/>
        </w:rPr>
        <w:t xml:space="preserve"> </w:t>
      </w:r>
      <w:r>
        <w:t>массами,</w:t>
      </w:r>
      <w:r>
        <w:rPr>
          <w:spacing w:val="1"/>
        </w:rPr>
        <w:t xml:space="preserve"> </w:t>
      </w:r>
      <w:r>
        <w:t>приходящими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Атлантики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Средиземного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3 821</w:t>
      </w:r>
      <w:r>
        <w:rPr>
          <w:spacing w:val="1"/>
        </w:rPr>
        <w:t xml:space="preserve"> </w:t>
      </w:r>
      <w:r>
        <w:t>км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водяного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1,3%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выпадает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осадков.</w:t>
      </w:r>
    </w:p>
    <w:p w:rsidR="00B36B76" w:rsidRDefault="001A0D0B">
      <w:pPr>
        <w:pStyle w:val="a3"/>
        <w:spacing w:before="3"/>
        <w:ind w:left="886" w:right="197" w:firstLine="422"/>
        <w:jc w:val="both"/>
      </w:pPr>
      <w:r>
        <w:t>Рельеф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севера,</w:t>
      </w:r>
      <w:r>
        <w:rPr>
          <w:spacing w:val="1"/>
        </w:rPr>
        <w:t xml:space="preserve"> </w:t>
      </w:r>
      <w:r>
        <w:t>запада,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сравнительно</w:t>
      </w:r>
      <w:r>
        <w:rPr>
          <w:spacing w:val="-67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возвышенности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облачности,</w:t>
      </w:r>
      <w:r>
        <w:rPr>
          <w:spacing w:val="1"/>
        </w:rPr>
        <w:t xml:space="preserve"> </w:t>
      </w:r>
      <w:r>
        <w:t>атмосферных</w:t>
      </w:r>
      <w:r>
        <w:rPr>
          <w:spacing w:val="-5"/>
        </w:rPr>
        <w:t xml:space="preserve"> </w:t>
      </w:r>
      <w:r>
        <w:t>осадков,</w:t>
      </w:r>
      <w:r>
        <w:rPr>
          <w:spacing w:val="2"/>
        </w:rPr>
        <w:t xml:space="preserve"> </w:t>
      </w:r>
      <w:r>
        <w:t>туманов,</w:t>
      </w:r>
      <w:r>
        <w:rPr>
          <w:spacing w:val="3"/>
        </w:rPr>
        <w:t xml:space="preserve"> </w:t>
      </w:r>
      <w:r>
        <w:t>гроз,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воздуха.</w:t>
      </w:r>
    </w:p>
    <w:p w:rsidR="00B36B76" w:rsidRDefault="001A0D0B">
      <w:pPr>
        <w:pStyle w:val="a3"/>
        <w:ind w:left="886" w:right="197" w:firstLine="422"/>
        <w:jc w:val="both"/>
      </w:pPr>
      <w:r>
        <w:t>Среднегодовая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равномерно,</w:t>
      </w:r>
      <w:r>
        <w:rPr>
          <w:spacing w:val="1"/>
        </w:rPr>
        <w:t xml:space="preserve"> </w:t>
      </w:r>
      <w:r>
        <w:t>увеличиваясь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6,5-6,9°C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9,2-9,5°C.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Азовского</w:t>
      </w:r>
      <w:r>
        <w:rPr>
          <w:spacing w:val="1"/>
        </w:rPr>
        <w:t xml:space="preserve"> </w:t>
      </w:r>
      <w:r>
        <w:t>моря на</w:t>
      </w:r>
      <w:r>
        <w:rPr>
          <w:spacing w:val="1"/>
        </w:rPr>
        <w:t xml:space="preserve"> </w:t>
      </w:r>
      <w:r>
        <w:t>средние годовые температуры воздуха незначительно. Оно выражается в повышении</w:t>
      </w:r>
      <w:r>
        <w:rPr>
          <w:spacing w:val="1"/>
        </w:rPr>
        <w:t xml:space="preserve"> </w:t>
      </w:r>
      <w:r>
        <w:t>температуры воздуха на 0,5-0,7°С. На температуру воздуха оказывает влияние рельеф.</w:t>
      </w:r>
      <w:r>
        <w:rPr>
          <w:spacing w:val="1"/>
        </w:rPr>
        <w:t xml:space="preserve"> </w:t>
      </w:r>
      <w:r>
        <w:t>Температура</w:t>
      </w:r>
      <w:r>
        <w:rPr>
          <w:spacing w:val="9"/>
        </w:rPr>
        <w:t xml:space="preserve"> </w:t>
      </w:r>
      <w:r>
        <w:t>всегда</w:t>
      </w:r>
      <w:r>
        <w:rPr>
          <w:spacing w:val="3"/>
        </w:rPr>
        <w:t xml:space="preserve"> </w:t>
      </w:r>
      <w:r>
        <w:t>ниже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возвышенных</w:t>
      </w:r>
      <w:r>
        <w:rPr>
          <w:spacing w:val="3"/>
        </w:rPr>
        <w:t xml:space="preserve"> </w:t>
      </w:r>
      <w:r>
        <w:t>территориях.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a3"/>
        <w:spacing w:before="170"/>
        <w:ind w:left="886" w:right="203" w:firstLine="422"/>
        <w:jc w:val="both"/>
      </w:pPr>
      <w:r>
        <w:lastRenderedPageBreak/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выражен.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среднемесячные</w:t>
      </w:r>
      <w:r>
        <w:rPr>
          <w:spacing w:val="1"/>
        </w:rPr>
        <w:t xml:space="preserve"> </w:t>
      </w:r>
      <w:r>
        <w:t>температуры</w:t>
      </w:r>
      <w:r>
        <w:rPr>
          <w:spacing w:val="35"/>
        </w:rPr>
        <w:t xml:space="preserve"> </w:t>
      </w:r>
      <w:proofErr w:type="gramStart"/>
      <w:r>
        <w:t>наблюдаются</w:t>
      </w:r>
      <w:r>
        <w:rPr>
          <w:spacing w:val="3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январе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достигают</w:t>
      </w:r>
      <w:proofErr w:type="gramEnd"/>
      <w:r>
        <w:rPr>
          <w:spacing w:val="30"/>
        </w:rPr>
        <w:t xml:space="preserve"> </w:t>
      </w:r>
      <w:r>
        <w:t>8,5-8,8°С.</w:t>
      </w:r>
    </w:p>
    <w:p w:rsidR="00B36B76" w:rsidRDefault="001A0D0B">
      <w:pPr>
        <w:pStyle w:val="a3"/>
        <w:ind w:left="886" w:right="198" w:firstLine="422"/>
        <w:jc w:val="both"/>
      </w:pPr>
      <w:r>
        <w:t>Наиболее высокие температуры в годовом ходе отмечаются в июле и достигают</w:t>
      </w:r>
      <w:r>
        <w:rPr>
          <w:spacing w:val="1"/>
        </w:rPr>
        <w:t xml:space="preserve"> </w:t>
      </w:r>
      <w:r>
        <w:t>23,5-24,0</w:t>
      </w:r>
      <w:proofErr w:type="gramStart"/>
      <w:r>
        <w:t>°С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более.</w:t>
      </w:r>
    </w:p>
    <w:p w:rsidR="00B36B76" w:rsidRDefault="001A0D0B">
      <w:pPr>
        <w:pStyle w:val="a3"/>
        <w:ind w:left="886" w:right="197" w:firstLine="422"/>
        <w:jc w:val="both"/>
      </w:pPr>
      <w:r>
        <w:t xml:space="preserve">Абсолютный минимум температуры воздуха </w:t>
      </w:r>
      <w:proofErr w:type="gramStart"/>
      <w:r>
        <w:t>наблюдается в основном в январе и</w:t>
      </w:r>
      <w:r>
        <w:rPr>
          <w:spacing w:val="1"/>
        </w:rPr>
        <w:t xml:space="preserve"> </w:t>
      </w:r>
      <w:r>
        <w:t>равен</w:t>
      </w:r>
      <w:proofErr w:type="gramEnd"/>
      <w:r>
        <w:t xml:space="preserve"> –36-37°С. Наиболее низкие минимальные температуры отмечаются в 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долинах</w:t>
      </w:r>
      <w:r>
        <w:rPr>
          <w:spacing w:val="-4"/>
        </w:rPr>
        <w:t xml:space="preserve"> </w:t>
      </w:r>
      <w:r>
        <w:t>рек,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высокие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 w:rsidR="00054F07">
        <w:t xml:space="preserve"> </w:t>
      </w:r>
      <w:r>
        <w:t>крупных</w:t>
      </w:r>
      <w:r>
        <w:rPr>
          <w:spacing w:val="-4"/>
        </w:rPr>
        <w:t xml:space="preserve"> </w:t>
      </w:r>
      <w:r>
        <w:t>поселках.</w:t>
      </w:r>
    </w:p>
    <w:p w:rsidR="00B36B76" w:rsidRDefault="001A0D0B">
      <w:pPr>
        <w:pStyle w:val="a3"/>
        <w:ind w:left="886" w:right="197" w:firstLine="422"/>
        <w:jc w:val="both"/>
      </w:pPr>
      <w:r>
        <w:t>Абсолютный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proofErr w:type="gramStart"/>
      <w:r>
        <w:t>изменяется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наблюдается</w:t>
      </w:r>
      <w:proofErr w:type="gramEnd"/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июле,</w:t>
      </w:r>
      <w:r>
        <w:rPr>
          <w:spacing w:val="4"/>
        </w:rPr>
        <w:t xml:space="preserve"> </w:t>
      </w:r>
      <w:r>
        <w:t>достигая +40+43°С.</w:t>
      </w:r>
    </w:p>
    <w:p w:rsidR="00B36B76" w:rsidRDefault="001A0D0B">
      <w:pPr>
        <w:pStyle w:val="a3"/>
        <w:ind w:left="1309" w:right="975"/>
      </w:pPr>
      <w:r>
        <w:t>Переход температуры через 0°C весной наблюдается во второй декаде марта.</w:t>
      </w:r>
      <w:r>
        <w:rPr>
          <w:spacing w:val="-67"/>
        </w:rPr>
        <w:t xml:space="preserve"> </w:t>
      </w:r>
      <w:r>
        <w:t>Осенью</w:t>
      </w:r>
      <w:r>
        <w:rPr>
          <w:spacing w:val="-3"/>
        </w:rPr>
        <w:t xml:space="preserve"> </w:t>
      </w:r>
      <w:r>
        <w:t>переход</w:t>
      </w:r>
      <w:r>
        <w:rPr>
          <w:spacing w:val="2"/>
        </w:rPr>
        <w:t xml:space="preserve"> </w:t>
      </w:r>
      <w:r>
        <w:t>температуры</w:t>
      </w:r>
      <w:r>
        <w:rPr>
          <w:spacing w:val="5"/>
        </w:rPr>
        <w:t xml:space="preserve"> </w:t>
      </w:r>
      <w:r>
        <w:t>через 0°C</w:t>
      </w:r>
      <w:r>
        <w:rPr>
          <w:spacing w:val="4"/>
        </w:rPr>
        <w:t xml:space="preserve"> </w:t>
      </w:r>
      <w:r>
        <w:t>наблюдается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 ноября.</w:t>
      </w:r>
    </w:p>
    <w:p w:rsidR="00B36B76" w:rsidRDefault="001A0D0B">
      <w:pPr>
        <w:pStyle w:val="a3"/>
        <w:spacing w:before="2"/>
        <w:ind w:left="1309"/>
      </w:pPr>
      <w:r>
        <w:t>Продолжительность</w:t>
      </w:r>
      <w:r>
        <w:rPr>
          <w:spacing w:val="-7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температурой</w:t>
      </w:r>
      <w:r>
        <w:rPr>
          <w:spacing w:val="-5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0°C</w:t>
      </w:r>
      <w:r>
        <w:rPr>
          <w:spacing w:val="-3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235-262</w:t>
      </w:r>
      <w:r>
        <w:rPr>
          <w:spacing w:val="-8"/>
        </w:rPr>
        <w:t xml:space="preserve"> </w:t>
      </w:r>
      <w:r>
        <w:t>дня.</w:t>
      </w:r>
      <w:r>
        <w:rPr>
          <w:spacing w:val="-67"/>
        </w:rPr>
        <w:t xml:space="preserve"> </w:t>
      </w:r>
      <w:r>
        <w:t>Период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устойчивыми</w:t>
      </w:r>
      <w:r>
        <w:rPr>
          <w:spacing w:val="44"/>
        </w:rPr>
        <w:t xml:space="preserve"> </w:t>
      </w:r>
      <w:r>
        <w:t>морозами</w:t>
      </w:r>
      <w:r>
        <w:rPr>
          <w:spacing w:val="44"/>
        </w:rPr>
        <w:t xml:space="preserve"> </w:t>
      </w:r>
      <w:r>
        <w:t>наступает</w:t>
      </w:r>
      <w:r>
        <w:rPr>
          <w:spacing w:val="43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второй</w:t>
      </w:r>
      <w:r>
        <w:rPr>
          <w:spacing w:val="44"/>
        </w:rPr>
        <w:t xml:space="preserve"> </w:t>
      </w:r>
      <w:r>
        <w:t>декаде</w:t>
      </w:r>
      <w:r>
        <w:rPr>
          <w:spacing w:val="40"/>
        </w:rPr>
        <w:t xml:space="preserve"> </w:t>
      </w:r>
      <w:r>
        <w:t>декабря.</w:t>
      </w:r>
    </w:p>
    <w:p w:rsidR="00B36B76" w:rsidRDefault="001A0D0B">
      <w:pPr>
        <w:pStyle w:val="a3"/>
        <w:spacing w:line="321" w:lineRule="exact"/>
        <w:ind w:left="1309"/>
      </w:pPr>
      <w:r>
        <w:t>Прекращаются</w:t>
      </w:r>
      <w:r>
        <w:rPr>
          <w:spacing w:val="-1"/>
        </w:rPr>
        <w:t xml:space="preserve"> </w:t>
      </w:r>
      <w:r>
        <w:t>устойчивые</w:t>
      </w:r>
      <w:r>
        <w:rPr>
          <w:spacing w:val="-2"/>
        </w:rPr>
        <w:t xml:space="preserve"> </w:t>
      </w:r>
      <w:r>
        <w:t>морозы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марта.</w:t>
      </w:r>
    </w:p>
    <w:p w:rsidR="00B36B76" w:rsidRDefault="001A0D0B">
      <w:pPr>
        <w:pStyle w:val="a3"/>
        <w:tabs>
          <w:tab w:val="left" w:pos="4038"/>
          <w:tab w:val="left" w:pos="5975"/>
          <w:tab w:val="left" w:pos="7261"/>
          <w:tab w:val="left" w:pos="8848"/>
          <w:tab w:val="left" w:pos="10101"/>
          <w:tab w:val="left" w:pos="11051"/>
        </w:tabs>
        <w:ind w:left="886" w:right="201" w:firstLine="422"/>
      </w:pPr>
      <w:r>
        <w:t>Продолжительность</w:t>
      </w:r>
      <w:r>
        <w:tab/>
        <w:t>безморозного</w:t>
      </w:r>
      <w:r>
        <w:tab/>
        <w:t>периода</w:t>
      </w:r>
      <w:r>
        <w:tab/>
        <w:t>составляет</w:t>
      </w:r>
      <w:r>
        <w:tab/>
        <w:t>156-205</w:t>
      </w:r>
      <w:r>
        <w:tab/>
        <w:t>дней.</w:t>
      </w:r>
      <w:r>
        <w:tab/>
      </w:r>
      <w:r>
        <w:rPr>
          <w:spacing w:val="-3"/>
        </w:rPr>
        <w:t>На</w:t>
      </w:r>
      <w:r>
        <w:rPr>
          <w:spacing w:val="-67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заморозков</w:t>
      </w:r>
      <w:r>
        <w:rPr>
          <w:spacing w:val="-4"/>
        </w:rPr>
        <w:t xml:space="preserve"> </w:t>
      </w:r>
      <w:r>
        <w:t>существенное</w:t>
      </w:r>
      <w:r>
        <w:rPr>
          <w:spacing w:val="-1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оказывает</w:t>
      </w:r>
      <w:r>
        <w:rPr>
          <w:spacing w:val="-4"/>
        </w:rPr>
        <w:t xml:space="preserve"> </w:t>
      </w:r>
      <w:r>
        <w:t>рельеф.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Heading1"/>
        <w:numPr>
          <w:ilvl w:val="1"/>
          <w:numId w:val="41"/>
        </w:numPr>
        <w:tabs>
          <w:tab w:val="left" w:pos="1257"/>
          <w:tab w:val="left" w:pos="2563"/>
        </w:tabs>
        <w:ind w:left="2562" w:hanging="2026"/>
        <w:jc w:val="left"/>
      </w:pPr>
      <w:bookmarkStart w:id="5" w:name="1.4._Геофизические_условия_Михайловского"/>
      <w:bookmarkEnd w:id="5"/>
      <w:r>
        <w:rPr>
          <w:w w:val="95"/>
        </w:rPr>
        <w:t>Геофизические</w:t>
      </w:r>
      <w:r>
        <w:rPr>
          <w:spacing w:val="78"/>
        </w:rPr>
        <w:t xml:space="preserve"> </w:t>
      </w:r>
      <w:r>
        <w:rPr>
          <w:w w:val="95"/>
        </w:rPr>
        <w:t>условия</w:t>
      </w:r>
      <w:r>
        <w:rPr>
          <w:spacing w:val="60"/>
          <w:w w:val="95"/>
        </w:rPr>
        <w:t xml:space="preserve"> </w:t>
      </w:r>
      <w:r>
        <w:rPr>
          <w:w w:val="95"/>
        </w:rPr>
        <w:t>Михайловского</w:t>
      </w:r>
      <w:r>
        <w:rPr>
          <w:spacing w:val="65"/>
        </w:rPr>
        <w:t xml:space="preserve"> </w:t>
      </w:r>
      <w:r>
        <w:rPr>
          <w:w w:val="95"/>
        </w:rPr>
        <w:t>сельского</w:t>
      </w:r>
      <w:r>
        <w:rPr>
          <w:spacing w:val="73"/>
        </w:rPr>
        <w:t xml:space="preserve"> </w:t>
      </w:r>
      <w:r>
        <w:rPr>
          <w:w w:val="95"/>
        </w:rPr>
        <w:t>поселения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right="195" w:firstLine="427"/>
        <w:jc w:val="both"/>
      </w:pPr>
      <w:r>
        <w:t>Согласно системе Общего сейсмического районирования (ОСР-97), разработанной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академией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территория</w:t>
      </w:r>
      <w:r>
        <w:rPr>
          <w:spacing w:val="71"/>
        </w:rPr>
        <w:t xml:space="preserve"> </w:t>
      </w:r>
      <w:r>
        <w:t>Восточного</w:t>
      </w:r>
      <w:r>
        <w:rPr>
          <w:spacing w:val="71"/>
        </w:rPr>
        <w:t xml:space="preserve"> </w:t>
      </w:r>
      <w:r>
        <w:t>Донбасса</w:t>
      </w:r>
      <w:r>
        <w:rPr>
          <w:spacing w:val="1"/>
        </w:rPr>
        <w:t xml:space="preserve"> </w:t>
      </w:r>
      <w:r>
        <w:t>подразделяется на ряд зон сейсмической опасности для каждой из категорий зданий и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ОСР-97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сооружений): 1 категория – объекты массового строительства, 2 категория – объекты</w:t>
      </w:r>
      <w:r>
        <w:rPr>
          <w:spacing w:val="1"/>
        </w:rPr>
        <w:t xml:space="preserve"> </w:t>
      </w:r>
      <w:r>
        <w:t>повышенной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(более</w:t>
      </w:r>
      <w:r>
        <w:rPr>
          <w:spacing w:val="4"/>
        </w:rPr>
        <w:t xml:space="preserve"> </w:t>
      </w:r>
      <w:r>
        <w:t>чувствительные</w:t>
      </w:r>
      <w:r>
        <w:rPr>
          <w:spacing w:val="1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сейсмическим</w:t>
      </w:r>
      <w:r>
        <w:rPr>
          <w:spacing w:val="18"/>
        </w:rPr>
        <w:t xml:space="preserve"> </w:t>
      </w:r>
      <w:r>
        <w:t>воздействиям)</w:t>
      </w:r>
      <w:r>
        <w:rPr>
          <w:spacing w:val="11"/>
        </w:rPr>
        <w:t xml:space="preserve"> </w:t>
      </w:r>
      <w:r>
        <w:t>и</w:t>
      </w:r>
    </w:p>
    <w:p w:rsidR="00B36B76" w:rsidRDefault="001A0D0B">
      <w:pPr>
        <w:pStyle w:val="a3"/>
        <w:spacing w:before="3"/>
        <w:ind w:left="886" w:right="194"/>
        <w:jc w:val="both"/>
      </w:pPr>
      <w:r>
        <w:t>3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чувствительные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сейсмике</w:t>
      </w:r>
      <w:proofErr w:type="gramEnd"/>
      <w:r>
        <w:rPr>
          <w:spacing w:val="1"/>
        </w:rPr>
        <w:t xml:space="preserve"> </w:t>
      </w:r>
      <w:r>
        <w:t>(категория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ответственности).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сейсмического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измеряемый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 xml:space="preserve">сейсмической опасности, определяется применительно к 50-летнему сроку. </w:t>
      </w:r>
      <w:proofErr w:type="gramStart"/>
      <w:r>
        <w:t>При этом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сейсмической</w:t>
      </w:r>
      <w:r>
        <w:rPr>
          <w:spacing w:val="13"/>
        </w:rPr>
        <w:t xml:space="preserve"> </w:t>
      </w:r>
      <w:r>
        <w:t>опасности</w:t>
      </w:r>
      <w:r>
        <w:rPr>
          <w:spacing w:val="14"/>
        </w:rPr>
        <w:t xml:space="preserve"> </w:t>
      </w:r>
      <w:r>
        <w:t>(соответственно:</w:t>
      </w:r>
      <w:r>
        <w:rPr>
          <w:spacing w:val="13"/>
        </w:rPr>
        <w:t xml:space="preserve"> </w:t>
      </w:r>
      <w:r>
        <w:t>карты</w:t>
      </w:r>
      <w:r>
        <w:rPr>
          <w:spacing w:val="1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категории,</w:t>
      </w:r>
      <w:r>
        <w:rPr>
          <w:spacing w:val="15"/>
        </w:rPr>
        <w:t xml:space="preserve"> </w:t>
      </w:r>
      <w:r>
        <w:t>B</w:t>
      </w:r>
      <w:r>
        <w:rPr>
          <w:spacing w:val="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категории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C</w:t>
      </w:r>
      <w:proofErr w:type="gramEnd"/>
    </w:p>
    <w:p w:rsidR="00B36B76" w:rsidRDefault="001A0D0B">
      <w:pPr>
        <w:pStyle w:val="a3"/>
        <w:spacing w:line="321" w:lineRule="exact"/>
        <w:ind w:left="886"/>
        <w:jc w:val="both"/>
      </w:pPr>
      <w:proofErr w:type="gramStart"/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категории).</w:t>
      </w:r>
      <w:proofErr w:type="gramEnd"/>
    </w:p>
    <w:p w:rsidR="00B36B76" w:rsidRDefault="001A0D0B">
      <w:pPr>
        <w:pStyle w:val="a3"/>
        <w:ind w:left="886" w:right="194" w:firstLine="537"/>
        <w:jc w:val="both"/>
      </w:pPr>
      <w:r>
        <w:t>С каждой категорией объектов связана соответствующая точность</w:t>
      </w:r>
      <w:r w:rsidR="002B4636">
        <w:t xml:space="preserve"> </w:t>
      </w:r>
      <w:r>
        <w:t>вероятностного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превышения</w:t>
      </w:r>
      <w:r>
        <w:rPr>
          <w:spacing w:val="1"/>
        </w:rPr>
        <w:t xml:space="preserve"> </w:t>
      </w:r>
      <w:r>
        <w:t>расчетной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колебаний). Установлены соответствующие вероятности превышения: для карты A –</w:t>
      </w:r>
      <w:r>
        <w:rPr>
          <w:spacing w:val="1"/>
        </w:rPr>
        <w:t xml:space="preserve"> </w:t>
      </w:r>
      <w:r>
        <w:t>10%,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1%.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B</w:t>
      </w:r>
      <w:r>
        <w:rPr>
          <w:spacing w:val="-67"/>
        </w:rPr>
        <w:t xml:space="preserve"> </w:t>
      </w:r>
      <w:r>
        <w:t>территория оценивается (для размещения массового строительства и строительства</w:t>
      </w:r>
      <w:r>
        <w:rPr>
          <w:spacing w:val="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ответственности) сейсмической характеристикой не выше 5</w:t>
      </w:r>
      <w:r>
        <w:rPr>
          <w:spacing w:val="-7"/>
        </w:rPr>
        <w:t xml:space="preserve"> </w:t>
      </w:r>
      <w:r>
        <w:t>баллов.</w:t>
      </w:r>
    </w:p>
    <w:p w:rsidR="00B36B76" w:rsidRDefault="001A0D0B">
      <w:pPr>
        <w:pStyle w:val="a3"/>
        <w:spacing w:before="3"/>
        <w:ind w:left="886" w:right="196" w:firstLine="537"/>
        <w:jc w:val="both"/>
      </w:pPr>
      <w:r>
        <w:t>На всей территории поселения по категории объектов</w:t>
      </w:r>
      <w:r>
        <w:rPr>
          <w:spacing w:val="1"/>
        </w:rPr>
        <w:t xml:space="preserve"> </w:t>
      </w:r>
      <w:r>
        <w:t>«С» расчетный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сейсмической</w:t>
      </w:r>
      <w:r>
        <w:rPr>
          <w:spacing w:val="-2"/>
        </w:rPr>
        <w:t xml:space="preserve"> </w:t>
      </w:r>
      <w:r>
        <w:t>опасности</w:t>
      </w:r>
      <w:r>
        <w:rPr>
          <w:spacing w:val="3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баллам.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Heading1"/>
        <w:spacing w:before="175"/>
        <w:ind w:left="1141" w:right="608" w:firstLine="8"/>
        <w:jc w:val="center"/>
      </w:pPr>
      <w:bookmarkStart w:id="6" w:name="Раздел_1_-_Показатели_существующего_и_пе"/>
      <w:bookmarkStart w:id="7" w:name="_bookmark1"/>
      <w:bookmarkEnd w:id="6"/>
      <w:bookmarkEnd w:id="7"/>
      <w:r>
        <w:lastRenderedPageBreak/>
        <w:t>Раздел 1 - Показатели существующего и перспективного спроса на тепловую</w:t>
      </w:r>
      <w:r>
        <w:rPr>
          <w:spacing w:val="-67"/>
        </w:rPr>
        <w:t xml:space="preserve"> </w:t>
      </w:r>
      <w:r>
        <w:t>энергию</w:t>
      </w:r>
      <w:r>
        <w:rPr>
          <w:spacing w:val="-6"/>
        </w:rPr>
        <w:t xml:space="preserve"> </w:t>
      </w:r>
      <w:r>
        <w:t>(мощность)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теплоноситель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-8"/>
        </w:rPr>
        <w:t xml:space="preserve"> </w:t>
      </w:r>
      <w:r>
        <w:t>границах</w:t>
      </w:r>
      <w:r>
        <w:rPr>
          <w:spacing w:val="-5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поселения,</w:t>
      </w:r>
      <w:r>
        <w:rPr>
          <w:spacing w:val="2"/>
        </w:rPr>
        <w:t xml:space="preserve"> </w:t>
      </w:r>
      <w:r>
        <w:t>городского округа,</w:t>
      </w:r>
      <w:r>
        <w:rPr>
          <w:spacing w:val="3"/>
        </w:rPr>
        <w:t xml:space="preserve"> </w:t>
      </w:r>
      <w:r>
        <w:t>города федерального</w:t>
      </w:r>
      <w:r>
        <w:rPr>
          <w:spacing w:val="-4"/>
        </w:rPr>
        <w:t xml:space="preserve"> </w:t>
      </w:r>
      <w:r>
        <w:t>значения</w:t>
      </w:r>
    </w:p>
    <w:p w:rsidR="00B36B76" w:rsidRDefault="00B36B76">
      <w:pPr>
        <w:pStyle w:val="a3"/>
        <w:rPr>
          <w:b/>
          <w:sz w:val="30"/>
        </w:rPr>
      </w:pPr>
    </w:p>
    <w:p w:rsidR="00B36B76" w:rsidRDefault="00B36B76">
      <w:pPr>
        <w:pStyle w:val="a3"/>
        <w:spacing w:before="10"/>
        <w:rPr>
          <w:b/>
          <w:sz w:val="25"/>
        </w:rPr>
      </w:pPr>
    </w:p>
    <w:p w:rsidR="00B36B76" w:rsidRDefault="001A0D0B">
      <w:pPr>
        <w:pStyle w:val="a4"/>
        <w:numPr>
          <w:ilvl w:val="1"/>
          <w:numId w:val="39"/>
        </w:numPr>
        <w:tabs>
          <w:tab w:val="left" w:pos="2154"/>
          <w:tab w:val="left" w:pos="2155"/>
        </w:tabs>
        <w:ind w:right="630" w:firstLine="105"/>
        <w:jc w:val="left"/>
        <w:rPr>
          <w:b/>
          <w:sz w:val="28"/>
        </w:rPr>
      </w:pPr>
      <w:bookmarkStart w:id="8" w:name="1.1._Площадь_строительных_фондов_и_приро"/>
      <w:bookmarkEnd w:id="8"/>
      <w:r>
        <w:rPr>
          <w:b/>
          <w:sz w:val="28"/>
        </w:rPr>
        <w:t>Площадь строительных фондов и приросты площади строительных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фондов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расчетным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элементам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разделением</w:t>
      </w:r>
    </w:p>
    <w:p w:rsidR="00B36B76" w:rsidRDefault="001A0D0B">
      <w:pPr>
        <w:pStyle w:val="Heading1"/>
        <w:spacing w:line="242" w:lineRule="auto"/>
        <w:ind w:left="1040" w:right="351"/>
        <w:jc w:val="center"/>
      </w:pPr>
      <w:r>
        <w:t>объектов строительства на многоквартирные дома, жилые дома, общественные</w:t>
      </w:r>
      <w:r>
        <w:rPr>
          <w:spacing w:val="-68"/>
        </w:rPr>
        <w:t xml:space="preserve"> </w:t>
      </w:r>
      <w:r>
        <w:t>здания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производственные</w:t>
      </w:r>
      <w:r>
        <w:rPr>
          <w:spacing w:val="7"/>
        </w:rPr>
        <w:t xml:space="preserve"> </w:t>
      </w:r>
      <w:r>
        <w:t>здания</w:t>
      </w:r>
      <w:r>
        <w:rPr>
          <w:spacing w:val="3"/>
        </w:rPr>
        <w:t xml:space="preserve"> </w:t>
      </w:r>
      <w:r>
        <w:t>промышленных</w:t>
      </w:r>
      <w:r>
        <w:rPr>
          <w:spacing w:val="6"/>
        </w:rPr>
        <w:t xml:space="preserve"> </w:t>
      </w:r>
      <w:r>
        <w:t>предприятий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этапам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5-летнего</w:t>
      </w:r>
      <w:r>
        <w:rPr>
          <w:spacing w:val="-6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5-летние</w:t>
      </w:r>
      <w:r>
        <w:rPr>
          <w:spacing w:val="2"/>
        </w:rPr>
        <w:t xml:space="preserve"> </w:t>
      </w:r>
      <w:r>
        <w:t>периоды</w:t>
      </w:r>
    </w:p>
    <w:p w:rsidR="00B36B76" w:rsidRDefault="00B36B76">
      <w:pPr>
        <w:pStyle w:val="a3"/>
        <w:spacing w:before="7"/>
        <w:rPr>
          <w:b/>
          <w:sz w:val="26"/>
        </w:rPr>
      </w:pPr>
    </w:p>
    <w:p w:rsidR="00B36B76" w:rsidRDefault="001A0D0B">
      <w:pPr>
        <w:pStyle w:val="a3"/>
        <w:ind w:left="886" w:right="341" w:firstLine="566"/>
        <w:jc w:val="both"/>
      </w:pPr>
      <w:r>
        <w:t>Прирост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отапливаемых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централизованного теплоснабжения, на перспективу действия схемы теплоснабжения</w:t>
      </w:r>
      <w:r>
        <w:rPr>
          <w:spacing w:val="-6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предусмотрен.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Heading1"/>
        <w:numPr>
          <w:ilvl w:val="1"/>
          <w:numId w:val="39"/>
        </w:numPr>
        <w:tabs>
          <w:tab w:val="left" w:pos="2140"/>
          <w:tab w:val="left" w:pos="2141"/>
        </w:tabs>
        <w:ind w:left="1650" w:right="570" w:hanging="241"/>
        <w:jc w:val="left"/>
      </w:pPr>
      <w:bookmarkStart w:id="9" w:name="1.2._Объемы_потребления_тепловой_энергии"/>
      <w:bookmarkEnd w:id="9"/>
      <w:r>
        <w:t>Объемы потребления тепловой энергии (мощности), теплоносителя и</w:t>
      </w:r>
      <w:r>
        <w:rPr>
          <w:spacing w:val="-67"/>
        </w:rPr>
        <w:t xml:space="preserve"> </w:t>
      </w:r>
      <w:r>
        <w:t>приросты потребления тепловой энергии (мощности), теплоносителя с</w:t>
      </w:r>
      <w:r>
        <w:rPr>
          <w:spacing w:val="1"/>
        </w:rPr>
        <w:t xml:space="preserve"> </w:t>
      </w:r>
      <w:r>
        <w:t>разделением по</w:t>
      </w:r>
      <w:r>
        <w:rPr>
          <w:spacing w:val="-3"/>
        </w:rPr>
        <w:t xml:space="preserve"> </w:t>
      </w:r>
      <w:r>
        <w:t>видам теплопотребления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5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элементе</w:t>
      </w:r>
    </w:p>
    <w:p w:rsidR="00B36B76" w:rsidRDefault="001A0D0B">
      <w:pPr>
        <w:spacing w:line="321" w:lineRule="exact"/>
        <w:ind w:left="3403"/>
        <w:rPr>
          <w:b/>
          <w:sz w:val="28"/>
        </w:rPr>
      </w:pPr>
      <w:r>
        <w:rPr>
          <w:b/>
          <w:sz w:val="28"/>
        </w:rPr>
        <w:t>территориального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деления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каждом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этапе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4" w:firstLine="566"/>
        <w:jc w:val="both"/>
      </w:pPr>
      <w:r>
        <w:t>Приросты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(мощности),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приняты показатели базового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ind w:left="4306" w:right="563" w:hanging="2786"/>
      </w:pPr>
      <w:r>
        <w:t>Объемы потребления тепловой энергии и приросты потребления</w:t>
      </w:r>
      <w:r w:rsidR="00054F07">
        <w:t xml:space="preserve"> </w:t>
      </w:r>
      <w:r>
        <w:t>тепловой</w:t>
      </w:r>
      <w:r w:rsidR="00054F07">
        <w:t xml:space="preserve"> </w:t>
      </w:r>
      <w:r>
        <w:rPr>
          <w:spacing w:val="-68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этапе</w:t>
      </w:r>
    </w:p>
    <w:p w:rsidR="00B36B76" w:rsidRDefault="001A0D0B">
      <w:pPr>
        <w:pStyle w:val="a3"/>
        <w:spacing w:after="7" w:line="317" w:lineRule="exact"/>
        <w:ind w:right="545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1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7"/>
        <w:gridCol w:w="2108"/>
        <w:gridCol w:w="1431"/>
      </w:tblGrid>
      <w:tr w:rsidR="00B36B76">
        <w:trPr>
          <w:trHeight w:val="273"/>
        </w:trPr>
        <w:tc>
          <w:tcPr>
            <w:tcW w:w="5647" w:type="dxa"/>
            <w:vMerge w:val="restart"/>
          </w:tcPr>
          <w:p w:rsidR="00B36B76" w:rsidRDefault="001A0D0B">
            <w:pPr>
              <w:pStyle w:val="TableParagraph"/>
              <w:spacing w:before="121"/>
              <w:ind w:left="2568" w:right="2550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2108" w:type="dxa"/>
          </w:tcPr>
          <w:p w:rsidR="00B36B76" w:rsidRDefault="001A0D0B">
            <w:pPr>
              <w:pStyle w:val="TableParagraph"/>
              <w:spacing w:line="253" w:lineRule="exact"/>
              <w:ind w:left="90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Присоед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431" w:type="dxa"/>
          </w:tcPr>
          <w:p w:rsidR="00B36B76" w:rsidRDefault="001A0D0B">
            <w:pPr>
              <w:pStyle w:val="TableParagraph"/>
              <w:spacing w:line="253" w:lineRule="exact"/>
              <w:ind w:left="90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Полезн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тп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36B76">
        <w:trPr>
          <w:trHeight w:val="277"/>
        </w:trPr>
        <w:tc>
          <w:tcPr>
            <w:tcW w:w="564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 w:rsidR="00B36B76" w:rsidRDefault="001A0D0B">
            <w:pPr>
              <w:pStyle w:val="TableParagraph"/>
              <w:spacing w:line="25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431" w:type="dxa"/>
          </w:tcPr>
          <w:p w:rsidR="00B36B76" w:rsidRDefault="001A0D0B">
            <w:pPr>
              <w:pStyle w:val="TableParagraph"/>
              <w:spacing w:line="258" w:lineRule="exact"/>
              <w:ind w:left="90" w:right="70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</w:tr>
      <w:tr w:rsidR="00B36B76">
        <w:trPr>
          <w:trHeight w:val="273"/>
        </w:trPr>
        <w:tc>
          <w:tcPr>
            <w:tcW w:w="5647" w:type="dxa"/>
          </w:tcPr>
          <w:p w:rsidR="00B36B76" w:rsidRDefault="001A0D0B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 Степная,4а</w:t>
            </w:r>
          </w:p>
        </w:tc>
        <w:tc>
          <w:tcPr>
            <w:tcW w:w="2108" w:type="dxa"/>
          </w:tcPr>
          <w:p w:rsidR="00B36B76" w:rsidRDefault="001A0D0B">
            <w:pPr>
              <w:pStyle w:val="TableParagraph"/>
              <w:spacing w:line="254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0,8226</w:t>
            </w:r>
          </w:p>
        </w:tc>
        <w:tc>
          <w:tcPr>
            <w:tcW w:w="1431" w:type="dxa"/>
          </w:tcPr>
          <w:p w:rsidR="00B36B76" w:rsidRDefault="001A0D0B">
            <w:pPr>
              <w:pStyle w:val="TableParagraph"/>
              <w:spacing w:line="254" w:lineRule="exact"/>
              <w:ind w:left="90" w:righ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706,5</w:t>
            </w:r>
          </w:p>
        </w:tc>
      </w:tr>
    </w:tbl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spacing w:before="3"/>
        <w:rPr>
          <w:sz w:val="25"/>
        </w:rPr>
      </w:pPr>
    </w:p>
    <w:p w:rsidR="00B36B76" w:rsidRDefault="001A0D0B">
      <w:pPr>
        <w:pStyle w:val="Heading1"/>
        <w:numPr>
          <w:ilvl w:val="1"/>
          <w:numId w:val="39"/>
        </w:numPr>
        <w:tabs>
          <w:tab w:val="left" w:pos="3009"/>
          <w:tab w:val="left" w:pos="3010"/>
        </w:tabs>
        <w:ind w:left="1290" w:right="349" w:firstLine="691"/>
        <w:jc w:val="left"/>
      </w:pPr>
      <w:bookmarkStart w:id="10" w:name="1.3._Потребление_тепловой_энергии_(мощно"/>
      <w:bookmarkEnd w:id="10"/>
      <w:r>
        <w:t>Потребление</w:t>
      </w:r>
      <w:r>
        <w:rPr>
          <w:spacing w:val="6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(мощности)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зонах, 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возможных</w:t>
      </w:r>
    </w:p>
    <w:p w:rsidR="00B36B76" w:rsidRDefault="001A0D0B">
      <w:pPr>
        <w:ind w:left="1386" w:right="459" w:firstLine="11"/>
        <w:jc w:val="center"/>
        <w:rPr>
          <w:b/>
          <w:sz w:val="28"/>
        </w:rPr>
      </w:pPr>
      <w:r>
        <w:rPr>
          <w:b/>
          <w:sz w:val="28"/>
        </w:rPr>
        <w:t>изменений производственных зон и их перепрофилирования и приросты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тепловой энергии (мощности),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производственными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объектами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теплопотребления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(горячая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вода и пар)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каждом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этапе</w:t>
      </w:r>
    </w:p>
    <w:p w:rsidR="00B36B76" w:rsidRDefault="00B36B76">
      <w:pPr>
        <w:pStyle w:val="a3"/>
        <w:spacing w:before="5"/>
        <w:rPr>
          <w:b/>
          <w:sz w:val="27"/>
        </w:rPr>
      </w:pPr>
    </w:p>
    <w:p w:rsidR="00B36B76" w:rsidRDefault="001A0D0B">
      <w:pPr>
        <w:pStyle w:val="a3"/>
        <w:tabs>
          <w:tab w:val="left" w:pos="3263"/>
          <w:tab w:val="left" w:pos="4617"/>
          <w:tab w:val="left" w:pos="5823"/>
          <w:tab w:val="left" w:pos="7484"/>
          <w:tab w:val="left" w:pos="7888"/>
          <w:tab w:val="left" w:pos="9900"/>
        </w:tabs>
        <w:ind w:left="886" w:right="345" w:firstLine="566"/>
      </w:pPr>
      <w:r>
        <w:t>Потребление</w:t>
      </w:r>
      <w:r>
        <w:tab/>
        <w:t>тепловой</w:t>
      </w:r>
      <w:r>
        <w:tab/>
        <w:t>энергии</w:t>
      </w:r>
      <w:r>
        <w:tab/>
        <w:t>(мощности)</w:t>
      </w:r>
      <w:r>
        <w:tab/>
        <w:t>и</w:t>
      </w:r>
      <w:r>
        <w:tab/>
        <w:t>теплоносителя</w:t>
      </w:r>
      <w:r>
        <w:tab/>
      </w:r>
      <w:r>
        <w:rPr>
          <w:spacing w:val="-1"/>
        </w:rPr>
        <w:t>объектами,</w:t>
      </w:r>
      <w:r>
        <w:rPr>
          <w:spacing w:val="-67"/>
        </w:rPr>
        <w:t xml:space="preserve"> </w:t>
      </w:r>
      <w:r>
        <w:t>расположенными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зонах</w:t>
      </w:r>
      <w:r>
        <w:rPr>
          <w:spacing w:val="-1"/>
        </w:rPr>
        <w:t xml:space="preserve"> </w:t>
      </w:r>
      <w:r>
        <w:t>отсутствует.</w:t>
      </w:r>
    </w:p>
    <w:p w:rsidR="00B36B76" w:rsidRDefault="00B36B76">
      <w:pPr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Heading1"/>
        <w:ind w:left="2274" w:right="653" w:hanging="673"/>
      </w:pPr>
      <w:bookmarkStart w:id="11" w:name="Раздел_2_-_Существующие_и_перспективные_"/>
      <w:bookmarkStart w:id="12" w:name="_bookmark2"/>
      <w:bookmarkEnd w:id="11"/>
      <w:bookmarkEnd w:id="12"/>
      <w:r>
        <w:lastRenderedPageBreak/>
        <w:t>Раздел 2 - Существующие и перспективные балансы тепловой 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нагрузки потребителей</w:t>
      </w:r>
    </w:p>
    <w:p w:rsidR="00B36B76" w:rsidRDefault="00B36B76">
      <w:pPr>
        <w:pStyle w:val="a3"/>
        <w:spacing w:before="8"/>
        <w:rPr>
          <w:b/>
          <w:sz w:val="26"/>
        </w:rPr>
      </w:pPr>
    </w:p>
    <w:p w:rsidR="00B36B76" w:rsidRDefault="001A0D0B">
      <w:pPr>
        <w:pStyle w:val="a4"/>
        <w:numPr>
          <w:ilvl w:val="1"/>
          <w:numId w:val="38"/>
        </w:numPr>
        <w:tabs>
          <w:tab w:val="left" w:pos="2317"/>
          <w:tab w:val="left" w:pos="2318"/>
        </w:tabs>
        <w:ind w:right="789" w:firstLine="120"/>
        <w:jc w:val="left"/>
        <w:rPr>
          <w:b/>
          <w:sz w:val="28"/>
        </w:rPr>
      </w:pPr>
      <w:r>
        <w:rPr>
          <w:b/>
          <w:sz w:val="28"/>
        </w:rPr>
        <w:t>Радиус эффективного теплоснабжения, позволяющий определить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подключение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увеличивающих</w:t>
      </w:r>
      <w:r>
        <w:rPr>
          <w:b/>
          <w:spacing w:val="-7"/>
          <w:sz w:val="28"/>
        </w:rPr>
        <w:t xml:space="preserve"> </w:t>
      </w:r>
      <w:proofErr w:type="gramStart"/>
      <w:r>
        <w:rPr>
          <w:b/>
          <w:sz w:val="28"/>
        </w:rPr>
        <w:t>тепловую</w:t>
      </w:r>
      <w:proofErr w:type="gramEnd"/>
    </w:p>
    <w:p w:rsidR="00B36B76" w:rsidRDefault="001A0D0B">
      <w:pPr>
        <w:pStyle w:val="Heading1"/>
        <w:ind w:left="1280" w:right="735" w:hanging="4"/>
        <w:jc w:val="center"/>
      </w:pPr>
      <w:r>
        <w:t xml:space="preserve">нагрузку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</w:t>
      </w:r>
      <w:r>
        <w:rPr>
          <w:spacing w:val="1"/>
        </w:rPr>
        <w:t xml:space="preserve"> </w:t>
      </w:r>
      <w:r>
        <w:t>нецелесообразно вследствие увеличения совокупных расходов в указанной</w:t>
      </w:r>
      <w:r>
        <w:rPr>
          <w:spacing w:val="-67"/>
        </w:rPr>
        <w:t xml:space="preserve"> </w:t>
      </w:r>
      <w:r>
        <w:t xml:space="preserve">системе на единицу тепловой мощности, </w:t>
      </w:r>
      <w:proofErr w:type="gramStart"/>
      <w:r>
        <w:t>определяемый</w:t>
      </w:r>
      <w:proofErr w:type="gramEnd"/>
      <w:r>
        <w:t xml:space="preserve"> для зоны действия</w:t>
      </w:r>
      <w:r>
        <w:rPr>
          <w:spacing w:val="-67"/>
        </w:rPr>
        <w:t xml:space="preserve"> </w:t>
      </w:r>
      <w:r>
        <w:t>каждого</w:t>
      </w:r>
      <w:r w:rsidR="00054F07">
        <w:t xml:space="preserve"> </w:t>
      </w:r>
      <w:r>
        <w:t>источника</w:t>
      </w:r>
      <w:r>
        <w:rPr>
          <w:spacing w:val="2"/>
        </w:rPr>
        <w:t xml:space="preserve"> </w:t>
      </w:r>
      <w:r>
        <w:t>тепловой энергии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38" w:firstLine="379"/>
        <w:jc w:val="both"/>
      </w:pPr>
      <w:proofErr w:type="gramStart"/>
      <w:r>
        <w:t>Согласно Федеральному закону от 27.07.2010 N 190-ФЗ «О теплоснабжении»,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22.02.2012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154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схемам теплоснабжения, порядку их разработки и утверждения» целесообразность</w:t>
      </w:r>
      <w:r>
        <w:rPr>
          <w:spacing w:val="1"/>
        </w:rPr>
        <w:t xml:space="preserve"> </w:t>
      </w:r>
      <w:r>
        <w:t>подключения перспективных потребителей тепловой энергии к источникам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расчетом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 или</w:t>
      </w:r>
      <w:r>
        <w:rPr>
          <w:spacing w:val="1"/>
        </w:rPr>
        <w:t xml:space="preserve"> </w:t>
      </w:r>
      <w:r>
        <w:t>увеличивающих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proofErr w:type="spellStart"/>
      <w:r>
        <w:t>теплопотребляющих</w:t>
      </w:r>
      <w:proofErr w:type="spellEnd"/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proofErr w:type="gramEnd"/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расходов в</w:t>
      </w:r>
      <w:r>
        <w:rPr>
          <w:spacing w:val="3"/>
        </w:rPr>
        <w:t xml:space="preserve"> </w:t>
      </w:r>
      <w:r>
        <w:t>указанной</w:t>
      </w:r>
      <w:r>
        <w:rPr>
          <w:spacing w:val="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единицу</w:t>
      </w:r>
      <w:r>
        <w:rPr>
          <w:spacing w:val="-8"/>
        </w:rPr>
        <w:t xml:space="preserve"> </w:t>
      </w:r>
      <w:r>
        <w:t>тепловой мощности.</w:t>
      </w:r>
    </w:p>
    <w:p w:rsidR="00B36B76" w:rsidRDefault="001A0D0B">
      <w:pPr>
        <w:pStyle w:val="a4"/>
        <w:numPr>
          <w:ilvl w:val="0"/>
          <w:numId w:val="37"/>
        </w:numPr>
        <w:tabs>
          <w:tab w:val="left" w:pos="1977"/>
        </w:tabs>
        <w:spacing w:before="2"/>
        <w:ind w:right="336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27.07.2010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190-ФЗ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теплоснабжении»: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4"/>
          <w:sz w:val="28"/>
        </w:rPr>
        <w:t xml:space="preserve"> </w:t>
      </w:r>
      <w:r>
        <w:rPr>
          <w:sz w:val="28"/>
        </w:rPr>
        <w:t>теплоснабжения.</w:t>
      </w:r>
    </w:p>
    <w:p w:rsidR="00B36B76" w:rsidRDefault="001A0D0B">
      <w:pPr>
        <w:pStyle w:val="a4"/>
        <w:numPr>
          <w:ilvl w:val="0"/>
          <w:numId w:val="37"/>
        </w:numPr>
        <w:tabs>
          <w:tab w:val="left" w:pos="1977"/>
        </w:tabs>
        <w:spacing w:before="3"/>
        <w:ind w:right="340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присоединения) к системе теплоснабжения и при наличии свободной мощности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застройщику,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</w:t>
      </w:r>
      <w:proofErr w:type="gramStart"/>
      <w:r>
        <w:rPr>
          <w:sz w:val="28"/>
        </w:rPr>
        <w:t>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</w:p>
    <w:p w:rsidR="00B36B76" w:rsidRDefault="001A0D0B">
      <w:pPr>
        <w:pStyle w:val="a3"/>
        <w:spacing w:before="2"/>
        <w:ind w:left="886" w:right="342" w:firstLine="566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27.07.2010</w:t>
      </w:r>
      <w:r>
        <w:rPr>
          <w:spacing w:val="1"/>
        </w:rPr>
        <w:t xml:space="preserve"> </w:t>
      </w:r>
      <w:r>
        <w:t>№190-ФЗ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 не предусматривает Методику либо Порядок определения радиуса</w:t>
      </w:r>
      <w:r>
        <w:rPr>
          <w:spacing w:val="1"/>
        </w:rPr>
        <w:t xml:space="preserve"> </w:t>
      </w:r>
      <w:r>
        <w:t>эффективного</w:t>
      </w:r>
      <w:r>
        <w:rPr>
          <w:spacing w:val="2"/>
        </w:rPr>
        <w:t xml:space="preserve"> </w:t>
      </w:r>
      <w:r>
        <w:t>теплоснабжения.</w:t>
      </w:r>
    </w:p>
    <w:p w:rsidR="00B36B76" w:rsidRDefault="001A0D0B">
      <w:pPr>
        <w:pStyle w:val="a3"/>
        <w:ind w:left="886" w:right="337" w:firstLine="566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увеличивающих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proofErr w:type="spellStart"/>
      <w:r>
        <w:t>теплопотребляющих</w:t>
      </w:r>
      <w:proofErr w:type="spellEnd"/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тепловой мощности, определяемый для зоны действия каждого источника тепловой</w:t>
      </w:r>
      <w:r>
        <w:rPr>
          <w:spacing w:val="1"/>
        </w:rPr>
        <w:t xml:space="preserve"> </w:t>
      </w:r>
      <w:r>
        <w:t>энергии</w:t>
      </w:r>
    </w:p>
    <w:p w:rsidR="00B36B76" w:rsidRDefault="001A0D0B">
      <w:pPr>
        <w:pStyle w:val="a3"/>
        <w:ind w:left="886" w:right="335" w:firstLine="566"/>
        <w:jc w:val="both"/>
      </w:pPr>
      <w:r>
        <w:t>Обоснование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существующих</w:t>
      </w:r>
      <w:r>
        <w:rPr>
          <w:spacing w:val="40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реконструируемых</w:t>
      </w:r>
      <w:r>
        <w:rPr>
          <w:spacing w:val="46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тепловой</w:t>
      </w:r>
      <w:r>
        <w:rPr>
          <w:spacing w:val="46"/>
        </w:rPr>
        <w:t xml:space="preserve"> </w:t>
      </w:r>
      <w:r>
        <w:t>энергии</w:t>
      </w:r>
      <w:r>
        <w:rPr>
          <w:spacing w:val="45"/>
        </w:rPr>
        <w:t xml:space="preserve"> </w:t>
      </w:r>
      <w:r>
        <w:t>основывается</w:t>
      </w:r>
      <w:r>
        <w:rPr>
          <w:spacing w:val="-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расчетах</w:t>
      </w:r>
      <w:r>
        <w:rPr>
          <w:spacing w:val="-3"/>
        </w:rPr>
        <w:t xml:space="preserve"> </w:t>
      </w:r>
      <w:r>
        <w:t>радиуса</w:t>
      </w:r>
      <w:r>
        <w:rPr>
          <w:spacing w:val="4"/>
        </w:rPr>
        <w:t xml:space="preserve"> </w:t>
      </w:r>
      <w:r>
        <w:t>эффективного теплоснабжения.</w:t>
      </w:r>
    </w:p>
    <w:p w:rsidR="00B36B76" w:rsidRDefault="00B36B76">
      <w:pPr>
        <w:jc w:val="both"/>
        <w:sectPr w:rsidR="00B36B76">
          <w:pgSz w:w="11900" w:h="16840"/>
          <w:pgMar w:top="840" w:right="160" w:bottom="900" w:left="160" w:header="74" w:footer="711" w:gutter="0"/>
          <w:cols w:space="720"/>
        </w:sect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1A0D0B">
      <w:pPr>
        <w:pStyle w:val="a3"/>
        <w:spacing w:before="228"/>
        <w:ind w:left="886" w:right="340" w:firstLine="566"/>
        <w:jc w:val="both"/>
      </w:pPr>
      <w:r>
        <w:t xml:space="preserve">В соответствии с разделом VI Приказа Минэнерго России N 565, </w:t>
      </w:r>
      <w:proofErr w:type="spellStart"/>
      <w:r>
        <w:t>Минрегиона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667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теплоснабжения»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-67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эффективного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следующего:</w:t>
      </w:r>
    </w:p>
    <w:p w:rsidR="00B36B76" w:rsidRDefault="001A0D0B">
      <w:pPr>
        <w:pStyle w:val="a4"/>
        <w:numPr>
          <w:ilvl w:val="0"/>
          <w:numId w:val="36"/>
        </w:numPr>
        <w:tabs>
          <w:tab w:val="left" w:pos="1881"/>
        </w:tabs>
        <w:spacing w:before="2"/>
        <w:ind w:right="33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изолированных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(котельных);</w:t>
      </w:r>
    </w:p>
    <w:p w:rsidR="00B36B76" w:rsidRDefault="001A0D0B">
      <w:pPr>
        <w:pStyle w:val="a4"/>
        <w:numPr>
          <w:ilvl w:val="0"/>
          <w:numId w:val="36"/>
        </w:numPr>
        <w:tabs>
          <w:tab w:val="left" w:pos="1881"/>
        </w:tabs>
        <w:spacing w:before="2"/>
        <w:ind w:right="342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существующей зоны действия котельной, то возможно 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теплоснабжения;</w:t>
      </w:r>
    </w:p>
    <w:p w:rsidR="00B36B76" w:rsidRDefault="001A0D0B">
      <w:pPr>
        <w:pStyle w:val="a4"/>
        <w:numPr>
          <w:ilvl w:val="0"/>
          <w:numId w:val="36"/>
        </w:numPr>
        <w:tabs>
          <w:tab w:val="left" w:pos="1881"/>
        </w:tabs>
        <w:ind w:right="344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целесообразно;</w:t>
      </w:r>
    </w:p>
    <w:p w:rsidR="00B36B76" w:rsidRDefault="001A0D0B">
      <w:pPr>
        <w:pStyle w:val="a4"/>
        <w:numPr>
          <w:ilvl w:val="0"/>
          <w:numId w:val="36"/>
        </w:numPr>
        <w:tabs>
          <w:tab w:val="left" w:pos="1881"/>
        </w:tabs>
        <w:ind w:right="337"/>
        <w:jc w:val="both"/>
        <w:rPr>
          <w:sz w:val="28"/>
        </w:rPr>
      </w:pPr>
      <w:r>
        <w:rPr>
          <w:sz w:val="28"/>
        </w:rPr>
        <w:t>в первом случае осуществляется реконструкция котельной с увеличением ее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мощности;</w:t>
      </w:r>
    </w:p>
    <w:p w:rsidR="00B36B76" w:rsidRDefault="001A0D0B">
      <w:pPr>
        <w:pStyle w:val="a4"/>
        <w:numPr>
          <w:ilvl w:val="0"/>
          <w:numId w:val="36"/>
        </w:numPr>
        <w:tabs>
          <w:tab w:val="left" w:pos="1881"/>
        </w:tabs>
        <w:ind w:right="344"/>
        <w:jc w:val="both"/>
        <w:rPr>
          <w:sz w:val="28"/>
        </w:rPr>
      </w:pPr>
      <w:r>
        <w:rPr>
          <w:sz w:val="28"/>
        </w:rPr>
        <w:t>во втором случае осуществляется реконструкция 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 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 мощности.</w:t>
      </w:r>
    </w:p>
    <w:p w:rsidR="00B36B76" w:rsidRDefault="00B36B76">
      <w:pPr>
        <w:pStyle w:val="a3"/>
        <w:spacing w:before="10"/>
        <w:rPr>
          <w:sz w:val="27"/>
        </w:rPr>
      </w:pPr>
    </w:p>
    <w:p w:rsidR="00B36B76" w:rsidRDefault="001A0D0B">
      <w:pPr>
        <w:pStyle w:val="Heading1"/>
        <w:numPr>
          <w:ilvl w:val="1"/>
          <w:numId w:val="38"/>
        </w:numPr>
        <w:tabs>
          <w:tab w:val="left" w:pos="2769"/>
          <w:tab w:val="left" w:pos="2770"/>
        </w:tabs>
        <w:ind w:left="2961" w:right="628" w:hanging="1220"/>
        <w:jc w:val="left"/>
      </w:pPr>
      <w:bookmarkStart w:id="13" w:name="2.2._Описание_существующих_и_перспективн"/>
      <w:bookmarkEnd w:id="13"/>
      <w:r>
        <w:t>Описание существующих и перспективных зон действия систем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40" w:firstLine="566"/>
        <w:jc w:val="both"/>
      </w:pPr>
      <w:r>
        <w:t>Зоной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удаленным</w:t>
      </w:r>
      <w:r>
        <w:rPr>
          <w:spacing w:val="1"/>
        </w:rPr>
        <w:t xml:space="preserve"> </w:t>
      </w:r>
      <w:r>
        <w:t>точкам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предусмотрено.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(автономных)</w:t>
      </w:r>
      <w:r>
        <w:rPr>
          <w:spacing w:val="-1"/>
        </w:rPr>
        <w:t xml:space="preserve"> </w:t>
      </w:r>
      <w:r>
        <w:t>источников тепловой</w:t>
      </w:r>
      <w:r>
        <w:rPr>
          <w:spacing w:val="5"/>
        </w:rPr>
        <w:t xml:space="preserve"> </w:t>
      </w:r>
      <w:r>
        <w:t>энергии.</w:t>
      </w:r>
    </w:p>
    <w:p w:rsidR="00B36B76" w:rsidRDefault="00B36B76">
      <w:pPr>
        <w:pStyle w:val="a3"/>
        <w:rPr>
          <w:sz w:val="29"/>
        </w:rPr>
      </w:pPr>
    </w:p>
    <w:p w:rsidR="00B36B76" w:rsidRDefault="001A0D0B">
      <w:pPr>
        <w:pStyle w:val="Heading1"/>
        <w:numPr>
          <w:ilvl w:val="1"/>
          <w:numId w:val="38"/>
        </w:numPr>
        <w:tabs>
          <w:tab w:val="left" w:pos="3239"/>
          <w:tab w:val="left" w:pos="3240"/>
        </w:tabs>
        <w:ind w:left="3023" w:right="1109" w:hanging="812"/>
        <w:jc w:val="left"/>
      </w:pPr>
      <w:r>
        <w:rPr>
          <w:b w:val="0"/>
        </w:rPr>
        <w:tab/>
      </w:r>
      <w:bookmarkStart w:id="14" w:name="2.3._Описание_существующих_и_перспективн"/>
      <w:bookmarkEnd w:id="14"/>
      <w:r>
        <w:t>Описание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8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1" w:firstLine="566"/>
        <w:jc w:val="both"/>
      </w:pPr>
      <w:r>
        <w:t>Индивидуальная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децентрализовано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угольном</w:t>
      </w:r>
      <w:r>
        <w:rPr>
          <w:spacing w:val="1"/>
        </w:rPr>
        <w:t xml:space="preserve"> </w:t>
      </w:r>
      <w:r>
        <w:t>топливе.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1"/>
          <w:numId w:val="38"/>
        </w:numPr>
        <w:tabs>
          <w:tab w:val="left" w:pos="2504"/>
          <w:tab w:val="left" w:pos="2505"/>
        </w:tabs>
        <w:ind w:left="1318" w:right="364" w:firstLine="158"/>
        <w:jc w:val="left"/>
      </w:pPr>
      <w:bookmarkStart w:id="15" w:name="2.4._Перспективные_балансы_тепловой_мощн"/>
      <w:bookmarkEnd w:id="15"/>
      <w:r>
        <w:t>Перспективные балансы тепловой мощности и тепловой нагрузки в</w:t>
      </w:r>
      <w:r>
        <w:rPr>
          <w:spacing w:val="-67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зонах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</w:p>
    <w:p w:rsidR="00B36B76" w:rsidRDefault="001A0D0B">
      <w:pPr>
        <w:spacing w:before="4"/>
        <w:ind w:left="2500"/>
        <w:rPr>
          <w:b/>
          <w:sz w:val="28"/>
        </w:rPr>
      </w:pPr>
      <w:proofErr w:type="gramStart"/>
      <w:r>
        <w:rPr>
          <w:b/>
          <w:sz w:val="28"/>
        </w:rPr>
        <w:t>работающих</w:t>
      </w:r>
      <w:proofErr w:type="gram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единую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сеть, 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каждом этапе</w:t>
      </w:r>
    </w:p>
    <w:p w:rsidR="00B36B76" w:rsidRDefault="00B36B76">
      <w:pPr>
        <w:rPr>
          <w:sz w:val="28"/>
        </w:rPr>
        <w:sectPr w:rsidR="00B36B76">
          <w:headerReference w:type="default" r:id="rId17"/>
          <w:footerReference w:type="default" r:id="rId18"/>
          <w:pgSz w:w="11900" w:h="16840"/>
          <w:pgMar w:top="60" w:right="160" w:bottom="900" w:left="160" w:header="0" w:footer="711" w:gutter="0"/>
          <w:cols w:space="720"/>
        </w:sectPr>
      </w:pPr>
    </w:p>
    <w:p w:rsidR="00B36B76" w:rsidRDefault="001A0D0B">
      <w:pPr>
        <w:pStyle w:val="Heading1"/>
        <w:numPr>
          <w:ilvl w:val="2"/>
          <w:numId w:val="35"/>
        </w:numPr>
        <w:tabs>
          <w:tab w:val="left" w:pos="2140"/>
          <w:tab w:val="left" w:pos="2141"/>
        </w:tabs>
        <w:spacing w:before="68"/>
        <w:ind w:right="720" w:hanging="548"/>
        <w:jc w:val="left"/>
      </w:pPr>
      <w:r>
        <w:lastRenderedPageBreak/>
        <w:t>Существующие и перспективные значения установленной тепловой</w:t>
      </w:r>
      <w:r>
        <w:rPr>
          <w:spacing w:val="-67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(источников)</w:t>
      </w:r>
      <w:r>
        <w:rPr>
          <w:spacing w:val="-3"/>
        </w:rPr>
        <w:t xml:space="preserve"> </w:t>
      </w:r>
      <w:r>
        <w:t>тепловой</w:t>
      </w:r>
    </w:p>
    <w:p w:rsidR="00B36B76" w:rsidRDefault="001A0D0B">
      <w:pPr>
        <w:spacing w:line="321" w:lineRule="exact"/>
        <w:ind w:left="5751"/>
        <w:rPr>
          <w:b/>
          <w:sz w:val="28"/>
        </w:rPr>
      </w:pP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right="337" w:firstLine="566"/>
        <w:jc w:val="both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 22.02.2012</w:t>
      </w:r>
      <w:r>
        <w:rPr>
          <w:spacing w:val="1"/>
        </w:rPr>
        <w:t xml:space="preserve"> </w:t>
      </w:r>
      <w:r>
        <w:t>N154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сумма</w:t>
      </w:r>
      <w:r>
        <w:rPr>
          <w:spacing w:val="71"/>
        </w:rPr>
        <w:t xml:space="preserve"> </w:t>
      </w:r>
      <w:r>
        <w:t>номинальных</w:t>
      </w:r>
      <w:r>
        <w:rPr>
          <w:spacing w:val="1"/>
        </w:rPr>
        <w:t xml:space="preserve"> </w:t>
      </w:r>
      <w:r>
        <w:t>тепловых мощностей всего принятого по акту ввода в эксплуатацию оборудования,</w:t>
      </w:r>
      <w:r>
        <w:rPr>
          <w:spacing w:val="1"/>
        </w:rPr>
        <w:t xml:space="preserve"> </w:t>
      </w:r>
      <w:r>
        <w:t>предназначенного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хозяйственные</w:t>
      </w:r>
      <w:r>
        <w:rPr>
          <w:spacing w:val="-1"/>
        </w:rPr>
        <w:t xml:space="preserve"> </w:t>
      </w:r>
      <w:r>
        <w:t>нужды.</w:t>
      </w:r>
    </w:p>
    <w:p w:rsidR="00B36B76" w:rsidRDefault="001A0D0B">
      <w:pPr>
        <w:pStyle w:val="a3"/>
        <w:ind w:left="886" w:right="343" w:firstLine="566"/>
        <w:jc w:val="both"/>
      </w:pPr>
      <w:r>
        <w:t>Существующие и перспективные значения установленной тепловой мощности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8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2.</w:t>
      </w:r>
    </w:p>
    <w:p w:rsidR="00B36B76" w:rsidRDefault="00B36B76">
      <w:pPr>
        <w:pStyle w:val="a3"/>
        <w:spacing w:before="2"/>
      </w:pPr>
    </w:p>
    <w:p w:rsidR="00B36B76" w:rsidRDefault="001A0D0B">
      <w:pPr>
        <w:pStyle w:val="Heading1"/>
        <w:ind w:left="2394" w:right="820" w:hanging="1729"/>
      </w:pPr>
      <w:r>
        <w:t>Существующие и перспективные значения установленной тепловой мощности</w:t>
      </w:r>
      <w:r>
        <w:rPr>
          <w:spacing w:val="-67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B36B76" w:rsidRDefault="001A0D0B">
      <w:pPr>
        <w:pStyle w:val="a3"/>
        <w:spacing w:after="12"/>
        <w:ind w:right="342"/>
        <w:jc w:val="right"/>
      </w:pPr>
      <w:r>
        <w:t>Таблица 2</w:t>
      </w: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24"/>
        <w:gridCol w:w="1296"/>
        <w:gridCol w:w="1119"/>
        <w:gridCol w:w="1114"/>
        <w:gridCol w:w="1119"/>
        <w:gridCol w:w="1114"/>
      </w:tblGrid>
      <w:tr w:rsidR="00B36B76">
        <w:trPr>
          <w:trHeight w:val="546"/>
        </w:trPr>
        <w:tc>
          <w:tcPr>
            <w:tcW w:w="4624" w:type="dxa"/>
            <w:vMerge w:val="restart"/>
          </w:tcPr>
          <w:p w:rsidR="00B36B76" w:rsidRDefault="00B36B76">
            <w:pPr>
              <w:pStyle w:val="TableParagraph"/>
              <w:rPr>
                <w:sz w:val="26"/>
              </w:rPr>
            </w:pPr>
          </w:p>
          <w:p w:rsidR="00B36B76" w:rsidRDefault="00B36B76">
            <w:pPr>
              <w:pStyle w:val="TableParagraph"/>
              <w:spacing w:before="4"/>
              <w:rPr>
                <w:sz w:val="23"/>
              </w:rPr>
            </w:pPr>
          </w:p>
          <w:p w:rsidR="00B36B76" w:rsidRDefault="001A0D0B">
            <w:pPr>
              <w:pStyle w:val="TableParagraph"/>
              <w:ind w:left="2025" w:right="2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762" w:type="dxa"/>
            <w:gridSpan w:val="5"/>
          </w:tcPr>
          <w:p w:rsidR="00B36B76" w:rsidRDefault="001A0D0B">
            <w:pPr>
              <w:pStyle w:val="TableParagraph"/>
              <w:spacing w:line="267" w:lineRule="exact"/>
              <w:ind w:left="405" w:right="438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</w:p>
          <w:p w:rsidR="00B36B76" w:rsidRDefault="001A0D0B">
            <w:pPr>
              <w:pStyle w:val="TableParagraph"/>
              <w:spacing w:line="260" w:lineRule="exact"/>
              <w:ind w:left="405" w:right="411"/>
              <w:jc w:val="center"/>
              <w:rPr>
                <w:sz w:val="24"/>
              </w:rPr>
            </w:pPr>
            <w:r>
              <w:rPr>
                <w:sz w:val="24"/>
              </w:rPr>
              <w:t>энергии,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B36B76">
        <w:trPr>
          <w:trHeight w:val="561"/>
        </w:trPr>
        <w:tc>
          <w:tcPr>
            <w:tcW w:w="4624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:rsidR="00B36B76" w:rsidRDefault="001A0D0B">
            <w:pPr>
              <w:pStyle w:val="TableParagraph"/>
              <w:spacing w:before="1"/>
              <w:ind w:left="39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"/>
              <w:ind w:left="30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"/>
              <w:ind w:left="259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before="2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"/>
              <w:ind w:left="26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before="2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"/>
              <w:ind w:left="259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before="2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56"/>
        </w:trPr>
        <w:tc>
          <w:tcPr>
            <w:tcW w:w="4624" w:type="dxa"/>
          </w:tcPr>
          <w:p w:rsidR="00B36B76" w:rsidRDefault="001A0D0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296" w:type="dxa"/>
          </w:tcPr>
          <w:p w:rsidR="00B36B76" w:rsidRDefault="001A0D0B">
            <w:pPr>
              <w:pStyle w:val="TableParagraph"/>
              <w:spacing w:before="121"/>
              <w:ind w:left="268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21"/>
              <w:ind w:left="17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21"/>
              <w:ind w:left="20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21"/>
              <w:ind w:left="250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21"/>
              <w:ind w:left="24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B36B76">
        <w:trPr>
          <w:trHeight w:val="830"/>
        </w:trPr>
        <w:tc>
          <w:tcPr>
            <w:tcW w:w="4624" w:type="dxa"/>
          </w:tcPr>
          <w:p w:rsidR="00B36B76" w:rsidRDefault="001A0D0B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74" w:lineRule="exact"/>
              <w:ind w:left="138" w:right="1438"/>
              <w:rPr>
                <w:sz w:val="24"/>
              </w:rPr>
            </w:pPr>
            <w:proofErr w:type="gramStart"/>
            <w:r>
              <w:rPr>
                <w:sz w:val="24"/>
              </w:rPr>
              <w:t>Степная</w:t>
            </w:r>
            <w:proofErr w:type="gramEnd"/>
            <w:r>
              <w:rPr>
                <w:sz w:val="24"/>
              </w:rPr>
              <w:t>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296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9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14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19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14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</w:tbl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spacing w:before="7"/>
        <w:rPr>
          <w:sz w:val="26"/>
        </w:rPr>
      </w:pPr>
    </w:p>
    <w:p w:rsidR="00B36B76" w:rsidRDefault="001A0D0B">
      <w:pPr>
        <w:pStyle w:val="Heading1"/>
        <w:numPr>
          <w:ilvl w:val="2"/>
          <w:numId w:val="35"/>
        </w:numPr>
        <w:tabs>
          <w:tab w:val="left" w:pos="2500"/>
          <w:tab w:val="left" w:pos="2501"/>
        </w:tabs>
        <w:ind w:left="1107" w:right="563" w:firstLine="518"/>
        <w:jc w:val="left"/>
      </w:pPr>
      <w:bookmarkStart w:id="16" w:name="2.4.2._Существующие_и_перспективные_техн"/>
      <w:bookmarkEnd w:id="16"/>
      <w:r>
        <w:t>Существующие и перспективные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5"/>
        </w:rPr>
        <w:t xml:space="preserve"> </w:t>
      </w:r>
      <w:r>
        <w:t>ограничения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 установленной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располагаемой</w:t>
      </w:r>
    </w:p>
    <w:p w:rsidR="00B36B76" w:rsidRDefault="001A0D0B">
      <w:pPr>
        <w:spacing w:line="321" w:lineRule="exact"/>
        <w:ind w:left="1871"/>
        <w:rPr>
          <w:b/>
          <w:sz w:val="28"/>
        </w:rPr>
      </w:pPr>
      <w:r>
        <w:rPr>
          <w:b/>
          <w:sz w:val="28"/>
        </w:rPr>
        <w:t>мощности основного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оборудования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right="339" w:firstLine="566"/>
        <w:jc w:val="both"/>
      </w:pPr>
      <w:proofErr w:type="gramStart"/>
      <w:r>
        <w:t>В соответствии с Постановлением Правительства РФ от 22.02.2012 N 154 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</w:t>
      </w:r>
      <w:r>
        <w:rPr>
          <w:spacing w:val="1"/>
        </w:rPr>
        <w:t xml:space="preserve"> </w:t>
      </w:r>
      <w:r>
        <w:t>располагаемая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равная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вычетом</w:t>
      </w:r>
      <w:r>
        <w:rPr>
          <w:spacing w:val="7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продленном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(снижение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пара</w:t>
      </w:r>
      <w:proofErr w:type="gramEnd"/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турбиной,</w:t>
      </w:r>
      <w:r>
        <w:rPr>
          <w:spacing w:val="1"/>
        </w:rPr>
        <w:t xml:space="preserve"> </w:t>
      </w:r>
      <w:r>
        <w:t xml:space="preserve">отсутствие рециркуляции в </w:t>
      </w:r>
      <w:proofErr w:type="gramStart"/>
      <w:r>
        <w:t>пиковых</w:t>
      </w:r>
      <w:proofErr w:type="gramEnd"/>
      <w:r>
        <w:t xml:space="preserve"> водогрейных </w:t>
      </w:r>
      <w:proofErr w:type="spellStart"/>
      <w:r>
        <w:t>котлоагрегатах</w:t>
      </w:r>
      <w:proofErr w:type="spellEnd"/>
      <w:r>
        <w:t xml:space="preserve"> и др.). Технические</w:t>
      </w:r>
      <w:r>
        <w:rPr>
          <w:spacing w:val="-67"/>
        </w:rPr>
        <w:t xml:space="preserve"> </w:t>
      </w:r>
      <w:r>
        <w:t>ограничения на использование установленной мощности источников теплоснабжения</w:t>
      </w:r>
      <w:r>
        <w:rPr>
          <w:spacing w:val="-67"/>
        </w:rPr>
        <w:t xml:space="preserve"> </w:t>
      </w:r>
      <w:r>
        <w:t>(существующие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перспективные)</w:t>
      </w:r>
      <w:r>
        <w:rPr>
          <w:spacing w:val="-4"/>
        </w:rPr>
        <w:t xml:space="preserve"> </w:t>
      </w:r>
      <w:r>
        <w:t>отсутствуют.</w:t>
      </w:r>
    </w:p>
    <w:p w:rsidR="00B36B76" w:rsidRDefault="00B36B76">
      <w:pPr>
        <w:pStyle w:val="a3"/>
        <w:spacing w:before="2"/>
      </w:pPr>
    </w:p>
    <w:p w:rsidR="00B36B76" w:rsidRDefault="001A0D0B">
      <w:pPr>
        <w:pStyle w:val="Heading1"/>
        <w:numPr>
          <w:ilvl w:val="2"/>
          <w:numId w:val="35"/>
        </w:numPr>
        <w:tabs>
          <w:tab w:val="left" w:pos="2322"/>
          <w:tab w:val="left" w:pos="2323"/>
        </w:tabs>
        <w:ind w:left="1746" w:right="906" w:hanging="299"/>
        <w:jc w:val="left"/>
      </w:pPr>
      <w:bookmarkStart w:id="17" w:name="2.4.3._Существующие_и_перспективные_затр"/>
      <w:bookmarkEnd w:id="17"/>
      <w:r>
        <w:t>Существующие и перспективные затраты тепловой мощности на</w:t>
      </w:r>
      <w:r>
        <w:rPr>
          <w:spacing w:val="-6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хозяйственные нужды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B36B76" w:rsidRDefault="00B36B76">
      <w:pPr>
        <w:pStyle w:val="a3"/>
        <w:spacing w:before="5"/>
        <w:rPr>
          <w:b/>
          <w:sz w:val="27"/>
        </w:rPr>
      </w:pPr>
    </w:p>
    <w:p w:rsidR="00B36B76" w:rsidRDefault="001A0D0B">
      <w:pPr>
        <w:pStyle w:val="a3"/>
        <w:tabs>
          <w:tab w:val="left" w:pos="3350"/>
          <w:tab w:val="left" w:pos="3753"/>
          <w:tab w:val="left" w:pos="5818"/>
          <w:tab w:val="left" w:pos="7148"/>
          <w:tab w:val="left" w:pos="8142"/>
          <w:tab w:val="left" w:pos="9491"/>
          <w:tab w:val="left" w:pos="10961"/>
        </w:tabs>
        <w:spacing w:before="1"/>
        <w:ind w:left="886" w:right="343" w:firstLine="326"/>
      </w:pPr>
      <w:r>
        <w:t>Существующие</w:t>
      </w:r>
      <w:r>
        <w:tab/>
        <w:t>и</w:t>
      </w:r>
      <w:r>
        <w:tab/>
        <w:t>перспективные</w:t>
      </w:r>
      <w:r>
        <w:tab/>
        <w:t>значения</w:t>
      </w:r>
      <w:r>
        <w:tab/>
        <w:t>затрат</w:t>
      </w:r>
      <w:r>
        <w:tab/>
        <w:t>тепловой</w:t>
      </w:r>
      <w:r>
        <w:tab/>
        <w:t>мощности</w:t>
      </w:r>
      <w:r>
        <w:tab/>
      </w:r>
      <w:r>
        <w:rPr>
          <w:spacing w:val="-3"/>
        </w:rPr>
        <w:t>на</w:t>
      </w:r>
      <w:r>
        <w:rPr>
          <w:spacing w:val="-67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и хозяйственные</w:t>
      </w:r>
      <w:r>
        <w:rPr>
          <w:spacing w:val="4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3.</w:t>
      </w:r>
    </w:p>
    <w:p w:rsidR="00B36B76" w:rsidRDefault="00B36B76">
      <w:pPr>
        <w:sectPr w:rsidR="00B36B76">
          <w:headerReference w:type="default" r:id="rId19"/>
          <w:footerReference w:type="default" r:id="rId20"/>
          <w:pgSz w:w="11900" w:h="16840"/>
          <w:pgMar w:top="820" w:right="160" w:bottom="900" w:left="160" w:header="74" w:footer="711" w:gutter="0"/>
          <w:cols w:space="720"/>
        </w:sectPr>
      </w:pPr>
    </w:p>
    <w:p w:rsidR="00B36B76" w:rsidRDefault="001A0D0B">
      <w:pPr>
        <w:pStyle w:val="Heading1"/>
        <w:spacing w:line="309" w:lineRule="exact"/>
        <w:ind w:left="1717"/>
      </w:pPr>
      <w:r>
        <w:lastRenderedPageBreak/>
        <w:t>Затраты</w:t>
      </w:r>
      <w:r>
        <w:rPr>
          <w:spacing w:val="-2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хозяйственные</w:t>
      </w:r>
      <w:r>
        <w:rPr>
          <w:spacing w:val="10"/>
        </w:rPr>
        <w:t xml:space="preserve"> </w:t>
      </w:r>
      <w:r>
        <w:t>нужды</w:t>
      </w:r>
    </w:p>
    <w:p w:rsidR="00B36B76" w:rsidRDefault="00B36B76">
      <w:pPr>
        <w:pStyle w:val="a3"/>
        <w:spacing w:before="8"/>
        <w:rPr>
          <w:b/>
          <w:sz w:val="33"/>
        </w:rPr>
      </w:pPr>
    </w:p>
    <w:p w:rsidR="00B36B76" w:rsidRDefault="001A0D0B">
      <w:pPr>
        <w:pStyle w:val="a3"/>
        <w:spacing w:before="1" w:after="7"/>
        <w:ind w:right="314"/>
        <w:jc w:val="right"/>
      </w:pPr>
      <w:r>
        <w:t>Таблица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1"/>
        <w:gridCol w:w="1066"/>
        <w:gridCol w:w="994"/>
        <w:gridCol w:w="1013"/>
        <w:gridCol w:w="970"/>
        <w:gridCol w:w="993"/>
      </w:tblGrid>
      <w:tr w:rsidR="00B36B76">
        <w:trPr>
          <w:trHeight w:val="816"/>
        </w:trPr>
        <w:tc>
          <w:tcPr>
            <w:tcW w:w="5071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255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036" w:type="dxa"/>
            <w:gridSpan w:val="5"/>
          </w:tcPr>
          <w:p w:rsidR="00B36B76" w:rsidRDefault="001A0D0B">
            <w:pPr>
              <w:pStyle w:val="TableParagraph"/>
              <w:spacing w:line="232" w:lineRule="auto"/>
              <w:ind w:left="1781" w:right="869" w:hanging="870"/>
              <w:rPr>
                <w:sz w:val="24"/>
              </w:rPr>
            </w:pPr>
            <w:r>
              <w:rPr>
                <w:sz w:val="24"/>
              </w:rPr>
              <w:t xml:space="preserve">Затраты тепловой мощности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36B76" w:rsidRDefault="001A0D0B">
            <w:pPr>
              <w:pStyle w:val="TableParagraph"/>
              <w:spacing w:line="261" w:lineRule="exact"/>
              <w:ind w:left="878"/>
              <w:rPr>
                <w:sz w:val="24"/>
              </w:rPr>
            </w:pPr>
            <w:r>
              <w:rPr>
                <w:sz w:val="24"/>
              </w:rPr>
              <w:t>хозяйственные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B36B76">
        <w:trPr>
          <w:trHeight w:val="561"/>
        </w:trPr>
        <w:tc>
          <w:tcPr>
            <w:tcW w:w="507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</w:tcPr>
          <w:p w:rsidR="00B36B76" w:rsidRDefault="001A0D0B">
            <w:pPr>
              <w:pStyle w:val="TableParagraph"/>
              <w:spacing w:before="121"/>
              <w:ind w:left="273" w:right="178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21"/>
              <w:ind w:left="120" w:right="88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13" w:type="dxa"/>
          </w:tcPr>
          <w:p w:rsidR="00B36B76" w:rsidRDefault="001A0D0B">
            <w:pPr>
              <w:pStyle w:val="TableParagraph"/>
              <w:spacing w:line="262" w:lineRule="exact"/>
              <w:ind w:left="258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70" w:lineRule="exact"/>
              <w:ind w:left="297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70" w:type="dxa"/>
          </w:tcPr>
          <w:p w:rsidR="00B36B76" w:rsidRDefault="001A0D0B">
            <w:pPr>
              <w:pStyle w:val="TableParagraph"/>
              <w:spacing w:line="262" w:lineRule="exact"/>
              <w:ind w:left="2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70" w:lineRule="exact"/>
              <w:ind w:left="297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993" w:type="dxa"/>
          </w:tcPr>
          <w:p w:rsidR="00B36B76" w:rsidRDefault="001A0D0B"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before="2" w:line="261" w:lineRule="exact"/>
              <w:ind w:left="244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32"/>
        </w:trPr>
        <w:tc>
          <w:tcPr>
            <w:tcW w:w="5071" w:type="dxa"/>
          </w:tcPr>
          <w:p w:rsidR="00B36B76" w:rsidRDefault="001A0D0B">
            <w:pPr>
              <w:pStyle w:val="TableParagraph"/>
              <w:spacing w:line="264" w:lineRule="exact"/>
              <w:ind w:left="134" w:right="69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066" w:type="dxa"/>
          </w:tcPr>
          <w:p w:rsidR="00B36B76" w:rsidRDefault="001A0D0B">
            <w:pPr>
              <w:pStyle w:val="TableParagraph"/>
              <w:spacing w:before="121"/>
              <w:ind w:left="273" w:right="203"/>
              <w:jc w:val="center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21"/>
              <w:ind w:left="125" w:right="88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013" w:type="dxa"/>
          </w:tcPr>
          <w:p w:rsidR="00B36B76" w:rsidRDefault="001A0D0B">
            <w:pPr>
              <w:pStyle w:val="TableParagraph"/>
              <w:spacing w:before="121"/>
              <w:ind w:left="230" w:right="19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70" w:type="dxa"/>
          </w:tcPr>
          <w:p w:rsidR="00B36B76" w:rsidRDefault="001A0D0B">
            <w:pPr>
              <w:pStyle w:val="TableParagraph"/>
              <w:spacing w:before="121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93" w:type="dxa"/>
          </w:tcPr>
          <w:p w:rsidR="00B36B76" w:rsidRDefault="001A0D0B">
            <w:pPr>
              <w:pStyle w:val="TableParagraph"/>
              <w:spacing w:before="12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B36B76">
        <w:trPr>
          <w:trHeight w:val="551"/>
        </w:trPr>
        <w:tc>
          <w:tcPr>
            <w:tcW w:w="5071" w:type="dxa"/>
          </w:tcPr>
          <w:p w:rsidR="00B36B76" w:rsidRDefault="001A0D0B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before="3" w:line="261" w:lineRule="exact"/>
              <w:ind w:left="134"/>
              <w:rPr>
                <w:sz w:val="24"/>
              </w:rPr>
            </w:pPr>
            <w:proofErr w:type="gramStart"/>
            <w:r>
              <w:rPr>
                <w:sz w:val="24"/>
              </w:rPr>
              <w:t>Степная</w:t>
            </w:r>
            <w:proofErr w:type="gramEnd"/>
            <w:r>
              <w:rPr>
                <w:sz w:val="24"/>
              </w:rPr>
              <w:t>,4а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066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spacing w:before="1" w:line="271" w:lineRule="exact"/>
              <w:ind w:left="273" w:right="20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94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spacing w:before="1" w:line="271" w:lineRule="exact"/>
              <w:ind w:left="125" w:right="88"/>
              <w:jc w:val="center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1013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spacing w:before="1" w:line="271" w:lineRule="exact"/>
              <w:ind w:left="230" w:right="193"/>
              <w:jc w:val="center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970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spacing w:before="1" w:line="271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993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spacing w:before="1" w:line="271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</w:tr>
    </w:tbl>
    <w:p w:rsidR="00B36B76" w:rsidRDefault="00B36B76">
      <w:pPr>
        <w:pStyle w:val="a3"/>
        <w:spacing w:before="7"/>
      </w:pPr>
    </w:p>
    <w:p w:rsidR="00B36B76" w:rsidRDefault="001A0D0B">
      <w:pPr>
        <w:pStyle w:val="Heading1"/>
        <w:numPr>
          <w:ilvl w:val="2"/>
          <w:numId w:val="35"/>
        </w:numPr>
        <w:tabs>
          <w:tab w:val="left" w:pos="2490"/>
          <w:tab w:val="left" w:pos="2491"/>
        </w:tabs>
        <w:ind w:left="3767" w:right="1072" w:hanging="2151"/>
        <w:jc w:val="left"/>
      </w:pPr>
      <w:bookmarkStart w:id="18" w:name="2.4.4._Значения_существующей_и_перспекти"/>
      <w:bookmarkEnd w:id="18"/>
      <w:r>
        <w:t>Значения</w:t>
      </w:r>
      <w:r>
        <w:rPr>
          <w:spacing w:val="-8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перспективной тепловой</w:t>
      </w:r>
      <w:r>
        <w:rPr>
          <w:spacing w:val="-8"/>
        </w:rPr>
        <w:t xml:space="preserve"> </w:t>
      </w:r>
      <w:r>
        <w:t>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 нетто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9" w:firstLine="566"/>
        <w:jc w:val="both"/>
      </w:pPr>
      <w:r>
        <w:t>В соответствии с Постановлением Правительства РФ от 22.02.2012 N 154 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нетто-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равная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вычетом</w:t>
      </w:r>
      <w:r>
        <w:rPr>
          <w:spacing w:val="1"/>
        </w:rPr>
        <w:t xml:space="preserve"> </w:t>
      </w:r>
      <w:r>
        <w:t>тепловой</w:t>
      </w:r>
      <w:r>
        <w:rPr>
          <w:spacing w:val="71"/>
        </w:rPr>
        <w:t xml:space="preserve"> </w:t>
      </w:r>
      <w:r>
        <w:t>нагрузки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хозяйственные</w:t>
      </w:r>
      <w:r>
        <w:rPr>
          <w:spacing w:val="4"/>
        </w:rPr>
        <w:t xml:space="preserve"> </w:t>
      </w:r>
      <w:r>
        <w:t>нужды.</w:t>
      </w:r>
    </w:p>
    <w:p w:rsidR="00B36B76" w:rsidRDefault="001A0D0B">
      <w:pPr>
        <w:pStyle w:val="a3"/>
        <w:ind w:left="886" w:right="453" w:firstLine="566"/>
        <w:jc w:val="both"/>
      </w:pP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«нетто»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 таблице</w:t>
      </w:r>
      <w:r>
        <w:rPr>
          <w:spacing w:val="-1"/>
        </w:rPr>
        <w:t xml:space="preserve"> </w:t>
      </w:r>
      <w:r>
        <w:t>4.</w:t>
      </w:r>
    </w:p>
    <w:p w:rsidR="00B36B76" w:rsidRDefault="00B36B76">
      <w:pPr>
        <w:pStyle w:val="a3"/>
        <w:spacing w:before="2"/>
      </w:pPr>
    </w:p>
    <w:p w:rsidR="00B36B76" w:rsidRDefault="001A0D0B">
      <w:pPr>
        <w:pStyle w:val="Heading1"/>
        <w:ind w:left="1251" w:right="295"/>
        <w:jc w:val="center"/>
      </w:pP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1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</w:p>
    <w:p w:rsidR="00B36B76" w:rsidRDefault="001A0D0B">
      <w:pPr>
        <w:spacing w:before="5"/>
        <w:ind w:left="529" w:right="295"/>
        <w:jc w:val="center"/>
        <w:rPr>
          <w:b/>
          <w:sz w:val="28"/>
        </w:rPr>
      </w:pPr>
      <w:r>
        <w:rPr>
          <w:b/>
          <w:sz w:val="28"/>
        </w:rPr>
        <w:t>«нетто»</w:t>
      </w:r>
    </w:p>
    <w:p w:rsidR="00B36B76" w:rsidRDefault="001A0D0B">
      <w:pPr>
        <w:pStyle w:val="a3"/>
        <w:spacing w:after="7" w:line="322" w:lineRule="exact"/>
        <w:ind w:right="314"/>
        <w:jc w:val="right"/>
      </w:pPr>
      <w:r>
        <w:t>Таблица</w:t>
      </w:r>
      <w:r>
        <w:rPr>
          <w:spacing w:val="-2"/>
        </w:rPr>
        <w:t xml:space="preserve"> </w:t>
      </w:r>
      <w:r>
        <w:t>4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4"/>
        <w:gridCol w:w="1129"/>
        <w:gridCol w:w="774"/>
        <w:gridCol w:w="1071"/>
        <w:gridCol w:w="989"/>
        <w:gridCol w:w="898"/>
      </w:tblGrid>
      <w:tr w:rsidR="00B36B76">
        <w:trPr>
          <w:trHeight w:val="556"/>
        </w:trPr>
        <w:tc>
          <w:tcPr>
            <w:tcW w:w="4884" w:type="dxa"/>
            <w:vMerge w:val="restart"/>
          </w:tcPr>
          <w:p w:rsidR="00B36B76" w:rsidRDefault="00B36B76">
            <w:pPr>
              <w:pStyle w:val="TableParagraph"/>
              <w:spacing w:before="1"/>
              <w:rPr>
                <w:sz w:val="25"/>
              </w:rPr>
            </w:pPr>
          </w:p>
          <w:p w:rsidR="00B36B76" w:rsidRDefault="001A0D0B">
            <w:pPr>
              <w:pStyle w:val="TableParagraph"/>
              <w:spacing w:before="1"/>
              <w:ind w:left="2168" w:right="2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4861" w:type="dxa"/>
            <w:gridSpan w:val="5"/>
          </w:tcPr>
          <w:p w:rsidR="00B36B76" w:rsidRDefault="001A0D0B">
            <w:pPr>
              <w:pStyle w:val="TableParagraph"/>
              <w:spacing w:line="274" w:lineRule="exact"/>
              <w:ind w:left="2093" w:right="198" w:hanging="1883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"нетто",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B36B76">
        <w:trPr>
          <w:trHeight w:val="561"/>
        </w:trPr>
        <w:tc>
          <w:tcPr>
            <w:tcW w:w="4884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</w:tcPr>
          <w:p w:rsidR="00B36B76" w:rsidRDefault="001A0D0B">
            <w:pPr>
              <w:pStyle w:val="TableParagraph"/>
              <w:spacing w:before="121"/>
              <w:ind w:left="349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74" w:type="dxa"/>
          </w:tcPr>
          <w:p w:rsidR="00B36B76" w:rsidRDefault="001A0D0B">
            <w:pPr>
              <w:pStyle w:val="TableParagraph"/>
              <w:spacing w:before="121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71" w:type="dxa"/>
          </w:tcPr>
          <w:p w:rsidR="00B36B76" w:rsidRDefault="001A0D0B">
            <w:pPr>
              <w:pStyle w:val="TableParagraph"/>
              <w:spacing w:line="262" w:lineRule="exact"/>
              <w:ind w:left="305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70" w:lineRule="exact"/>
              <w:ind w:left="36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line="262" w:lineRule="exact"/>
              <w:ind w:left="266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898" w:type="dxa"/>
          </w:tcPr>
          <w:p w:rsidR="00B36B76" w:rsidRDefault="001A0D0B">
            <w:pPr>
              <w:pStyle w:val="TableParagraph"/>
              <w:spacing w:before="1" w:line="275" w:lineRule="exact"/>
              <w:ind w:left="166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5" w:lineRule="exact"/>
              <w:ind w:left="204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33"/>
        </w:trPr>
        <w:tc>
          <w:tcPr>
            <w:tcW w:w="4884" w:type="dxa"/>
          </w:tcPr>
          <w:p w:rsidR="00B36B76" w:rsidRDefault="001A0D0B">
            <w:pPr>
              <w:pStyle w:val="TableParagraph"/>
              <w:spacing w:line="264" w:lineRule="exact"/>
              <w:ind w:left="138" w:right="50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29" w:type="dxa"/>
          </w:tcPr>
          <w:p w:rsidR="00B36B76" w:rsidRDefault="001A0D0B">
            <w:pPr>
              <w:pStyle w:val="TableParagraph"/>
              <w:spacing w:before="121"/>
              <w:ind w:left="306"/>
              <w:rPr>
                <w:sz w:val="24"/>
              </w:rPr>
            </w:pPr>
            <w:r>
              <w:rPr>
                <w:sz w:val="24"/>
              </w:rPr>
              <w:t>1,726</w:t>
            </w:r>
          </w:p>
        </w:tc>
        <w:tc>
          <w:tcPr>
            <w:tcW w:w="774" w:type="dxa"/>
          </w:tcPr>
          <w:p w:rsidR="00B36B76" w:rsidRDefault="001A0D0B">
            <w:pPr>
              <w:pStyle w:val="TableParagraph"/>
              <w:spacing w:before="121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071" w:type="dxa"/>
          </w:tcPr>
          <w:p w:rsidR="00B36B76" w:rsidRDefault="001A0D0B">
            <w:pPr>
              <w:pStyle w:val="TableParagraph"/>
              <w:spacing w:before="121"/>
              <w:ind w:left="233" w:right="218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before="121"/>
              <w:ind w:left="74" w:right="35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898" w:type="dxa"/>
          </w:tcPr>
          <w:p w:rsidR="00B36B76" w:rsidRDefault="001A0D0B">
            <w:pPr>
              <w:pStyle w:val="TableParagraph"/>
              <w:spacing w:before="121"/>
              <w:ind w:left="82" w:right="141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B36B76">
        <w:trPr>
          <w:trHeight w:val="829"/>
        </w:trPr>
        <w:tc>
          <w:tcPr>
            <w:tcW w:w="4884" w:type="dxa"/>
          </w:tcPr>
          <w:p w:rsidR="00B36B76" w:rsidRDefault="001A0D0B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74" w:lineRule="exact"/>
              <w:ind w:left="138" w:right="1698"/>
              <w:rPr>
                <w:sz w:val="24"/>
              </w:rPr>
            </w:pPr>
            <w:proofErr w:type="gramStart"/>
            <w:r>
              <w:rPr>
                <w:sz w:val="24"/>
              </w:rPr>
              <w:t>Степная</w:t>
            </w:r>
            <w:proofErr w:type="gramEnd"/>
            <w:r>
              <w:rPr>
                <w:sz w:val="24"/>
              </w:rPr>
              <w:t>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29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774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0,926</w:t>
            </w:r>
          </w:p>
        </w:tc>
        <w:tc>
          <w:tcPr>
            <w:tcW w:w="1071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233" w:right="218"/>
              <w:jc w:val="center"/>
              <w:rPr>
                <w:sz w:val="24"/>
              </w:rPr>
            </w:pPr>
            <w:r>
              <w:rPr>
                <w:sz w:val="24"/>
              </w:rPr>
              <w:t>0,926</w:t>
            </w:r>
          </w:p>
        </w:tc>
        <w:tc>
          <w:tcPr>
            <w:tcW w:w="989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74" w:right="55"/>
              <w:jc w:val="center"/>
              <w:rPr>
                <w:sz w:val="24"/>
              </w:rPr>
            </w:pPr>
            <w:r>
              <w:rPr>
                <w:sz w:val="24"/>
              </w:rPr>
              <w:t>0,926</w:t>
            </w:r>
          </w:p>
        </w:tc>
        <w:tc>
          <w:tcPr>
            <w:tcW w:w="898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124" w:right="99"/>
              <w:jc w:val="center"/>
              <w:rPr>
                <w:sz w:val="24"/>
              </w:rPr>
            </w:pPr>
            <w:r>
              <w:rPr>
                <w:sz w:val="24"/>
              </w:rPr>
              <w:t>0,926</w:t>
            </w:r>
          </w:p>
        </w:tc>
      </w:tr>
    </w:tbl>
    <w:p w:rsidR="00B36B76" w:rsidRDefault="00B36B76">
      <w:pPr>
        <w:pStyle w:val="a3"/>
        <w:spacing w:before="8"/>
        <w:rPr>
          <w:sz w:val="27"/>
        </w:rPr>
      </w:pPr>
    </w:p>
    <w:p w:rsidR="00B36B76" w:rsidRDefault="001A0D0B">
      <w:pPr>
        <w:pStyle w:val="Heading1"/>
        <w:numPr>
          <w:ilvl w:val="2"/>
          <w:numId w:val="35"/>
        </w:numPr>
        <w:tabs>
          <w:tab w:val="left" w:pos="2020"/>
          <w:tab w:val="left" w:pos="2021"/>
        </w:tabs>
        <w:spacing w:before="1" w:line="242" w:lineRule="auto"/>
        <w:ind w:left="1314" w:right="818" w:hanging="168"/>
        <w:jc w:val="left"/>
      </w:pPr>
      <w:bookmarkStart w:id="19" w:name="2.4.5._Значения_существующих_и_перспекти"/>
      <w:bookmarkEnd w:id="19"/>
      <w:r>
        <w:t>Значения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8"/>
        </w:rPr>
        <w:t xml:space="preserve"> </w:t>
      </w:r>
      <w:r>
        <w:t>потерь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при ее передаче по тепловым сетям, включая потери тепловой энергии в</w:t>
      </w:r>
      <w:r>
        <w:rPr>
          <w:spacing w:val="1"/>
        </w:rPr>
        <w:t xml:space="preserve"> </w:t>
      </w:r>
      <w:r>
        <w:t>тепловых</w:t>
      </w:r>
      <w:r w:rsidR="00054F07">
        <w:t xml:space="preserve"> </w:t>
      </w:r>
      <w:r>
        <w:t>сетях</w:t>
      </w:r>
      <w:r>
        <w:rPr>
          <w:spacing w:val="-6"/>
        </w:rPr>
        <w:t xml:space="preserve"> </w:t>
      </w:r>
      <w:r>
        <w:t>теплопередачей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теплоизоляционные</w:t>
      </w:r>
      <w:r>
        <w:rPr>
          <w:spacing w:val="3"/>
        </w:rPr>
        <w:t xml:space="preserve"> </w:t>
      </w:r>
      <w:r>
        <w:t>конструкции</w:t>
      </w:r>
    </w:p>
    <w:p w:rsidR="00B36B76" w:rsidRDefault="001A0D0B">
      <w:pPr>
        <w:ind w:left="4306" w:right="649" w:hanging="3304"/>
        <w:rPr>
          <w:b/>
          <w:sz w:val="28"/>
        </w:rPr>
      </w:pPr>
      <w:r>
        <w:rPr>
          <w:b/>
          <w:sz w:val="28"/>
        </w:rPr>
        <w:t>теплопроводов и потери теплоносителя, с указанием затрат теплоносителя 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компенсацию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потерь</w:t>
      </w:r>
    </w:p>
    <w:p w:rsidR="00B36B76" w:rsidRDefault="00B36B76">
      <w:pPr>
        <w:pStyle w:val="a3"/>
        <w:spacing w:before="6"/>
        <w:rPr>
          <w:b/>
          <w:sz w:val="26"/>
        </w:rPr>
      </w:pPr>
    </w:p>
    <w:p w:rsidR="00B36B76" w:rsidRDefault="001A0D0B">
      <w:pPr>
        <w:pStyle w:val="a3"/>
        <w:ind w:left="886" w:firstLine="566"/>
      </w:pPr>
      <w:r>
        <w:t>Значения</w:t>
      </w:r>
      <w:r>
        <w:rPr>
          <w:spacing w:val="23"/>
        </w:rPr>
        <w:t xml:space="preserve"> </w:t>
      </w:r>
      <w:r>
        <w:t>существующих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перспективных</w:t>
      </w:r>
      <w:r>
        <w:rPr>
          <w:spacing w:val="23"/>
        </w:rPr>
        <w:t xml:space="preserve"> </w:t>
      </w:r>
      <w:r>
        <w:t>потерь</w:t>
      </w:r>
      <w:r>
        <w:rPr>
          <w:spacing w:val="25"/>
        </w:rPr>
        <w:t xml:space="preserve"> </w:t>
      </w:r>
      <w:r>
        <w:t>тепловой</w:t>
      </w:r>
      <w:r>
        <w:rPr>
          <w:spacing w:val="22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передаче</w:t>
      </w:r>
      <w:r>
        <w:rPr>
          <w:spacing w:val="4"/>
        </w:rPr>
        <w:t xml:space="preserve"> </w:t>
      </w:r>
      <w:r>
        <w:t>по тепловым</w:t>
      </w:r>
      <w:r>
        <w:rPr>
          <w:spacing w:val="3"/>
        </w:rPr>
        <w:t xml:space="preserve"> </w:t>
      </w:r>
      <w:r>
        <w:t>сетям</w:t>
      </w:r>
      <w:r>
        <w:rPr>
          <w:spacing w:val="3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 таблице</w:t>
      </w:r>
      <w:r>
        <w:rPr>
          <w:spacing w:val="2"/>
        </w:rPr>
        <w:t xml:space="preserve"> </w:t>
      </w:r>
      <w:r>
        <w:t>5.</w:t>
      </w:r>
    </w:p>
    <w:p w:rsidR="00B36B76" w:rsidRDefault="00B36B76">
      <w:pPr>
        <w:sectPr w:rsidR="00B36B76">
          <w:pgSz w:w="11900" w:h="16840"/>
          <w:pgMar w:top="820" w:right="160" w:bottom="900" w:left="160" w:header="74" w:footer="711" w:gutter="0"/>
          <w:cols w:space="720"/>
        </w:sectPr>
      </w:pPr>
    </w:p>
    <w:p w:rsidR="00B36B76" w:rsidRDefault="001A0D0B">
      <w:pPr>
        <w:pStyle w:val="Heading1"/>
        <w:spacing w:line="309" w:lineRule="exact"/>
        <w:ind w:left="3767"/>
      </w:pPr>
      <w:r>
        <w:lastRenderedPageBreak/>
        <w:t>Потери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B36B76" w:rsidRDefault="001A0D0B">
      <w:pPr>
        <w:pStyle w:val="a3"/>
        <w:spacing w:before="57" w:after="12"/>
        <w:ind w:left="10054"/>
      </w:pPr>
      <w:r>
        <w:t>Таблица</w:t>
      </w:r>
      <w:r>
        <w:rPr>
          <w:spacing w:val="-5"/>
        </w:rPr>
        <w:t xml:space="preserve"> </w:t>
      </w:r>
      <w:r>
        <w:t>5</w:t>
      </w: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8"/>
        <w:gridCol w:w="1033"/>
        <w:gridCol w:w="774"/>
        <w:gridCol w:w="1071"/>
        <w:gridCol w:w="994"/>
        <w:gridCol w:w="1115"/>
      </w:tblGrid>
      <w:tr w:rsidR="00B36B76">
        <w:trPr>
          <w:trHeight w:val="556"/>
        </w:trPr>
        <w:tc>
          <w:tcPr>
            <w:tcW w:w="5028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235" w:right="2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4987" w:type="dxa"/>
            <w:gridSpan w:val="5"/>
          </w:tcPr>
          <w:p w:rsidR="00B36B76" w:rsidRDefault="001A0D0B">
            <w:pPr>
              <w:pStyle w:val="TableParagraph"/>
              <w:spacing w:line="274" w:lineRule="exact"/>
              <w:ind w:left="2045" w:right="431" w:hanging="1605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B36B76">
        <w:trPr>
          <w:trHeight w:val="556"/>
        </w:trPr>
        <w:tc>
          <w:tcPr>
            <w:tcW w:w="5028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B36B76" w:rsidRDefault="001A0D0B">
            <w:pPr>
              <w:pStyle w:val="TableParagraph"/>
              <w:spacing w:before="121"/>
              <w:ind w:left="221" w:right="16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74" w:type="dxa"/>
          </w:tcPr>
          <w:p w:rsidR="00B36B76" w:rsidRDefault="001A0D0B">
            <w:pPr>
              <w:pStyle w:val="TableParagraph"/>
              <w:spacing w:before="121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71" w:type="dxa"/>
          </w:tcPr>
          <w:p w:rsidR="00B36B76" w:rsidRDefault="001A0D0B">
            <w:pPr>
              <w:pStyle w:val="TableParagraph"/>
              <w:spacing w:line="262" w:lineRule="exact"/>
              <w:ind w:left="305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70" w:lineRule="exact"/>
              <w:ind w:left="36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62" w:lineRule="exact"/>
              <w:ind w:left="266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" w:line="275" w:lineRule="exact"/>
              <w:ind w:left="271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1" w:lineRule="exact"/>
              <w:ind w:left="310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37"/>
        </w:trPr>
        <w:tc>
          <w:tcPr>
            <w:tcW w:w="5028" w:type="dxa"/>
          </w:tcPr>
          <w:p w:rsidR="00B36B76" w:rsidRDefault="001A0D0B">
            <w:pPr>
              <w:pStyle w:val="TableParagraph"/>
              <w:spacing w:line="268" w:lineRule="exact"/>
              <w:ind w:left="138" w:right="64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033" w:type="dxa"/>
          </w:tcPr>
          <w:p w:rsidR="00B36B76" w:rsidRDefault="001A0D0B">
            <w:pPr>
              <w:pStyle w:val="TableParagraph"/>
              <w:spacing w:before="121"/>
              <w:ind w:left="221" w:right="221"/>
              <w:jc w:val="center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774" w:type="dxa"/>
          </w:tcPr>
          <w:p w:rsidR="00B36B76" w:rsidRDefault="001A0D0B">
            <w:pPr>
              <w:pStyle w:val="TableParagraph"/>
              <w:spacing w:before="121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071" w:type="dxa"/>
          </w:tcPr>
          <w:p w:rsidR="00B36B76" w:rsidRDefault="001A0D0B">
            <w:pPr>
              <w:pStyle w:val="TableParagraph"/>
              <w:spacing w:before="121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21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21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B36B76">
        <w:trPr>
          <w:trHeight w:val="551"/>
        </w:trPr>
        <w:tc>
          <w:tcPr>
            <w:tcW w:w="5028" w:type="dxa"/>
          </w:tcPr>
          <w:p w:rsidR="00B36B76" w:rsidRDefault="001A0D0B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before="2" w:line="261" w:lineRule="exact"/>
              <w:ind w:left="138"/>
              <w:rPr>
                <w:sz w:val="24"/>
              </w:rPr>
            </w:pPr>
            <w:proofErr w:type="gramStart"/>
            <w:r>
              <w:rPr>
                <w:sz w:val="24"/>
              </w:rPr>
              <w:t>Степная</w:t>
            </w:r>
            <w:proofErr w:type="gramEnd"/>
            <w:r>
              <w:rPr>
                <w:sz w:val="24"/>
              </w:rPr>
              <w:t>,4а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033" w:type="dxa"/>
          </w:tcPr>
          <w:p w:rsidR="00B36B76" w:rsidRDefault="00B36B76">
            <w:pPr>
              <w:pStyle w:val="TableParagraph"/>
              <w:spacing w:before="2"/>
            </w:pPr>
          </w:p>
          <w:p w:rsidR="00B36B76" w:rsidRDefault="001A0D0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774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spacing w:line="271" w:lineRule="exact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071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spacing w:line="271" w:lineRule="exact"/>
              <w:ind w:left="233" w:right="218"/>
              <w:jc w:val="center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994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spacing w:line="271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115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spacing w:line="271" w:lineRule="exact"/>
              <w:ind w:left="267" w:right="258"/>
              <w:jc w:val="center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</w:tr>
    </w:tbl>
    <w:p w:rsidR="00B36B76" w:rsidRDefault="00B36B76">
      <w:pPr>
        <w:pStyle w:val="a3"/>
        <w:spacing w:before="1"/>
        <w:rPr>
          <w:sz w:val="26"/>
        </w:rPr>
      </w:pPr>
    </w:p>
    <w:p w:rsidR="00B36B76" w:rsidRDefault="001A0D0B">
      <w:pPr>
        <w:pStyle w:val="Heading1"/>
        <w:numPr>
          <w:ilvl w:val="2"/>
          <w:numId w:val="35"/>
        </w:numPr>
        <w:tabs>
          <w:tab w:val="left" w:pos="2365"/>
          <w:tab w:val="left" w:pos="2366"/>
        </w:tabs>
        <w:spacing w:before="87"/>
        <w:ind w:left="3619" w:right="944" w:hanging="2128"/>
        <w:jc w:val="left"/>
      </w:pPr>
      <w:bookmarkStart w:id="20" w:name="2.4.6._Затраты_существующей_и_перспектив"/>
      <w:bookmarkEnd w:id="20"/>
      <w:r>
        <w:t>Затраты существующей и перспективной тепловой мощности на</w:t>
      </w:r>
      <w:r>
        <w:rPr>
          <w:spacing w:val="-67"/>
        </w:rPr>
        <w:t xml:space="preserve"> </w:t>
      </w:r>
      <w:r>
        <w:t>хозяйственные</w:t>
      </w:r>
      <w:r>
        <w:rPr>
          <w:spacing w:val="5"/>
        </w:rPr>
        <w:t xml:space="preserve"> </w:t>
      </w:r>
      <w:r>
        <w:t>нужды тепловых</w:t>
      </w:r>
      <w:r>
        <w:rPr>
          <w:spacing w:val="-4"/>
        </w:rPr>
        <w:t xml:space="preserve"> </w:t>
      </w:r>
      <w:r>
        <w:t>сетей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ind w:left="886" w:right="343" w:firstLine="566"/>
        <w:jc w:val="both"/>
      </w:pPr>
      <w:r>
        <w:t>Затраты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отсутствуют.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Heading1"/>
        <w:numPr>
          <w:ilvl w:val="2"/>
          <w:numId w:val="35"/>
        </w:numPr>
        <w:tabs>
          <w:tab w:val="left" w:pos="1813"/>
          <w:tab w:val="left" w:pos="1814"/>
        </w:tabs>
        <w:spacing w:before="1"/>
        <w:ind w:left="1438" w:right="399" w:hanging="500"/>
        <w:jc w:val="left"/>
      </w:pPr>
      <w:bookmarkStart w:id="21" w:name="2.4.7._Значения_существующей_и_перспекти"/>
      <w:bookmarkEnd w:id="21"/>
      <w:r>
        <w:t>Значения</w:t>
      </w:r>
      <w:r>
        <w:rPr>
          <w:spacing w:val="-7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перспективной</w:t>
      </w:r>
      <w:r>
        <w:rPr>
          <w:spacing w:val="-9"/>
        </w:rPr>
        <w:t xml:space="preserve"> </w:t>
      </w:r>
      <w:r>
        <w:t>резервной</w:t>
      </w:r>
      <w:r>
        <w:rPr>
          <w:spacing w:val="-3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теплоснабжения,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-3"/>
        </w:rPr>
        <w:t xml:space="preserve"> </w:t>
      </w:r>
      <w:r>
        <w:t>энергии,</w:t>
      </w:r>
    </w:p>
    <w:p w:rsidR="00B36B76" w:rsidRDefault="001A0D0B">
      <w:pPr>
        <w:ind w:left="934" w:right="378" w:hanging="12"/>
        <w:jc w:val="center"/>
        <w:rPr>
          <w:b/>
          <w:sz w:val="28"/>
        </w:rPr>
      </w:pPr>
      <w:r>
        <w:rPr>
          <w:b/>
          <w:sz w:val="28"/>
        </w:rPr>
        <w:t>принадлежащих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потребителям,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тепловой энергии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теплоснабжающих организаций, с выделением аварийного резерва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резерва 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договорам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поддержание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резервной тепловой мощности</w:t>
      </w:r>
    </w:p>
    <w:p w:rsidR="00B36B76" w:rsidRDefault="00B36B76">
      <w:pPr>
        <w:pStyle w:val="a3"/>
        <w:spacing w:before="11"/>
        <w:rPr>
          <w:b/>
          <w:sz w:val="26"/>
        </w:rPr>
      </w:pPr>
    </w:p>
    <w:p w:rsidR="00B36B76" w:rsidRDefault="001A0D0B">
      <w:pPr>
        <w:pStyle w:val="a3"/>
        <w:ind w:left="886" w:right="343" w:firstLine="566"/>
        <w:jc w:val="both"/>
      </w:pPr>
      <w:r>
        <w:t>Резервная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proofErr w:type="spellStart"/>
      <w:r>
        <w:t>теплопотребляющих</w:t>
      </w:r>
      <w:proofErr w:type="spellEnd"/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потребляющих</w:t>
      </w:r>
      <w:r>
        <w:rPr>
          <w:spacing w:val="-2"/>
        </w:rPr>
        <w:t xml:space="preserve"> </w:t>
      </w:r>
      <w:r>
        <w:t>тепловой энергии,</w:t>
      </w:r>
      <w:r>
        <w:rPr>
          <w:spacing w:val="6"/>
        </w:rPr>
        <w:t xml:space="preserve"> </w:t>
      </w:r>
      <w:r>
        <w:t>теплоносителя.</w:t>
      </w:r>
    </w:p>
    <w:p w:rsidR="00B36B76" w:rsidRDefault="001A0D0B">
      <w:pPr>
        <w:pStyle w:val="a3"/>
        <w:spacing w:before="4"/>
        <w:ind w:left="886" w:right="340" w:firstLine="566"/>
        <w:jc w:val="both"/>
      </w:pPr>
      <w:proofErr w:type="gramStart"/>
      <w:r>
        <w:t>Потребители,</w:t>
      </w:r>
      <w:r>
        <w:rPr>
          <w:spacing w:val="1"/>
        </w:rPr>
        <w:t xml:space="preserve"> </w:t>
      </w:r>
      <w:r>
        <w:t>подключенные</w:t>
      </w:r>
      <w:r>
        <w:rPr>
          <w:spacing w:val="1"/>
        </w:rPr>
        <w:t xml:space="preserve"> </w:t>
      </w:r>
      <w:r>
        <w:t>(технологически</w:t>
      </w:r>
      <w:r>
        <w:rPr>
          <w:spacing w:val="1"/>
        </w:rPr>
        <w:t xml:space="preserve"> </w:t>
      </w:r>
      <w:r>
        <w:t>присоединенные)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потребляющие</w:t>
      </w:r>
      <w:r>
        <w:rPr>
          <w:spacing w:val="71"/>
        </w:rPr>
        <w:t xml:space="preserve"> </w:t>
      </w:r>
      <w:r>
        <w:t>тепловой</w:t>
      </w:r>
      <w:r>
        <w:rPr>
          <w:spacing w:val="71"/>
        </w:rPr>
        <w:t xml:space="preserve"> </w:t>
      </w:r>
      <w:r>
        <w:t>энергии</w:t>
      </w:r>
      <w:r>
        <w:rPr>
          <w:spacing w:val="71"/>
        </w:rPr>
        <w:t xml:space="preserve"> </w:t>
      </w:r>
      <w:r>
        <w:t>(мощности),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заключают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 и оплачивают указанные услуги по регулируемым ценам (тарифам) или по</w:t>
      </w:r>
      <w:r>
        <w:rPr>
          <w:spacing w:val="1"/>
        </w:rPr>
        <w:t xml:space="preserve"> </w:t>
      </w:r>
      <w:r>
        <w:t>ценам, определяемым соглашением</w:t>
      </w:r>
      <w:r>
        <w:rPr>
          <w:spacing w:val="1"/>
        </w:rPr>
        <w:t xml:space="preserve"> </w:t>
      </w:r>
      <w:r>
        <w:t>сторон договора, в случаях, предусмотренных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4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№190</w:t>
      </w:r>
      <w:r>
        <w:rPr>
          <w:spacing w:val="6"/>
        </w:rPr>
        <w:t xml:space="preserve"> </w:t>
      </w:r>
      <w:r>
        <w:t>«О</w:t>
      </w:r>
      <w:r>
        <w:rPr>
          <w:spacing w:val="2"/>
        </w:rPr>
        <w:t xml:space="preserve"> </w:t>
      </w:r>
      <w:r>
        <w:t>теплоснабжении».</w:t>
      </w:r>
      <w:proofErr w:type="gramEnd"/>
    </w:p>
    <w:p w:rsidR="00B36B76" w:rsidRDefault="001A0D0B">
      <w:pPr>
        <w:pStyle w:val="a3"/>
        <w:ind w:left="886" w:right="340" w:firstLine="710"/>
        <w:jc w:val="both"/>
      </w:pP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устанавливается в случае, если потребитель не потребляет тепловую энергию, но не</w:t>
      </w:r>
      <w:r>
        <w:rPr>
          <w:spacing w:val="1"/>
        </w:rPr>
        <w:t xml:space="preserve"> </w:t>
      </w:r>
      <w:r>
        <w:t>осуществил</w:t>
      </w:r>
      <w:r>
        <w:rPr>
          <w:spacing w:val="1"/>
        </w:rPr>
        <w:t xml:space="preserve"> </w:t>
      </w:r>
      <w:r>
        <w:t>отсоединение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proofErr w:type="spellStart"/>
      <w:r>
        <w:t>теплопотребляющих</w:t>
      </w:r>
      <w:proofErr w:type="spellEnd"/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тепловой сети в целях сохранения возможности возобновить потребление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 возникновении</w:t>
      </w:r>
      <w:r>
        <w:rPr>
          <w:spacing w:val="1"/>
        </w:rPr>
        <w:t xml:space="preserve"> </w:t>
      </w:r>
      <w:r>
        <w:t>такой необходимости.</w:t>
      </w:r>
    </w:p>
    <w:p w:rsidR="00B36B76" w:rsidRDefault="001A0D0B">
      <w:pPr>
        <w:pStyle w:val="a3"/>
        <w:spacing w:before="1"/>
        <w:ind w:left="886" w:right="333" w:firstLine="710"/>
        <w:jc w:val="both"/>
      </w:pPr>
      <w:proofErr w:type="gramStart"/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7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rPr>
          <w:w w:val="95"/>
        </w:rPr>
        <w:t>перечень 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основами</w:t>
      </w:r>
      <w:r>
        <w:rPr>
          <w:spacing w:val="1"/>
          <w:w w:val="95"/>
        </w:rPr>
        <w:t xml:space="preserve"> </w:t>
      </w:r>
      <w:r>
        <w:rPr>
          <w:w w:val="95"/>
        </w:rPr>
        <w:t>ценообразования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сфере</w:t>
      </w:r>
      <w:r>
        <w:rPr>
          <w:spacing w:val="1"/>
          <w:w w:val="95"/>
        </w:rPr>
        <w:t xml:space="preserve"> </w:t>
      </w:r>
      <w:r>
        <w:rPr>
          <w:w w:val="95"/>
        </w:rPr>
        <w:t>теплоснабжения,</w:t>
      </w:r>
      <w:r>
        <w:rPr>
          <w:spacing w:val="1"/>
          <w:w w:val="95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поддерживаемую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поддерживаемую мощность тепловых сетей в объеме, необходимом для возможного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 потребителя.</w:t>
      </w:r>
      <w:proofErr w:type="gramEnd"/>
    </w:p>
    <w:p w:rsidR="00B36B76" w:rsidRDefault="001A0D0B">
      <w:pPr>
        <w:pStyle w:val="a3"/>
        <w:spacing w:line="320" w:lineRule="exact"/>
        <w:ind w:left="1453"/>
        <w:jc w:val="both"/>
      </w:pPr>
      <w:r>
        <w:t>Для</w:t>
      </w:r>
      <w:r>
        <w:rPr>
          <w:spacing w:val="62"/>
        </w:rPr>
        <w:t xml:space="preserve"> </w:t>
      </w:r>
      <w:r>
        <w:t>иных</w:t>
      </w:r>
      <w:r>
        <w:rPr>
          <w:spacing w:val="124"/>
        </w:rPr>
        <w:t xml:space="preserve"> </w:t>
      </w:r>
      <w:r>
        <w:t>категорий</w:t>
      </w:r>
      <w:r>
        <w:rPr>
          <w:spacing w:val="129"/>
        </w:rPr>
        <w:t xml:space="preserve"> </w:t>
      </w:r>
      <w:r>
        <w:t>потребителей</w:t>
      </w:r>
      <w:r>
        <w:rPr>
          <w:spacing w:val="131"/>
        </w:rPr>
        <w:t xml:space="preserve"> </w:t>
      </w:r>
      <w:r>
        <w:t>тепловой</w:t>
      </w:r>
      <w:r>
        <w:rPr>
          <w:spacing w:val="129"/>
        </w:rPr>
        <w:t xml:space="preserve"> </w:t>
      </w:r>
      <w:r>
        <w:t>энергии</w:t>
      </w:r>
      <w:r>
        <w:rPr>
          <w:spacing w:val="130"/>
        </w:rPr>
        <w:t xml:space="preserve"> </w:t>
      </w:r>
      <w:r>
        <w:t>плата</w:t>
      </w:r>
      <w:r>
        <w:rPr>
          <w:spacing w:val="130"/>
        </w:rPr>
        <w:t xml:space="preserve"> </w:t>
      </w:r>
      <w:r>
        <w:t>за</w:t>
      </w:r>
      <w:r>
        <w:rPr>
          <w:spacing w:val="135"/>
        </w:rPr>
        <w:t xml:space="preserve"> </w:t>
      </w:r>
      <w:r>
        <w:t>услуги</w:t>
      </w:r>
      <w:r>
        <w:rPr>
          <w:spacing w:val="130"/>
        </w:rPr>
        <w:t xml:space="preserve"> </w:t>
      </w:r>
      <w:proofErr w:type="gramStart"/>
      <w:r>
        <w:t>по</w:t>
      </w:r>
      <w:proofErr w:type="gramEnd"/>
    </w:p>
    <w:p w:rsidR="00B36B76" w:rsidRDefault="00B36B76">
      <w:pPr>
        <w:spacing w:line="320" w:lineRule="exact"/>
        <w:jc w:val="both"/>
        <w:sectPr w:rsidR="00B36B76">
          <w:pgSz w:w="11900" w:h="16840"/>
          <w:pgMar w:top="820" w:right="160" w:bottom="900" w:left="160" w:header="74" w:footer="711" w:gutter="0"/>
          <w:cols w:space="720"/>
        </w:sectPr>
      </w:pPr>
    </w:p>
    <w:p w:rsidR="00B36B76" w:rsidRDefault="001A0D0B">
      <w:pPr>
        <w:pStyle w:val="a3"/>
        <w:ind w:left="886" w:right="346"/>
        <w:jc w:val="both"/>
      </w:pPr>
      <w:bookmarkStart w:id="22" w:name="_bookmark3"/>
      <w:bookmarkEnd w:id="22"/>
      <w:r>
        <w:lastRenderedPageBreak/>
        <w:t>поддержанию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proofErr w:type="gramStart"/>
      <w:r>
        <w:t>регулируется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устанавливается</w:t>
      </w:r>
      <w:proofErr w:type="gramEnd"/>
      <w:r>
        <w:rPr>
          <w:spacing w:val="1"/>
        </w:rPr>
        <w:t xml:space="preserve"> </w:t>
      </w:r>
      <w:r>
        <w:t>соглашением</w:t>
      </w:r>
      <w:r>
        <w:rPr>
          <w:spacing w:val="4"/>
        </w:rPr>
        <w:t xml:space="preserve"> </w:t>
      </w:r>
      <w:r>
        <w:t>сторон.</w:t>
      </w:r>
    </w:p>
    <w:p w:rsidR="00B36B76" w:rsidRDefault="001A0D0B">
      <w:pPr>
        <w:pStyle w:val="a3"/>
        <w:spacing w:line="319" w:lineRule="exact"/>
        <w:ind w:left="1453"/>
        <w:jc w:val="both"/>
      </w:pPr>
      <w:r>
        <w:t>Договора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поддержание</w:t>
      </w:r>
      <w:r>
        <w:rPr>
          <w:spacing w:val="-6"/>
        </w:rPr>
        <w:t xml:space="preserve"> </w:t>
      </w:r>
      <w:r>
        <w:t>резервной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8"/>
        </w:rPr>
        <w:t xml:space="preserve"> </w:t>
      </w:r>
      <w:r>
        <w:t>отсутствуют.</w:t>
      </w:r>
    </w:p>
    <w:p w:rsidR="00B36B76" w:rsidRDefault="001A0D0B">
      <w:pPr>
        <w:pStyle w:val="a3"/>
        <w:ind w:left="886" w:right="339" w:firstLine="566"/>
        <w:jc w:val="both"/>
      </w:pPr>
      <w:r>
        <w:t>Значения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аварийного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резервной тепловой</w:t>
      </w:r>
      <w:r>
        <w:rPr>
          <w:spacing w:val="2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приведены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6.</w:t>
      </w:r>
    </w:p>
    <w:p w:rsidR="00B36B76" w:rsidRDefault="00B36B76">
      <w:pPr>
        <w:pStyle w:val="a3"/>
        <w:spacing w:before="1"/>
      </w:pPr>
    </w:p>
    <w:p w:rsidR="00B36B76" w:rsidRPr="00054F07" w:rsidRDefault="001A0D0B" w:rsidP="00054F07">
      <w:pPr>
        <w:pStyle w:val="Heading1"/>
        <w:numPr>
          <w:ilvl w:val="2"/>
          <w:numId w:val="35"/>
        </w:numPr>
        <w:tabs>
          <w:tab w:val="left" w:pos="2557"/>
          <w:tab w:val="left" w:pos="2558"/>
        </w:tabs>
        <w:ind w:left="1112" w:right="570" w:firstLine="571"/>
        <w:jc w:val="left"/>
      </w:pPr>
      <w:bookmarkStart w:id="23" w:name="2.4.8._Значения_существующей_и_перспекти"/>
      <w:bookmarkEnd w:id="23"/>
      <w:r>
        <w:t>Значения существующей и перспективной тепловой нагрузки</w:t>
      </w:r>
      <w:r>
        <w:rPr>
          <w:spacing w:val="1"/>
        </w:rPr>
        <w:t xml:space="preserve"> </w:t>
      </w:r>
      <w:r>
        <w:t>потребителей,</w:t>
      </w:r>
      <w:r w:rsidR="00054F07"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договорам</w:t>
      </w:r>
      <w:r>
        <w:rPr>
          <w:spacing w:val="2"/>
        </w:rPr>
        <w:t xml:space="preserve"> </w:t>
      </w:r>
      <w:r>
        <w:t>теплоснабжения, договорам</w:t>
      </w:r>
      <w:r>
        <w:rPr>
          <w:spacing w:val="63"/>
        </w:rPr>
        <w:t xml:space="preserve"> </w:t>
      </w:r>
      <w:r>
        <w:t>на</w:t>
      </w:r>
      <w:r w:rsidR="00054F07">
        <w:t xml:space="preserve"> </w:t>
      </w:r>
      <w:r w:rsidRPr="00054F07">
        <w:t>поддержание</w:t>
      </w:r>
      <w:r w:rsidRPr="00054F07">
        <w:rPr>
          <w:spacing w:val="2"/>
        </w:rPr>
        <w:t xml:space="preserve"> </w:t>
      </w:r>
      <w:r w:rsidRPr="00054F07">
        <w:t>резервной</w:t>
      </w:r>
      <w:r w:rsidRPr="00054F07">
        <w:rPr>
          <w:spacing w:val="4"/>
        </w:rPr>
        <w:t xml:space="preserve"> </w:t>
      </w:r>
      <w:r w:rsidRPr="00054F07">
        <w:t>тепловой</w:t>
      </w:r>
      <w:r w:rsidRPr="00054F07">
        <w:rPr>
          <w:spacing w:val="-1"/>
        </w:rPr>
        <w:t xml:space="preserve"> </w:t>
      </w:r>
      <w:r w:rsidRPr="00054F07">
        <w:t>мощности,</w:t>
      </w:r>
      <w:r w:rsidRPr="00054F07">
        <w:rPr>
          <w:spacing w:val="2"/>
        </w:rPr>
        <w:t xml:space="preserve"> </w:t>
      </w:r>
      <w:r w:rsidRPr="00054F07">
        <w:t>долгосрочным</w:t>
      </w:r>
      <w:r w:rsidRPr="00054F07">
        <w:rPr>
          <w:spacing w:val="4"/>
        </w:rPr>
        <w:t xml:space="preserve"> </w:t>
      </w:r>
      <w:r w:rsidRPr="00054F07">
        <w:t>договорам</w:t>
      </w:r>
      <w:r w:rsidRPr="00054F07">
        <w:rPr>
          <w:spacing w:val="1"/>
        </w:rPr>
        <w:t xml:space="preserve"> </w:t>
      </w:r>
      <w:r w:rsidRPr="00054F07">
        <w:t>теплоснабжения, в соответствии с которыми цена определяется по соглашению</w:t>
      </w:r>
      <w:r w:rsidRPr="00054F07">
        <w:rPr>
          <w:spacing w:val="-67"/>
        </w:rPr>
        <w:t xml:space="preserve"> </w:t>
      </w:r>
      <w:r w:rsidRPr="00054F07">
        <w:t>сторон, и по долгосрочным договорам, в отношении которых установлен</w:t>
      </w:r>
      <w:r w:rsidRPr="00054F07">
        <w:rPr>
          <w:spacing w:val="1"/>
        </w:rPr>
        <w:t xml:space="preserve"> </w:t>
      </w:r>
      <w:r w:rsidRPr="00054F07">
        <w:t>долгосрочный</w:t>
      </w:r>
      <w:r w:rsidRPr="00054F07">
        <w:rPr>
          <w:spacing w:val="1"/>
        </w:rPr>
        <w:t xml:space="preserve"> </w:t>
      </w:r>
      <w:r w:rsidRPr="00054F07">
        <w:t>тариф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ind w:left="886" w:right="340" w:firstLine="566"/>
        <w:jc w:val="both"/>
      </w:pPr>
      <w:proofErr w:type="gramStart"/>
      <w:r>
        <w:t>Потребители,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льготные</w:t>
      </w:r>
      <w:r>
        <w:rPr>
          <w:spacing w:val="1"/>
        </w:rPr>
        <w:t xml:space="preserve"> </w:t>
      </w:r>
      <w:r>
        <w:t>тарифы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ценам,</w:t>
      </w:r>
      <w:r>
        <w:rPr>
          <w:spacing w:val="70"/>
        </w:rPr>
        <w:t xml:space="preserve"> </w:t>
      </w:r>
      <w:r>
        <w:t>определенным</w:t>
      </w:r>
      <w:r>
        <w:rPr>
          <w:spacing w:val="7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сторон и с которыми заключены или могут быть заключены долгосрочные 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4"/>
        </w:rPr>
        <w:t xml:space="preserve"> </w:t>
      </w:r>
      <w:r>
        <w:t>долгосрочных</w:t>
      </w:r>
      <w:r>
        <w:rPr>
          <w:spacing w:val="-3"/>
        </w:rPr>
        <w:t xml:space="preserve"> </w:t>
      </w:r>
      <w:r>
        <w:t>тарифов,</w:t>
      </w:r>
      <w:r>
        <w:rPr>
          <w:spacing w:val="3"/>
        </w:rPr>
        <w:t xml:space="preserve"> </w:t>
      </w:r>
      <w:r>
        <w:t>отсутствуют.</w:t>
      </w:r>
      <w:proofErr w:type="gramEnd"/>
    </w:p>
    <w:p w:rsidR="00B36B76" w:rsidRDefault="001A0D0B">
      <w:pPr>
        <w:pStyle w:val="a3"/>
        <w:spacing w:before="4"/>
        <w:ind w:left="886" w:right="348" w:firstLine="566"/>
        <w:jc w:val="both"/>
      </w:pPr>
      <w:r>
        <w:t>Значения существующей тепловой нагрузки потребителей, устанавливаемые по</w:t>
      </w:r>
      <w:r>
        <w:rPr>
          <w:spacing w:val="1"/>
        </w:rPr>
        <w:t xml:space="preserve"> </w:t>
      </w:r>
      <w:r>
        <w:t>договорам</w:t>
      </w:r>
      <w:r>
        <w:rPr>
          <w:spacing w:val="3"/>
        </w:rPr>
        <w:t xml:space="preserve"> </w:t>
      </w:r>
      <w:r>
        <w:t>теплоснабжения,</w:t>
      </w:r>
      <w:r>
        <w:rPr>
          <w:spacing w:val="6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 таблице</w:t>
      </w:r>
      <w:r>
        <w:rPr>
          <w:spacing w:val="3"/>
        </w:rPr>
        <w:t xml:space="preserve"> </w:t>
      </w:r>
      <w:r>
        <w:t>6.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Heading1"/>
        <w:spacing w:before="1"/>
        <w:ind w:left="2865" w:right="1558" w:hanging="390"/>
      </w:pPr>
      <w:r>
        <w:t>Значения существующей тепловой нагрузки потребителей,</w:t>
      </w:r>
      <w:r>
        <w:rPr>
          <w:spacing w:val="-68"/>
        </w:rPr>
        <w:t xml:space="preserve"> </w:t>
      </w:r>
      <w:r>
        <w:t>устанавливаемые</w:t>
      </w:r>
      <w:r>
        <w:rPr>
          <w:spacing w:val="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договорам</w:t>
      </w:r>
      <w:r>
        <w:rPr>
          <w:spacing w:val="2"/>
        </w:rPr>
        <w:t xml:space="preserve"> </w:t>
      </w:r>
      <w:r>
        <w:t>теплоснабжения</w:t>
      </w:r>
    </w:p>
    <w:p w:rsidR="00B36B76" w:rsidRDefault="00B36B76">
      <w:pPr>
        <w:pStyle w:val="a3"/>
        <w:spacing w:before="5"/>
        <w:rPr>
          <w:b/>
          <w:sz w:val="27"/>
        </w:rPr>
      </w:pPr>
    </w:p>
    <w:p w:rsidR="00B36B76" w:rsidRDefault="001A0D0B">
      <w:pPr>
        <w:pStyle w:val="a3"/>
        <w:spacing w:after="7"/>
        <w:ind w:right="544"/>
        <w:jc w:val="right"/>
      </w:pPr>
      <w:r>
        <w:t>Таблица 6</w:t>
      </w:r>
    </w:p>
    <w:tbl>
      <w:tblPr>
        <w:tblStyle w:val="TableNormal"/>
        <w:tblW w:w="0" w:type="auto"/>
        <w:tblInd w:w="9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15"/>
        <w:gridCol w:w="1186"/>
        <w:gridCol w:w="802"/>
        <w:gridCol w:w="1070"/>
        <w:gridCol w:w="994"/>
        <w:gridCol w:w="1100"/>
      </w:tblGrid>
      <w:tr w:rsidR="00B36B76">
        <w:trPr>
          <w:trHeight w:val="803"/>
        </w:trPr>
        <w:tc>
          <w:tcPr>
            <w:tcW w:w="46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B36B76">
            <w:pPr>
              <w:pStyle w:val="TableParagraph"/>
              <w:spacing w:before="11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029" w:right="2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15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32" w:lineRule="auto"/>
              <w:ind w:left="820" w:right="828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Присоединенная 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отопление),</w:t>
            </w:r>
          </w:p>
          <w:p w:rsidR="00B36B76" w:rsidRDefault="001A0D0B">
            <w:pPr>
              <w:pStyle w:val="TableParagraph"/>
              <w:spacing w:line="252" w:lineRule="exact"/>
              <w:ind w:left="2106" w:right="2113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</w:tr>
      <w:tr w:rsidR="00B36B76">
        <w:trPr>
          <w:trHeight w:val="556"/>
        </w:trPr>
        <w:tc>
          <w:tcPr>
            <w:tcW w:w="46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21"/>
              <w:ind w:left="307" w:right="24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B76" w:rsidRDefault="001A0D0B">
            <w:pPr>
              <w:pStyle w:val="TableParagraph"/>
              <w:spacing w:before="121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57" w:lineRule="exact"/>
              <w:ind w:left="280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57" w:lineRule="exact"/>
              <w:ind w:left="245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70" w:lineRule="exact"/>
              <w:ind w:left="30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5" w:lineRule="exact"/>
              <w:ind w:left="283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37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70" w:lineRule="exact"/>
              <w:ind w:left="139" w:right="23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22"/>
              <w:ind w:left="307" w:right="289"/>
              <w:jc w:val="center"/>
              <w:rPr>
                <w:sz w:val="24"/>
              </w:rPr>
            </w:pPr>
            <w:r>
              <w:rPr>
                <w:sz w:val="24"/>
              </w:rPr>
              <w:t>0,823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22"/>
              <w:ind w:left="119" w:right="7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22"/>
              <w:ind w:left="222" w:right="258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22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22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B36B76">
        <w:trPr>
          <w:trHeight w:val="823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37" w:lineRule="auto"/>
              <w:ind w:left="139" w:right="253" w:hanging="1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проведения</w:t>
            </w:r>
          </w:p>
          <w:p w:rsidR="00B36B76" w:rsidRDefault="001A0D0B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реконструкции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ind w:left="307" w:right="289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ind w:left="119" w:right="73"/>
              <w:jc w:val="center"/>
              <w:rPr>
                <w:sz w:val="24"/>
              </w:rPr>
            </w:pPr>
            <w:r>
              <w:rPr>
                <w:sz w:val="24"/>
              </w:rPr>
              <w:t>0,823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ind w:left="222" w:right="258"/>
              <w:jc w:val="center"/>
              <w:rPr>
                <w:sz w:val="24"/>
              </w:rPr>
            </w:pPr>
            <w:r>
              <w:rPr>
                <w:sz w:val="24"/>
              </w:rPr>
              <w:t>0,823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0,823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0,823</w:t>
            </w:r>
          </w:p>
        </w:tc>
      </w:tr>
    </w:tbl>
    <w:p w:rsidR="00B36B76" w:rsidRDefault="00B36B76">
      <w:pPr>
        <w:jc w:val="center"/>
        <w:rPr>
          <w:sz w:val="24"/>
        </w:rPr>
        <w:sectPr w:rsidR="00B36B76">
          <w:pgSz w:w="11900" w:h="16840"/>
          <w:pgMar w:top="820" w:right="160" w:bottom="900" w:left="160" w:header="74" w:footer="711" w:gutter="0"/>
          <w:cols w:space="720"/>
        </w:sectPr>
      </w:pPr>
    </w:p>
    <w:p w:rsidR="00B36B76" w:rsidRDefault="001A0D0B">
      <w:pPr>
        <w:pStyle w:val="Heading1"/>
        <w:spacing w:line="309" w:lineRule="exact"/>
        <w:ind w:left="294" w:right="295"/>
        <w:jc w:val="center"/>
      </w:pPr>
      <w:bookmarkStart w:id="24" w:name="Раздел_3_-_Существующие_и_перспективные_"/>
      <w:bookmarkEnd w:id="24"/>
      <w:r>
        <w:lastRenderedPageBreak/>
        <w:t>Раздел</w:t>
      </w:r>
      <w:r>
        <w:rPr>
          <w:spacing w:val="-8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Существующие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теплоносителя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1" w:firstLine="566"/>
        <w:jc w:val="both"/>
      </w:pPr>
      <w:r>
        <w:t>Водоподготовительные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proofErr w:type="spellStart"/>
      <w:r>
        <w:t>теплопотребляющими</w:t>
      </w:r>
      <w:proofErr w:type="spellEnd"/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потребителей, в том числе в аварийных режимах, содержат обоснование балансов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proofErr w:type="spellStart"/>
      <w:r>
        <w:t>теплопотребляющими</w:t>
      </w:r>
      <w:proofErr w:type="spellEnd"/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по тепловым</w:t>
      </w:r>
      <w:r>
        <w:rPr>
          <w:spacing w:val="1"/>
        </w:rPr>
        <w:t xml:space="preserve"> </w:t>
      </w:r>
      <w:r>
        <w:t>сетям.</w:t>
      </w:r>
    </w:p>
    <w:p w:rsidR="00B36B76" w:rsidRDefault="001A0D0B">
      <w:pPr>
        <w:pStyle w:val="a3"/>
        <w:spacing w:before="3"/>
        <w:ind w:left="886" w:right="343" w:firstLine="566"/>
        <w:jc w:val="both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прогнозные сроки по переводу систем горячего водоснабжения с «открытой» схемы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</w:p>
    <w:p w:rsidR="00B36B76" w:rsidRDefault="001A0D0B">
      <w:pPr>
        <w:pStyle w:val="a3"/>
        <w:ind w:left="886" w:right="356" w:firstLine="566"/>
        <w:jc w:val="both"/>
      </w:pPr>
      <w:r>
        <w:t>«закрытую» схему и в связи с этим изменений затрат сетевой воды на нужды</w:t>
      </w:r>
      <w:r>
        <w:rPr>
          <w:spacing w:val="1"/>
        </w:rPr>
        <w:t xml:space="preserve"> </w:t>
      </w:r>
      <w:r>
        <w:t>горячего</w:t>
      </w:r>
      <w:r>
        <w:rPr>
          <w:spacing w:val="2"/>
        </w:rPr>
        <w:t xml:space="preserve"> </w:t>
      </w:r>
      <w:r>
        <w:t>водоснабжения.</w:t>
      </w:r>
    </w:p>
    <w:p w:rsidR="00B36B76" w:rsidRDefault="001A0D0B">
      <w:pPr>
        <w:pStyle w:val="a3"/>
        <w:spacing w:before="3"/>
        <w:ind w:left="886" w:right="339" w:firstLine="566"/>
        <w:jc w:val="both"/>
      </w:pPr>
      <w:r>
        <w:t>Перспективные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70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прогнозировались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условий:</w:t>
      </w:r>
    </w:p>
    <w:p w:rsidR="00B36B76" w:rsidRDefault="001A0D0B">
      <w:pPr>
        <w:pStyle w:val="a4"/>
        <w:numPr>
          <w:ilvl w:val="0"/>
          <w:numId w:val="34"/>
        </w:numPr>
        <w:tabs>
          <w:tab w:val="left" w:pos="1977"/>
        </w:tabs>
        <w:ind w:right="340" w:firstLine="566"/>
        <w:jc w:val="both"/>
        <w:rPr>
          <w:sz w:val="28"/>
        </w:rPr>
      </w:pPr>
      <w:r>
        <w:rPr>
          <w:sz w:val="28"/>
        </w:rPr>
        <w:t>регулирование</w:t>
      </w:r>
      <w:r>
        <w:rPr>
          <w:spacing w:val="64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6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6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64"/>
          <w:sz w:val="28"/>
        </w:rPr>
        <w:t xml:space="preserve"> </w:t>
      </w:r>
      <w:r>
        <w:rPr>
          <w:sz w:val="28"/>
        </w:rPr>
        <w:t>сети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отопительно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4"/>
          <w:sz w:val="28"/>
        </w:rPr>
        <w:t xml:space="preserve"> </w:t>
      </w:r>
      <w:r>
        <w:rPr>
          <w:sz w:val="28"/>
        </w:rPr>
        <w:t>теплоносителя;</w:t>
      </w:r>
    </w:p>
    <w:p w:rsidR="00B36B76" w:rsidRDefault="001A0D0B">
      <w:pPr>
        <w:pStyle w:val="a4"/>
        <w:numPr>
          <w:ilvl w:val="0"/>
          <w:numId w:val="34"/>
        </w:numPr>
        <w:tabs>
          <w:tab w:val="left" w:pos="1977"/>
        </w:tabs>
        <w:ind w:right="353" w:firstLine="566"/>
        <w:jc w:val="both"/>
        <w:rPr>
          <w:sz w:val="28"/>
        </w:rPr>
      </w:pPr>
      <w:r>
        <w:rPr>
          <w:sz w:val="28"/>
        </w:rPr>
        <w:t>расчетный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присоединения (подключения) суммарной тепловой нагрузки и с учетом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наладке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режимов 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2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2"/>
          <w:sz w:val="28"/>
        </w:rPr>
        <w:t xml:space="preserve"> </w:t>
      </w:r>
      <w:r>
        <w:rPr>
          <w:sz w:val="28"/>
        </w:rPr>
        <w:t>теплоносителя;</w:t>
      </w:r>
    </w:p>
    <w:p w:rsidR="00B36B76" w:rsidRDefault="001A0D0B">
      <w:pPr>
        <w:pStyle w:val="a4"/>
        <w:numPr>
          <w:ilvl w:val="0"/>
          <w:numId w:val="34"/>
        </w:numPr>
        <w:tabs>
          <w:tab w:val="left" w:pos="1977"/>
        </w:tabs>
        <w:ind w:right="339" w:firstLine="566"/>
        <w:jc w:val="both"/>
        <w:rPr>
          <w:sz w:val="28"/>
        </w:rPr>
      </w:pPr>
      <w:proofErr w:type="gramStart"/>
      <w:r>
        <w:rPr>
          <w:sz w:val="28"/>
        </w:rPr>
        <w:t>расход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закрытую</w:t>
      </w:r>
      <w:r>
        <w:rPr>
          <w:spacing w:val="1"/>
          <w:sz w:val="28"/>
        </w:rPr>
        <w:t xml:space="preserve"> </w:t>
      </w:r>
      <w:r>
        <w:rPr>
          <w:sz w:val="28"/>
        </w:rPr>
        <w:t>схему,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07.12.2011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417-ФЗ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71"/>
          <w:sz w:val="28"/>
        </w:rPr>
        <w:t xml:space="preserve"> </w:t>
      </w:r>
      <w:r>
        <w:rPr>
          <w:sz w:val="28"/>
        </w:rPr>
        <w:t>«О</w:t>
      </w:r>
      <w:r>
        <w:rPr>
          <w:spacing w:val="71"/>
          <w:sz w:val="28"/>
        </w:rPr>
        <w:t xml:space="preserve"> </w:t>
      </w:r>
      <w:r>
        <w:rPr>
          <w:sz w:val="28"/>
        </w:rPr>
        <w:t>водоснабжении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водоотведении»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теплоснабжении»</w:t>
      </w:r>
      <w:proofErr w:type="gramEnd"/>
    </w:p>
    <w:p w:rsidR="00B36B76" w:rsidRDefault="001A0D0B">
      <w:pPr>
        <w:pStyle w:val="a3"/>
        <w:spacing w:line="242" w:lineRule="auto"/>
        <w:ind w:left="886" w:right="343" w:firstLine="566"/>
        <w:jc w:val="both"/>
      </w:pPr>
      <w:r>
        <w:t>№190-ФЗ от 27.07.2010г. в ред.№318-ФЗ от 30.12.2012г. о переводе 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(горячего водоснабжения)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закрытый тип.</w:t>
      </w:r>
    </w:p>
    <w:p w:rsidR="00B36B76" w:rsidRDefault="001A0D0B">
      <w:pPr>
        <w:pStyle w:val="a3"/>
        <w:ind w:left="886" w:right="339" w:firstLine="566"/>
        <w:jc w:val="both"/>
      </w:pPr>
      <w:r>
        <w:t>В расчете принято, что к 2022 году все потребители в зоне действия 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переведены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ГВС.</w:t>
      </w:r>
    </w:p>
    <w:p w:rsidR="00B36B76" w:rsidRDefault="001A0D0B">
      <w:pPr>
        <w:pStyle w:val="a3"/>
        <w:ind w:left="886" w:right="338" w:firstLine="566"/>
        <w:jc w:val="both"/>
      </w:pPr>
      <w:r>
        <w:t>Присоединение</w:t>
      </w:r>
      <w:r>
        <w:rPr>
          <w:spacing w:val="1"/>
        </w:rPr>
        <w:t xml:space="preserve"> </w:t>
      </w:r>
      <w:r>
        <w:t>(подключение)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застраиваемых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proofErr w:type="gramStart"/>
      <w:r>
        <w:t>теплоснабжения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71"/>
        </w:rPr>
        <w:t xml:space="preserve"> </w:t>
      </w:r>
      <w:r>
        <w:t>блочно-модульных</w:t>
      </w:r>
      <w:r>
        <w:rPr>
          <w:spacing w:val="1"/>
        </w:rPr>
        <w:t xml:space="preserve"> </w:t>
      </w:r>
      <w:r>
        <w:t>котельных 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индивидуальные</w:t>
      </w:r>
      <w:r w:rsidR="00054F07">
        <w:t xml:space="preserve"> </w:t>
      </w:r>
      <w:r>
        <w:t>тепловые</w:t>
      </w:r>
      <w:r>
        <w:rPr>
          <w:spacing w:val="3"/>
        </w:rPr>
        <w:t xml:space="preserve"> </w:t>
      </w:r>
      <w:r>
        <w:t>пункты.</w:t>
      </w:r>
    </w:p>
    <w:p w:rsidR="00B36B76" w:rsidRDefault="001A0D0B">
      <w:pPr>
        <w:pStyle w:val="a3"/>
        <w:ind w:left="886" w:right="337" w:firstLine="566"/>
        <w:jc w:val="both"/>
      </w:pPr>
      <w:r>
        <w:t xml:space="preserve">Присоединение всех потребителей во вновь создаваемых зонах </w:t>
      </w:r>
      <w:proofErr w:type="gramStart"/>
      <w:r>
        <w:t>теплоснабжения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зависимой</w:t>
      </w:r>
      <w:r>
        <w:rPr>
          <w:spacing w:val="40"/>
        </w:rPr>
        <w:t xml:space="preserve"> </w:t>
      </w:r>
      <w:r>
        <w:t>схеме</w:t>
      </w:r>
      <w:r>
        <w:rPr>
          <w:spacing w:val="42"/>
        </w:rPr>
        <w:t xml:space="preserve"> </w:t>
      </w:r>
      <w:r>
        <w:t>присоединения</w:t>
      </w:r>
      <w:r>
        <w:rPr>
          <w:spacing w:val="42"/>
        </w:rPr>
        <w:t xml:space="preserve"> </w:t>
      </w:r>
      <w:r>
        <w:t>систем</w:t>
      </w:r>
      <w:r>
        <w:rPr>
          <w:spacing w:val="42"/>
        </w:rPr>
        <w:t xml:space="preserve"> </w:t>
      </w:r>
      <w:r>
        <w:t>отопления</w:t>
      </w:r>
      <w:r>
        <w:rPr>
          <w:spacing w:val="42"/>
        </w:rPr>
        <w:t xml:space="preserve"> </w:t>
      </w:r>
      <w:r>
        <w:t>потребителей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закрытой</w:t>
      </w:r>
      <w:r>
        <w:rPr>
          <w:spacing w:val="41"/>
        </w:rPr>
        <w:t xml:space="preserve"> </w:t>
      </w:r>
      <w:r>
        <w:t>схеме</w:t>
      </w:r>
    </w:p>
    <w:p w:rsidR="00B36B76" w:rsidRDefault="00B36B76">
      <w:pPr>
        <w:jc w:val="both"/>
        <w:sectPr w:rsidR="00B36B76">
          <w:pgSz w:w="11900" w:h="16840"/>
          <w:pgMar w:top="820" w:right="160" w:bottom="900" w:left="160" w:header="74" w:footer="711" w:gutter="0"/>
          <w:cols w:space="720"/>
        </w:sectPr>
      </w:pPr>
    </w:p>
    <w:p w:rsidR="00B36B76" w:rsidRDefault="001A0D0B">
      <w:pPr>
        <w:pStyle w:val="a3"/>
        <w:ind w:left="886" w:right="344"/>
        <w:jc w:val="both"/>
      </w:pPr>
      <w:r>
        <w:lastRenderedPageBreak/>
        <w:t>присоединения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теплообменники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зданий или</w:t>
      </w:r>
      <w:r>
        <w:rPr>
          <w:spacing w:val="1"/>
        </w:rPr>
        <w:t xml:space="preserve"> </w:t>
      </w:r>
      <w:r>
        <w:t>ЦТП.</w:t>
      </w:r>
    </w:p>
    <w:p w:rsidR="00B36B76" w:rsidRDefault="001A0D0B">
      <w:pPr>
        <w:pStyle w:val="a3"/>
        <w:spacing w:line="321" w:lineRule="exact"/>
        <w:ind w:left="1453"/>
        <w:jc w:val="both"/>
      </w:pP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6.18</w:t>
      </w:r>
      <w:r>
        <w:rPr>
          <w:spacing w:val="-7"/>
        </w:rPr>
        <w:t xml:space="preserve"> </w:t>
      </w:r>
      <w:r>
        <w:t>СП</w:t>
      </w:r>
      <w:r>
        <w:rPr>
          <w:spacing w:val="-11"/>
        </w:rPr>
        <w:t xml:space="preserve"> </w:t>
      </w:r>
      <w:r>
        <w:t>124.13330.2012</w:t>
      </w:r>
      <w:r>
        <w:rPr>
          <w:spacing w:val="-1"/>
        </w:rPr>
        <w:t xml:space="preserve"> </w:t>
      </w:r>
      <w:r>
        <w:t>«Тепловые сети»:</w:t>
      </w:r>
    </w:p>
    <w:p w:rsidR="00B36B76" w:rsidRDefault="001A0D0B">
      <w:pPr>
        <w:pStyle w:val="a3"/>
        <w:spacing w:before="58"/>
        <w:ind w:left="886" w:right="342" w:firstLine="566"/>
        <w:jc w:val="both"/>
      </w:pPr>
      <w:r>
        <w:t xml:space="preserve">Установка для подпитки системы теплоснабжения на </w:t>
      </w:r>
      <w:proofErr w:type="spellStart"/>
      <w:r>
        <w:t>теплоисточнике</w:t>
      </w:r>
      <w:proofErr w:type="spellEnd"/>
      <w:r>
        <w:t xml:space="preserve"> 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аварийную</w:t>
      </w:r>
      <w:r>
        <w:rPr>
          <w:spacing w:val="1"/>
        </w:rPr>
        <w:t xml:space="preserve"> </w:t>
      </w:r>
      <w:r>
        <w:t>подпитку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3"/>
        </w:rPr>
        <w:t xml:space="preserve"> </w:t>
      </w:r>
      <w:r>
        <w:t>водопроводов.</w:t>
      </w:r>
    </w:p>
    <w:p w:rsidR="00B36B76" w:rsidRDefault="001A0D0B">
      <w:pPr>
        <w:pStyle w:val="a3"/>
        <w:spacing w:before="9"/>
        <w:ind w:left="1453" w:right="388"/>
        <w:jc w:val="both"/>
      </w:pPr>
      <w:r>
        <w:t xml:space="preserve">Расход </w:t>
      </w:r>
      <w:proofErr w:type="spellStart"/>
      <w:r>
        <w:t>подпиточной</w:t>
      </w:r>
      <w:proofErr w:type="spellEnd"/>
      <w:r>
        <w:t xml:space="preserve"> воды в рабочем режиме должен компенсировать расчетные</w:t>
      </w:r>
      <w:r>
        <w:rPr>
          <w:spacing w:val="1"/>
        </w:rPr>
        <w:t xml:space="preserve"> </w:t>
      </w:r>
      <w:r>
        <w:t>(нормируемые)</w:t>
      </w:r>
      <w:r>
        <w:rPr>
          <w:spacing w:val="-4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теплоснабжения.</w:t>
      </w:r>
    </w:p>
    <w:p w:rsidR="00B36B76" w:rsidRDefault="001A0D0B">
      <w:pPr>
        <w:pStyle w:val="a3"/>
        <w:ind w:left="886" w:right="346" w:firstLine="566"/>
        <w:jc w:val="both"/>
      </w:pPr>
      <w:r>
        <w:t>Расчетные</w:t>
      </w:r>
      <w:r>
        <w:rPr>
          <w:spacing w:val="1"/>
        </w:rPr>
        <w:t xml:space="preserve"> </w:t>
      </w:r>
      <w:r>
        <w:t>(нормируемые)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(затраты)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</w:t>
      </w:r>
      <w:r w:rsidR="002B4636">
        <w:t xml:space="preserve"> </w:t>
      </w:r>
      <w:r>
        <w:t>воды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нормативной</w:t>
      </w:r>
      <w:r>
        <w:rPr>
          <w:spacing w:val="-1"/>
        </w:rPr>
        <w:t xml:space="preserve"> </w:t>
      </w:r>
      <w:r>
        <w:t>утечкой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 теплопотребления.</w:t>
      </w:r>
    </w:p>
    <w:p w:rsidR="00B36B76" w:rsidRDefault="001A0D0B">
      <w:pPr>
        <w:pStyle w:val="a3"/>
        <w:ind w:left="886" w:right="345" w:firstLine="566"/>
        <w:jc w:val="both"/>
      </w:pPr>
      <w:r>
        <w:t>Среднегодовая утечка теплоносителя (</w:t>
      </w:r>
      <w:proofErr w:type="gramStart"/>
      <w:r>
        <w:t>м</w:t>
      </w:r>
      <w:proofErr w:type="gramEnd"/>
      <w:r>
        <w:t>³/ч) из водяных тепловых сетей должна</w:t>
      </w:r>
      <w:r>
        <w:rPr>
          <w:spacing w:val="1"/>
        </w:rPr>
        <w:t xml:space="preserve"> </w:t>
      </w:r>
      <w:r>
        <w:t xml:space="preserve">быть не более </w:t>
      </w:r>
      <w:r>
        <w:rPr>
          <w:b/>
        </w:rPr>
        <w:t xml:space="preserve">0,25% </w:t>
      </w:r>
      <w:r>
        <w:t>среднегодового объема воды в тепловой сети и присоединенных</w:t>
      </w:r>
      <w:r>
        <w:rPr>
          <w:spacing w:val="-67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присоединенных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spellStart"/>
      <w:r>
        <w:t>водоподогреватели</w:t>
      </w:r>
      <w:proofErr w:type="spellEnd"/>
      <w:r>
        <w:t>).</w:t>
      </w:r>
      <w:r>
        <w:rPr>
          <w:spacing w:val="-67"/>
        </w:rPr>
        <w:t xml:space="preserve"> </w:t>
      </w:r>
      <w:r>
        <w:t>Сезонная норма утечки теплоносителя устанавливается в пределах среднегодового</w:t>
      </w:r>
      <w:r>
        <w:rPr>
          <w:spacing w:val="1"/>
        </w:rPr>
        <w:t xml:space="preserve"> </w:t>
      </w:r>
      <w:r>
        <w:t>значения.</w:t>
      </w:r>
    </w:p>
    <w:p w:rsidR="00B36B76" w:rsidRDefault="001A0D0B">
      <w:pPr>
        <w:pStyle w:val="a3"/>
        <w:tabs>
          <w:tab w:val="left" w:pos="1994"/>
          <w:tab w:val="left" w:pos="2740"/>
          <w:tab w:val="left" w:pos="3533"/>
          <w:tab w:val="left" w:pos="3714"/>
          <w:tab w:val="left" w:pos="3801"/>
          <w:tab w:val="left" w:pos="4910"/>
          <w:tab w:val="left" w:pos="4997"/>
          <w:tab w:val="left" w:pos="5746"/>
          <w:tab w:val="left" w:pos="6120"/>
          <w:tab w:val="left" w:pos="6727"/>
          <w:tab w:val="left" w:pos="6951"/>
          <w:tab w:val="left" w:pos="7077"/>
          <w:tab w:val="left" w:pos="8041"/>
          <w:tab w:val="left" w:pos="8257"/>
          <w:tab w:val="left" w:pos="8440"/>
          <w:tab w:val="left" w:pos="8689"/>
          <w:tab w:val="left" w:pos="9394"/>
          <w:tab w:val="left" w:pos="9539"/>
          <w:tab w:val="left" w:pos="10073"/>
          <w:tab w:val="left" w:pos="10178"/>
          <w:tab w:val="left" w:pos="10956"/>
        </w:tabs>
        <w:ind w:left="886" w:right="337" w:firstLine="566"/>
        <w:jc w:val="right"/>
      </w:pPr>
      <w:r>
        <w:t>Технологические</w:t>
      </w:r>
      <w:r>
        <w:tab/>
      </w:r>
      <w:r>
        <w:tab/>
      </w:r>
      <w:r>
        <w:tab/>
        <w:t>потери</w:t>
      </w:r>
      <w:r>
        <w:tab/>
        <w:t>теплоносителя</w:t>
      </w:r>
      <w:r>
        <w:tab/>
      </w:r>
      <w:r>
        <w:tab/>
        <w:t>включают</w:t>
      </w:r>
      <w:r>
        <w:tab/>
      </w:r>
      <w:r>
        <w:tab/>
        <w:t>количество</w:t>
      </w:r>
      <w:r>
        <w:tab/>
        <w:t>воды</w:t>
      </w:r>
      <w:r>
        <w:tab/>
        <w:t>на</w:t>
      </w:r>
      <w:r>
        <w:rPr>
          <w:spacing w:val="-67"/>
        </w:rPr>
        <w:t xml:space="preserve"> </w:t>
      </w:r>
      <w:r>
        <w:t>наполнение</w:t>
      </w:r>
      <w:r>
        <w:rPr>
          <w:spacing w:val="33"/>
        </w:rPr>
        <w:t xml:space="preserve"> </w:t>
      </w:r>
      <w:r>
        <w:t>трубопроводов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систем</w:t>
      </w:r>
      <w:r>
        <w:rPr>
          <w:spacing w:val="35"/>
        </w:rPr>
        <w:t xml:space="preserve"> </w:t>
      </w:r>
      <w:r>
        <w:t>теплопотребления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плановом</w:t>
      </w:r>
      <w:r>
        <w:rPr>
          <w:spacing w:val="34"/>
        </w:rPr>
        <w:t xml:space="preserve"> </w:t>
      </w:r>
      <w:r>
        <w:t>ремонте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подключении</w:t>
      </w:r>
      <w:r>
        <w:tab/>
        <w:t>новых</w:t>
      </w:r>
      <w:r>
        <w:tab/>
      </w:r>
      <w:r>
        <w:tab/>
        <w:t>участков</w:t>
      </w:r>
      <w:r>
        <w:tab/>
      </w:r>
      <w:r>
        <w:tab/>
        <w:t>сети</w:t>
      </w:r>
      <w:r>
        <w:tab/>
        <w:t>и</w:t>
      </w:r>
      <w:r>
        <w:tab/>
        <w:t>потребителей,</w:t>
      </w:r>
      <w:r>
        <w:tab/>
        <w:t>промывку,</w:t>
      </w:r>
      <w:r>
        <w:tab/>
      </w:r>
      <w:r>
        <w:tab/>
        <w:t>дезинфекцию,</w:t>
      </w:r>
      <w:r>
        <w:rPr>
          <w:spacing w:val="-67"/>
        </w:rPr>
        <w:t xml:space="preserve"> </w:t>
      </w:r>
      <w:r>
        <w:t>проведение регламентных испытаний трубопроводов и оборудования тепловых сетей.</w:t>
      </w:r>
      <w:r>
        <w:rPr>
          <w:spacing w:val="-6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компенсации</w:t>
      </w:r>
      <w:r>
        <w:rPr>
          <w:spacing w:val="12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расчетных</w:t>
      </w:r>
      <w:r>
        <w:rPr>
          <w:spacing w:val="8"/>
        </w:rPr>
        <w:t xml:space="preserve"> </w:t>
      </w:r>
      <w:r>
        <w:t>технологических</w:t>
      </w:r>
      <w:r>
        <w:rPr>
          <w:spacing w:val="9"/>
        </w:rPr>
        <w:t xml:space="preserve"> </w:t>
      </w:r>
      <w:r>
        <w:t>потерь</w:t>
      </w:r>
      <w:r>
        <w:rPr>
          <w:spacing w:val="10"/>
        </w:rPr>
        <w:t xml:space="preserve"> </w:t>
      </w:r>
      <w:r>
        <w:t>(затрат)</w:t>
      </w:r>
      <w:r>
        <w:rPr>
          <w:spacing w:val="11"/>
        </w:rPr>
        <w:t xml:space="preserve"> </w:t>
      </w:r>
      <w:r>
        <w:t>сетевой</w:t>
      </w:r>
      <w:r>
        <w:rPr>
          <w:spacing w:val="13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необходима</w:t>
      </w:r>
      <w:r>
        <w:rPr>
          <w:spacing w:val="9"/>
        </w:rPr>
        <w:t xml:space="preserve"> </w:t>
      </w:r>
      <w:r>
        <w:t>дополнительная</w:t>
      </w:r>
      <w:r>
        <w:rPr>
          <w:spacing w:val="11"/>
        </w:rPr>
        <w:t xml:space="preserve"> </w:t>
      </w:r>
      <w:r>
        <w:t>производительность</w:t>
      </w:r>
      <w:r>
        <w:rPr>
          <w:spacing w:val="11"/>
        </w:rPr>
        <w:t xml:space="preserve"> </w:t>
      </w:r>
      <w:r>
        <w:t>водоподготовительной</w:t>
      </w:r>
      <w:r>
        <w:rPr>
          <w:spacing w:val="14"/>
        </w:rPr>
        <w:t xml:space="preserve"> </w:t>
      </w:r>
      <w:r>
        <w:t>установки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соответствующего</w:t>
      </w:r>
      <w:r>
        <w:rPr>
          <w:spacing w:val="36"/>
        </w:rPr>
        <w:t xml:space="preserve"> </w:t>
      </w:r>
      <w:r>
        <w:t>оборудования</w:t>
      </w:r>
      <w:r>
        <w:rPr>
          <w:spacing w:val="38"/>
        </w:rPr>
        <w:t xml:space="preserve"> </w:t>
      </w:r>
      <w:r>
        <w:t>(свыше</w:t>
      </w:r>
      <w:r>
        <w:rPr>
          <w:spacing w:val="37"/>
        </w:rPr>
        <w:t xml:space="preserve"> </w:t>
      </w:r>
      <w:r>
        <w:t>0,25%</w:t>
      </w:r>
      <w:r>
        <w:rPr>
          <w:spacing w:val="35"/>
        </w:rPr>
        <w:t xml:space="preserve"> </w:t>
      </w:r>
      <w:r>
        <w:t>объема</w:t>
      </w:r>
      <w:r>
        <w:rPr>
          <w:spacing w:val="37"/>
        </w:rPr>
        <w:t xml:space="preserve"> </w:t>
      </w:r>
      <w:r>
        <w:t>теплосети),</w:t>
      </w:r>
      <w:r>
        <w:rPr>
          <w:spacing w:val="39"/>
        </w:rPr>
        <w:t xml:space="preserve"> </w:t>
      </w:r>
      <w:r>
        <w:t>которая</w:t>
      </w:r>
      <w:r>
        <w:rPr>
          <w:spacing w:val="39"/>
        </w:rPr>
        <w:t xml:space="preserve"> </w:t>
      </w:r>
      <w:r>
        <w:t>зависит</w:t>
      </w:r>
      <w:r>
        <w:rPr>
          <w:spacing w:val="-67"/>
        </w:rPr>
        <w:t xml:space="preserve"> </w:t>
      </w:r>
      <w:r>
        <w:t>от интенсивности заполнения трубопроводов. Во избежание гидравлических ударов и</w:t>
      </w:r>
      <w:r>
        <w:rPr>
          <w:spacing w:val="-67"/>
        </w:rPr>
        <w:t xml:space="preserve"> </w:t>
      </w:r>
      <w:r>
        <w:t>лучшего</w:t>
      </w:r>
      <w:r>
        <w:rPr>
          <w:spacing w:val="65"/>
        </w:rPr>
        <w:t xml:space="preserve"> </w:t>
      </w:r>
      <w:r>
        <w:t>удаления</w:t>
      </w:r>
      <w:r>
        <w:rPr>
          <w:spacing w:val="62"/>
        </w:rPr>
        <w:t xml:space="preserve"> </w:t>
      </w:r>
      <w:r>
        <w:t>воздуха</w:t>
      </w:r>
      <w:r>
        <w:rPr>
          <w:spacing w:val="62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трубопроводов</w:t>
      </w:r>
      <w:r>
        <w:rPr>
          <w:spacing w:val="60"/>
        </w:rPr>
        <w:t xml:space="preserve"> </w:t>
      </w:r>
      <w:r>
        <w:t>максимальный</w:t>
      </w:r>
      <w:r>
        <w:rPr>
          <w:spacing w:val="66"/>
        </w:rPr>
        <w:t xml:space="preserve"> </w:t>
      </w:r>
      <w:r>
        <w:t>часовой</w:t>
      </w:r>
      <w:r>
        <w:rPr>
          <w:spacing w:val="65"/>
        </w:rPr>
        <w:t xml:space="preserve"> </w:t>
      </w:r>
      <w:r>
        <w:t>расход</w:t>
      </w:r>
      <w:r>
        <w:rPr>
          <w:spacing w:val="63"/>
        </w:rPr>
        <w:t xml:space="preserve"> </w:t>
      </w:r>
      <w:r>
        <w:t>воды</w:t>
      </w:r>
      <w:r>
        <w:rPr>
          <w:spacing w:val="-67"/>
        </w:rPr>
        <w:t xml:space="preserve"> </w:t>
      </w:r>
      <w:r>
        <w:t>(</w:t>
      </w:r>
      <w:proofErr w:type="spellStart"/>
      <w:r>
        <w:t>Gм</w:t>
      </w:r>
      <w:proofErr w:type="spellEnd"/>
      <w:proofErr w:type="gramStart"/>
      <w:r>
        <w:t>)п</w:t>
      </w:r>
      <w:proofErr w:type="gramEnd"/>
      <w:r>
        <w:t>ри</w:t>
      </w:r>
      <w:r>
        <w:rPr>
          <w:spacing w:val="8"/>
        </w:rPr>
        <w:t xml:space="preserve"> </w:t>
      </w:r>
      <w:r>
        <w:t>заполнении</w:t>
      </w:r>
      <w:r>
        <w:rPr>
          <w:spacing w:val="10"/>
        </w:rPr>
        <w:t xml:space="preserve"> </w:t>
      </w:r>
      <w:r>
        <w:t>трубопроводов</w:t>
      </w:r>
      <w:r>
        <w:rPr>
          <w:spacing w:val="8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условным</w:t>
      </w:r>
      <w:r>
        <w:rPr>
          <w:spacing w:val="10"/>
        </w:rPr>
        <w:t xml:space="preserve"> </w:t>
      </w:r>
      <w:r>
        <w:t>диаметром</w:t>
      </w:r>
      <w:r>
        <w:rPr>
          <w:spacing w:val="17"/>
        </w:rPr>
        <w:t xml:space="preserve"> </w:t>
      </w:r>
      <w:r>
        <w:t>(Ø,</w:t>
      </w:r>
      <w:r>
        <w:rPr>
          <w:spacing w:val="10"/>
        </w:rPr>
        <w:t xml:space="preserve"> </w:t>
      </w:r>
      <w:r>
        <w:t>мм)</w:t>
      </w:r>
      <w:r>
        <w:rPr>
          <w:spacing w:val="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должен</w:t>
      </w:r>
      <w:r>
        <w:tab/>
        <w:t>превышать</w:t>
      </w:r>
      <w:r>
        <w:tab/>
        <w:t>значений,</w:t>
      </w:r>
      <w:r>
        <w:tab/>
        <w:t>приведенных</w:t>
      </w:r>
      <w:r>
        <w:tab/>
        <w:t>в</w:t>
      </w:r>
      <w:r>
        <w:tab/>
      </w:r>
      <w:r>
        <w:tab/>
        <w:t>таблице</w:t>
      </w:r>
      <w:r>
        <w:tab/>
      </w:r>
      <w:r>
        <w:tab/>
        <w:t>7.</w:t>
      </w:r>
      <w:r>
        <w:tab/>
        <w:t>При</w:t>
      </w:r>
      <w:r>
        <w:tab/>
        <w:t>этом</w:t>
      </w:r>
      <w:r>
        <w:tab/>
      </w:r>
      <w:r>
        <w:tab/>
        <w:t>скорость</w:t>
      </w:r>
      <w:r>
        <w:rPr>
          <w:spacing w:val="-67"/>
        </w:rPr>
        <w:t xml:space="preserve"> </w:t>
      </w:r>
      <w:r>
        <w:t>заполнения</w:t>
      </w:r>
      <w:r>
        <w:rPr>
          <w:spacing w:val="-7"/>
        </w:rPr>
        <w:t xml:space="preserve"> </w:t>
      </w:r>
      <w:r>
        <w:t>тепловой</w:t>
      </w:r>
      <w:r>
        <w:rPr>
          <w:spacing w:val="54"/>
        </w:rPr>
        <w:t xml:space="preserve"> </w:t>
      </w:r>
      <w:r>
        <w:t>сети</w:t>
      </w:r>
      <w:r>
        <w:rPr>
          <w:spacing w:val="53"/>
        </w:rPr>
        <w:t xml:space="preserve"> </w:t>
      </w:r>
      <w:r>
        <w:t>должна</w:t>
      </w:r>
      <w:r>
        <w:rPr>
          <w:spacing w:val="54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увязана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производительностью</w:t>
      </w:r>
      <w:r>
        <w:rPr>
          <w:spacing w:val="53"/>
        </w:rPr>
        <w:t xml:space="preserve"> </w:t>
      </w:r>
      <w:r>
        <w:t>источника</w:t>
      </w:r>
    </w:p>
    <w:p w:rsidR="00B36B76" w:rsidRDefault="001A0D0B">
      <w:pPr>
        <w:pStyle w:val="a3"/>
        <w:ind w:left="886"/>
        <w:jc w:val="both"/>
      </w:pPr>
      <w:r>
        <w:t>подпитки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нижеуказанных</w:t>
      </w:r>
      <w:r>
        <w:rPr>
          <w:spacing w:val="-4"/>
        </w:rPr>
        <w:t xml:space="preserve"> </w:t>
      </w:r>
      <w:r>
        <w:t>расходов.</w:t>
      </w:r>
    </w:p>
    <w:p w:rsidR="00B36B76" w:rsidRDefault="00B36B76">
      <w:pPr>
        <w:pStyle w:val="a3"/>
        <w:spacing w:before="8"/>
        <w:rPr>
          <w:sz w:val="20"/>
        </w:rPr>
      </w:pPr>
    </w:p>
    <w:p w:rsidR="00B36B76" w:rsidRDefault="001A0D0B">
      <w:pPr>
        <w:pStyle w:val="Heading1"/>
        <w:spacing w:before="86" w:line="322" w:lineRule="exact"/>
        <w:ind w:left="309" w:right="295"/>
        <w:jc w:val="center"/>
      </w:pPr>
      <w:r>
        <w:t>Максимальный</w:t>
      </w:r>
      <w:r>
        <w:rPr>
          <w:spacing w:val="-5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расход</w:t>
      </w:r>
      <w:r>
        <w:rPr>
          <w:spacing w:val="-3"/>
        </w:rPr>
        <w:t xml:space="preserve"> </w:t>
      </w:r>
      <w:r>
        <w:t>воды</w:t>
      </w:r>
    </w:p>
    <w:p w:rsidR="00B36B76" w:rsidRDefault="001A0D0B">
      <w:pPr>
        <w:spacing w:line="322" w:lineRule="exact"/>
        <w:ind w:left="310" w:right="295"/>
        <w:jc w:val="center"/>
        <w:rPr>
          <w:b/>
          <w:sz w:val="28"/>
        </w:rPr>
      </w:pPr>
      <w:r>
        <w:rPr>
          <w:b/>
          <w:sz w:val="28"/>
        </w:rPr>
        <w:t>при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заполнении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трубопроводов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сети</w:t>
      </w:r>
    </w:p>
    <w:p w:rsidR="00B36B76" w:rsidRDefault="001A0D0B">
      <w:pPr>
        <w:pStyle w:val="a3"/>
        <w:spacing w:after="7"/>
        <w:ind w:left="9870" w:right="133"/>
        <w:jc w:val="center"/>
      </w:pPr>
      <w:r>
        <w:t>Таблица</w:t>
      </w:r>
      <w:r>
        <w:rPr>
          <w:spacing w:val="-2"/>
        </w:rPr>
        <w:t xml:space="preserve"> </w:t>
      </w:r>
      <w:r>
        <w:t>7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5"/>
        <w:gridCol w:w="542"/>
        <w:gridCol w:w="542"/>
        <w:gridCol w:w="542"/>
        <w:gridCol w:w="542"/>
        <w:gridCol w:w="543"/>
        <w:gridCol w:w="547"/>
        <w:gridCol w:w="543"/>
        <w:gridCol w:w="543"/>
        <w:gridCol w:w="543"/>
        <w:gridCol w:w="547"/>
        <w:gridCol w:w="543"/>
        <w:gridCol w:w="542"/>
        <w:gridCol w:w="701"/>
        <w:gridCol w:w="701"/>
        <w:gridCol w:w="702"/>
        <w:gridCol w:w="707"/>
      </w:tblGrid>
      <w:tr w:rsidR="00B36B76">
        <w:trPr>
          <w:trHeight w:val="330"/>
        </w:trPr>
        <w:tc>
          <w:tcPr>
            <w:tcW w:w="1205" w:type="dxa"/>
          </w:tcPr>
          <w:p w:rsidR="00B36B76" w:rsidRDefault="001A0D0B">
            <w:pPr>
              <w:pStyle w:val="TableParagraph"/>
              <w:spacing w:line="311" w:lineRule="exact"/>
              <w:ind w:left="80" w:right="57"/>
              <w:jc w:val="center"/>
              <w:rPr>
                <w:sz w:val="28"/>
              </w:rPr>
            </w:pPr>
            <w:r>
              <w:rPr>
                <w:sz w:val="28"/>
              </w:rPr>
              <w:t>Ø,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мм</w:t>
            </w:r>
            <w:proofErr w:type="gramEnd"/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1" w:lineRule="exact"/>
              <w:ind w:left="35" w:right="25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1" w:lineRule="exact"/>
              <w:ind w:left="41" w:right="20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1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1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1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547" w:type="dxa"/>
          </w:tcPr>
          <w:p w:rsidR="00B36B76" w:rsidRDefault="001A0D0B">
            <w:pPr>
              <w:pStyle w:val="TableParagraph"/>
              <w:spacing w:line="311" w:lineRule="exact"/>
              <w:ind w:left="38" w:right="29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1" w:lineRule="exact"/>
              <w:ind w:left="37" w:right="23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1" w:lineRule="exact"/>
              <w:ind w:left="37" w:right="24"/>
              <w:jc w:val="center"/>
              <w:rPr>
                <w:sz w:val="28"/>
              </w:rPr>
            </w:pPr>
            <w:r>
              <w:rPr>
                <w:sz w:val="28"/>
              </w:rPr>
              <w:t>550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1" w:lineRule="exact"/>
              <w:ind w:left="37" w:right="25"/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547" w:type="dxa"/>
          </w:tcPr>
          <w:p w:rsidR="00B36B76" w:rsidRDefault="001A0D0B">
            <w:pPr>
              <w:pStyle w:val="TableParagraph"/>
              <w:spacing w:line="311" w:lineRule="exact"/>
              <w:ind w:left="33" w:right="34"/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1" w:lineRule="exact"/>
              <w:ind w:left="31" w:right="29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1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701" w:type="dxa"/>
          </w:tcPr>
          <w:p w:rsidR="00B36B76" w:rsidRDefault="001A0D0B">
            <w:pPr>
              <w:pStyle w:val="TableParagraph"/>
              <w:spacing w:line="311" w:lineRule="exact"/>
              <w:ind w:left="47" w:right="34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701" w:type="dxa"/>
          </w:tcPr>
          <w:p w:rsidR="00B36B76" w:rsidRDefault="001A0D0B">
            <w:pPr>
              <w:pStyle w:val="TableParagraph"/>
              <w:spacing w:line="311" w:lineRule="exact"/>
              <w:ind w:left="43" w:right="39"/>
              <w:jc w:val="center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  <w:tc>
          <w:tcPr>
            <w:tcW w:w="702" w:type="dxa"/>
          </w:tcPr>
          <w:p w:rsidR="00B36B76" w:rsidRDefault="001A0D0B">
            <w:pPr>
              <w:pStyle w:val="TableParagraph"/>
              <w:spacing w:line="311" w:lineRule="exact"/>
              <w:ind w:left="47" w:right="44"/>
              <w:jc w:val="center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707" w:type="dxa"/>
          </w:tcPr>
          <w:p w:rsidR="00B36B76" w:rsidRDefault="001A0D0B">
            <w:pPr>
              <w:pStyle w:val="TableParagraph"/>
              <w:spacing w:line="311" w:lineRule="exact"/>
              <w:ind w:left="48" w:right="49"/>
              <w:jc w:val="center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</w:tr>
      <w:tr w:rsidR="00B36B76">
        <w:trPr>
          <w:trHeight w:val="331"/>
        </w:trPr>
        <w:tc>
          <w:tcPr>
            <w:tcW w:w="1205" w:type="dxa"/>
          </w:tcPr>
          <w:p w:rsidR="00B36B76" w:rsidRDefault="001A0D0B">
            <w:pPr>
              <w:pStyle w:val="TableParagraph"/>
              <w:spacing w:line="310" w:lineRule="exact"/>
              <w:ind w:left="80" w:right="65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G</w:t>
            </w:r>
            <w:proofErr w:type="gramEnd"/>
            <w:r>
              <w:rPr>
                <w:sz w:val="28"/>
              </w:rPr>
              <w:t>м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м³/ч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40" w:right="2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41" w:right="2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33" w:right="2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41" w:right="2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right="115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547" w:type="dxa"/>
          </w:tcPr>
          <w:p w:rsidR="00B36B76" w:rsidRDefault="001A0D0B">
            <w:pPr>
              <w:pStyle w:val="TableParagraph"/>
              <w:spacing w:line="310" w:lineRule="exact"/>
              <w:ind w:left="38" w:right="24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left="37" w:right="27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left="37" w:right="2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left="37" w:right="25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547" w:type="dxa"/>
          </w:tcPr>
          <w:p w:rsidR="00B36B76" w:rsidRDefault="001A0D0B">
            <w:pPr>
              <w:pStyle w:val="TableParagraph"/>
              <w:spacing w:line="310" w:lineRule="exact"/>
              <w:ind w:left="33" w:right="34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left="31" w:right="29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701" w:type="dxa"/>
          </w:tcPr>
          <w:p w:rsidR="00B36B76" w:rsidRDefault="001A0D0B">
            <w:pPr>
              <w:pStyle w:val="TableParagraph"/>
              <w:spacing w:line="310" w:lineRule="exact"/>
              <w:ind w:left="47" w:right="29"/>
              <w:jc w:val="center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701" w:type="dxa"/>
          </w:tcPr>
          <w:p w:rsidR="00B36B76" w:rsidRDefault="001A0D0B">
            <w:pPr>
              <w:pStyle w:val="TableParagraph"/>
              <w:spacing w:line="310" w:lineRule="exact"/>
              <w:ind w:left="47" w:right="38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702" w:type="dxa"/>
          </w:tcPr>
          <w:p w:rsidR="00B36B76" w:rsidRDefault="001A0D0B">
            <w:pPr>
              <w:pStyle w:val="TableParagraph"/>
              <w:spacing w:line="310" w:lineRule="exact"/>
              <w:ind w:left="47" w:right="40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707" w:type="dxa"/>
          </w:tcPr>
          <w:p w:rsidR="00B36B76" w:rsidRDefault="001A0D0B">
            <w:pPr>
              <w:pStyle w:val="TableParagraph"/>
              <w:spacing w:line="310" w:lineRule="exact"/>
              <w:ind w:left="48" w:right="47"/>
              <w:jc w:val="center"/>
              <w:rPr>
                <w:sz w:val="28"/>
              </w:rPr>
            </w:pPr>
            <w:r>
              <w:rPr>
                <w:sz w:val="28"/>
              </w:rPr>
              <w:t>665</w:t>
            </w:r>
          </w:p>
        </w:tc>
      </w:tr>
    </w:tbl>
    <w:p w:rsidR="00B36B76" w:rsidRDefault="00B36B76">
      <w:pPr>
        <w:pStyle w:val="a3"/>
        <w:spacing w:before="11"/>
        <w:rPr>
          <w:sz w:val="18"/>
        </w:rPr>
      </w:pPr>
    </w:p>
    <w:p w:rsidR="00B36B76" w:rsidRDefault="001A0D0B">
      <w:pPr>
        <w:pStyle w:val="a3"/>
        <w:spacing w:before="87" w:line="242" w:lineRule="auto"/>
        <w:ind w:left="886" w:right="343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4"/>
        </w:rPr>
        <w:t xml:space="preserve"> </w:t>
      </w:r>
      <w:proofErr w:type="spellStart"/>
      <w:r>
        <w:t>подпиточной</w:t>
      </w:r>
      <w:proofErr w:type="spellEnd"/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</w:t>
      </w:r>
      <w:proofErr w:type="spellStart"/>
      <w:proofErr w:type="gramStart"/>
      <w:r>
        <w:t>G</w:t>
      </w:r>
      <w:proofErr w:type="gramEnd"/>
      <w:r>
        <w:t>з</w:t>
      </w:r>
      <w:proofErr w:type="spellEnd"/>
      <w:r>
        <w:t>,</w:t>
      </w:r>
      <w:r>
        <w:rPr>
          <w:spacing w:val="4"/>
        </w:rPr>
        <w:t xml:space="preserve"> </w:t>
      </w:r>
      <w:r>
        <w:t>м³/ч) составляет:</w:t>
      </w:r>
    </w:p>
    <w:p w:rsidR="00B36B76" w:rsidRDefault="00B36B76">
      <w:pPr>
        <w:pStyle w:val="a3"/>
        <w:spacing w:before="9"/>
        <w:rPr>
          <w:sz w:val="27"/>
        </w:rPr>
      </w:pPr>
    </w:p>
    <w:p w:rsidR="00B36B76" w:rsidRDefault="001A0D0B">
      <w:pPr>
        <w:pStyle w:val="a3"/>
        <w:ind w:left="4795"/>
      </w:pPr>
      <w:proofErr w:type="spellStart"/>
      <w:proofErr w:type="gramStart"/>
      <w:r>
        <w:t>G</w:t>
      </w:r>
      <w:proofErr w:type="gramEnd"/>
      <w:r>
        <w:t>з</w:t>
      </w:r>
      <w:proofErr w:type="spellEnd"/>
      <w:r>
        <w:rPr>
          <w:spacing w:val="-5"/>
        </w:rPr>
        <w:t xml:space="preserve"> </w:t>
      </w:r>
      <w:r>
        <w:t>= 0,0025 *</w:t>
      </w:r>
      <w:r>
        <w:rPr>
          <w:spacing w:val="-10"/>
        </w:rPr>
        <w:t xml:space="preserve"> </w:t>
      </w:r>
      <w:proofErr w:type="spellStart"/>
      <w:r>
        <w:t>Vтс</w:t>
      </w:r>
      <w:proofErr w:type="spellEnd"/>
      <w:r>
        <w:rPr>
          <w:spacing w:val="-5"/>
        </w:rPr>
        <w:t xml:space="preserve"> </w:t>
      </w:r>
      <w:r>
        <w:t>+</w:t>
      </w:r>
      <w:proofErr w:type="spellStart"/>
      <w:r>
        <w:t>Gм</w:t>
      </w:r>
      <w:proofErr w:type="spellEnd"/>
      <w:r>
        <w:rPr>
          <w:spacing w:val="1"/>
        </w:rPr>
        <w:t xml:space="preserve"> </w:t>
      </w:r>
      <w:r>
        <w:t>(1)</w:t>
      </w:r>
    </w:p>
    <w:p w:rsidR="00B36B76" w:rsidRDefault="00B36B76">
      <w:pPr>
        <w:pStyle w:val="a3"/>
        <w:spacing w:before="11"/>
        <w:rPr>
          <w:sz w:val="27"/>
        </w:rPr>
      </w:pPr>
    </w:p>
    <w:p w:rsidR="00B36B76" w:rsidRDefault="001A0D0B">
      <w:pPr>
        <w:pStyle w:val="a3"/>
        <w:ind w:left="886" w:right="344" w:firstLine="566"/>
        <w:jc w:val="both"/>
      </w:pPr>
      <w:r>
        <w:t>где</w:t>
      </w:r>
      <w:r>
        <w:rPr>
          <w:spacing w:val="1"/>
        </w:rPr>
        <w:t xml:space="preserve"> </w:t>
      </w:r>
      <w:proofErr w:type="spellStart"/>
      <w:proofErr w:type="gramStart"/>
      <w:r>
        <w:t>G</w:t>
      </w:r>
      <w:proofErr w:type="gramEnd"/>
      <w:r>
        <w:t>м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диаметру</w:t>
      </w:r>
      <w:r>
        <w:rPr>
          <w:spacing w:val="1"/>
        </w:rPr>
        <w:t xml:space="preserve"> </w:t>
      </w:r>
      <w:r>
        <w:t>секционированного участка тепловой сети, принимаемый по таблице</w:t>
      </w:r>
      <w:r>
        <w:rPr>
          <w:spacing w:val="70"/>
        </w:rPr>
        <w:t xml:space="preserve"> </w:t>
      </w:r>
      <w:r>
        <w:t>7, либо ниже</w:t>
      </w:r>
      <w:r>
        <w:rPr>
          <w:spacing w:val="1"/>
        </w:rPr>
        <w:t xml:space="preserve"> </w:t>
      </w:r>
      <w:r>
        <w:t>при условии</w:t>
      </w:r>
      <w:r>
        <w:rPr>
          <w:spacing w:val="6"/>
        </w:rPr>
        <w:t xml:space="preserve"> </w:t>
      </w:r>
      <w:r>
        <w:t>такого</w:t>
      </w:r>
      <w:r>
        <w:rPr>
          <w:spacing w:val="4"/>
        </w:rPr>
        <w:t xml:space="preserve"> </w:t>
      </w:r>
      <w:r>
        <w:t>согласования;</w:t>
      </w:r>
    </w:p>
    <w:p w:rsidR="00B36B76" w:rsidRDefault="00B36B76">
      <w:pPr>
        <w:jc w:val="both"/>
        <w:sectPr w:rsidR="00B36B76">
          <w:pgSz w:w="11900" w:h="16840"/>
          <w:pgMar w:top="820" w:right="160" w:bottom="900" w:left="160" w:header="74" w:footer="711" w:gutter="0"/>
          <w:cols w:space="720"/>
        </w:sectPr>
      </w:pPr>
    </w:p>
    <w:p w:rsidR="00B36B76" w:rsidRDefault="001A0D0B">
      <w:pPr>
        <w:pStyle w:val="a3"/>
        <w:spacing w:line="306" w:lineRule="exact"/>
        <w:ind w:left="886"/>
        <w:jc w:val="both"/>
      </w:pPr>
      <w:proofErr w:type="spellStart"/>
      <w:r>
        <w:lastRenderedPageBreak/>
        <w:t>Vтс</w:t>
      </w:r>
      <w:proofErr w:type="spellEnd"/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системах</w:t>
      </w:r>
      <w:r>
        <w:rPr>
          <w:spacing w:val="-6"/>
        </w:rPr>
        <w:t xml:space="preserve"> </w:t>
      </w:r>
      <w:r>
        <w:t>теплоснабжения,</w:t>
      </w:r>
      <w:r>
        <w:rPr>
          <w:spacing w:val="2"/>
        </w:rPr>
        <w:t xml:space="preserve"> </w:t>
      </w:r>
      <w:proofErr w:type="gramStart"/>
      <w:r>
        <w:t>м</w:t>
      </w:r>
      <w:proofErr w:type="gramEnd"/>
      <w:r>
        <w:t>³.</w:t>
      </w:r>
    </w:p>
    <w:p w:rsidR="00B36B76" w:rsidRDefault="001A0D0B">
      <w:pPr>
        <w:pStyle w:val="a3"/>
        <w:ind w:left="886" w:right="349"/>
        <w:jc w:val="both"/>
      </w:pPr>
      <w:r>
        <w:t>При отсутствии данных по фактическим объемам воды допускается принимать его</w:t>
      </w:r>
      <w:r>
        <w:rPr>
          <w:spacing w:val="1"/>
        </w:rPr>
        <w:t xml:space="preserve"> </w:t>
      </w:r>
      <w:r>
        <w:t>равным:</w:t>
      </w:r>
    </w:p>
    <w:p w:rsidR="00B36B76" w:rsidRDefault="001A0D0B">
      <w:pPr>
        <w:pStyle w:val="a4"/>
        <w:numPr>
          <w:ilvl w:val="0"/>
          <w:numId w:val="33"/>
        </w:numPr>
        <w:tabs>
          <w:tab w:val="left" w:pos="1608"/>
        </w:tabs>
        <w:spacing w:line="242" w:lineRule="auto"/>
        <w:ind w:right="355"/>
        <w:jc w:val="both"/>
        <w:rPr>
          <w:sz w:val="28"/>
        </w:rPr>
      </w:pPr>
      <w:r>
        <w:rPr>
          <w:sz w:val="28"/>
        </w:rPr>
        <w:t>65</w:t>
      </w:r>
      <w:r>
        <w:rPr>
          <w:spacing w:val="1"/>
          <w:sz w:val="28"/>
        </w:rPr>
        <w:t xml:space="preserve"> </w:t>
      </w:r>
      <w:r>
        <w:rPr>
          <w:sz w:val="28"/>
        </w:rPr>
        <w:t>м³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МВт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</w:p>
    <w:p w:rsidR="00B36B76" w:rsidRDefault="001A0D0B">
      <w:pPr>
        <w:pStyle w:val="a4"/>
        <w:numPr>
          <w:ilvl w:val="0"/>
          <w:numId w:val="33"/>
        </w:numPr>
        <w:tabs>
          <w:tab w:val="left" w:pos="1608"/>
        </w:tabs>
        <w:spacing w:line="338" w:lineRule="exact"/>
        <w:ind w:hanging="362"/>
        <w:jc w:val="both"/>
        <w:rPr>
          <w:sz w:val="28"/>
        </w:rPr>
      </w:pPr>
      <w:r>
        <w:rPr>
          <w:sz w:val="28"/>
        </w:rPr>
        <w:t>70</w:t>
      </w:r>
      <w:r>
        <w:rPr>
          <w:spacing w:val="-2"/>
          <w:sz w:val="28"/>
        </w:rPr>
        <w:t xml:space="preserve"> </w:t>
      </w:r>
      <w:r>
        <w:rPr>
          <w:sz w:val="28"/>
        </w:rPr>
        <w:t>м³</w:t>
      </w:r>
      <w:r>
        <w:rPr>
          <w:spacing w:val="-8"/>
          <w:sz w:val="28"/>
        </w:rPr>
        <w:t xml:space="preserve"> </w:t>
      </w:r>
      <w:r>
        <w:rPr>
          <w:sz w:val="28"/>
        </w:rPr>
        <w:t>на 1</w:t>
      </w:r>
      <w:r>
        <w:rPr>
          <w:spacing w:val="-1"/>
          <w:sz w:val="28"/>
        </w:rPr>
        <w:t xml:space="preserve"> </w:t>
      </w:r>
      <w:r>
        <w:rPr>
          <w:sz w:val="28"/>
        </w:rPr>
        <w:t>МВт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B36B76" w:rsidRDefault="001A0D0B">
      <w:pPr>
        <w:pStyle w:val="a4"/>
        <w:numPr>
          <w:ilvl w:val="0"/>
          <w:numId w:val="33"/>
        </w:numPr>
        <w:tabs>
          <w:tab w:val="left" w:pos="1608"/>
        </w:tabs>
        <w:ind w:right="348"/>
        <w:jc w:val="both"/>
        <w:rPr>
          <w:sz w:val="28"/>
        </w:rPr>
      </w:pP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МВт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водоснабжения.</w:t>
      </w:r>
    </w:p>
    <w:p w:rsidR="00B36B76" w:rsidRDefault="001A0D0B">
      <w:pPr>
        <w:pStyle w:val="a3"/>
        <w:spacing w:line="319" w:lineRule="exact"/>
        <w:ind w:left="1453"/>
        <w:jc w:val="both"/>
      </w:pP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6.22</w:t>
      </w:r>
      <w:r>
        <w:rPr>
          <w:spacing w:val="-7"/>
        </w:rPr>
        <w:t xml:space="preserve"> </w:t>
      </w:r>
      <w:r>
        <w:t>СП</w:t>
      </w:r>
      <w:r>
        <w:rPr>
          <w:spacing w:val="-11"/>
        </w:rPr>
        <w:t xml:space="preserve"> </w:t>
      </w:r>
      <w:r>
        <w:t>124.13330.2012</w:t>
      </w:r>
      <w:r>
        <w:rPr>
          <w:spacing w:val="-1"/>
        </w:rPr>
        <w:t xml:space="preserve"> </w:t>
      </w:r>
      <w:r>
        <w:t>«Тепловые сети»:</w:t>
      </w:r>
    </w:p>
    <w:p w:rsidR="00B36B76" w:rsidRDefault="001A0D0B">
      <w:pPr>
        <w:pStyle w:val="a3"/>
        <w:ind w:left="886" w:right="308" w:firstLine="566"/>
        <w:jc w:val="both"/>
      </w:pPr>
      <w:r>
        <w:t>Внутренние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удельному объему воды в радиаторах чугунных высотой 500 мм при температурном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95/70</w:t>
      </w:r>
      <w:r>
        <w:rPr>
          <w:vertAlign w:val="superscript"/>
        </w:rPr>
        <w:t>0</w:t>
      </w:r>
      <w:r>
        <w:t>C,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19,5</w:t>
      </w:r>
      <w:r>
        <w:rPr>
          <w:spacing w:val="1"/>
        </w:rPr>
        <w:t xml:space="preserve"> </w:t>
      </w:r>
      <w:r>
        <w:t>м³*ч/Гкал,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расчетной отопительно-вентиляционной нагрузке по «Методическим указаниям 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транспорта</w:t>
      </w:r>
      <w:r>
        <w:rPr>
          <w:spacing w:val="7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по показателю "потери сетевой воды" (СО 153-34.20.523(4)-2003, Москва,</w:t>
      </w:r>
      <w:r>
        <w:rPr>
          <w:spacing w:val="1"/>
        </w:rPr>
        <w:t xml:space="preserve"> </w:t>
      </w:r>
      <w:r>
        <w:t>2003 г.)</w:t>
      </w:r>
      <w:proofErr w:type="gramStart"/>
      <w:r>
        <w:t>.В</w:t>
      </w:r>
      <w:proofErr w:type="gramEnd"/>
      <w:r>
        <w:t>нутренние объемы систем горячего водоснабжения при открытой системе</w:t>
      </w:r>
      <w:r>
        <w:rPr>
          <w:spacing w:val="1"/>
        </w:rPr>
        <w:t xml:space="preserve"> </w:t>
      </w:r>
      <w:r>
        <w:t>теплоснабжения определены расчетным путем из расчета 6 м³/Гкал/ч среднечасовой</w:t>
      </w:r>
      <w:r>
        <w:rPr>
          <w:spacing w:val="1"/>
        </w:rPr>
        <w:t xml:space="preserve"> </w:t>
      </w:r>
      <w:r>
        <w:t>расчетной</w:t>
      </w:r>
      <w:r>
        <w:rPr>
          <w:spacing w:val="2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горячего водоснабжения.</w:t>
      </w:r>
    </w:p>
    <w:p w:rsidR="00B36B76" w:rsidRDefault="001A0D0B">
      <w:pPr>
        <w:pStyle w:val="a3"/>
        <w:ind w:left="886" w:right="316" w:firstLine="566"/>
        <w:jc w:val="both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proofErr w:type="gramStart"/>
      <w:r>
        <w:t>трубопровода</w:t>
      </w:r>
      <w:proofErr w:type="gramEnd"/>
      <w:r>
        <w:rPr>
          <w:spacing w:val="-67"/>
        </w:rPr>
        <w:t xml:space="preserve"> </w:t>
      </w:r>
      <w:r>
        <w:t>возможно организовать обеспечение подпитки тепловой сети за счет использования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баков аккумуляторов.</w:t>
      </w:r>
    </w:p>
    <w:p w:rsidR="00B36B76" w:rsidRDefault="001A0D0B">
      <w:pPr>
        <w:pStyle w:val="a3"/>
        <w:ind w:left="886" w:right="326" w:firstLine="566"/>
        <w:jc w:val="both"/>
      </w:pPr>
      <w:r>
        <w:t>Расчет дополнительной аварийной подпитки тепловых сетей на существующих</w:t>
      </w:r>
      <w:r>
        <w:rPr>
          <w:spacing w:val="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предусматривается</w:t>
      </w:r>
      <w:r>
        <w:rPr>
          <w:spacing w:val="3"/>
        </w:rPr>
        <w:t xml:space="preserve"> </w:t>
      </w:r>
      <w:r>
        <w:t>согласно п.</w:t>
      </w:r>
      <w:r>
        <w:rPr>
          <w:spacing w:val="65"/>
        </w:rPr>
        <w:t xml:space="preserve"> </w:t>
      </w:r>
      <w:r>
        <w:t>6.17</w:t>
      </w:r>
      <w:r>
        <w:rPr>
          <w:spacing w:val="3"/>
        </w:rPr>
        <w:t xml:space="preserve"> </w:t>
      </w:r>
      <w:proofErr w:type="spellStart"/>
      <w:r>
        <w:t>СНиП</w:t>
      </w:r>
      <w:proofErr w:type="spellEnd"/>
      <w:r>
        <w:rPr>
          <w:spacing w:val="-5"/>
        </w:rPr>
        <w:t xml:space="preserve"> </w:t>
      </w:r>
      <w:r>
        <w:t>41-02-2003</w:t>
      </w:r>
    </w:p>
    <w:p w:rsidR="00B36B76" w:rsidRDefault="001A0D0B">
      <w:pPr>
        <w:pStyle w:val="a3"/>
        <w:ind w:left="886" w:right="314" w:firstLine="566"/>
        <w:jc w:val="both"/>
      </w:pPr>
      <w:r>
        <w:t>«Тепловые сети» в количестве 2% объема воды в трубопроводах тепловых сетей</w:t>
      </w:r>
      <w:r>
        <w:rPr>
          <w:spacing w:val="1"/>
        </w:rPr>
        <w:t xml:space="preserve"> </w:t>
      </w:r>
      <w:r>
        <w:t>и присоединенных к ним</w:t>
      </w:r>
      <w:r>
        <w:rPr>
          <w:spacing w:val="1"/>
        </w:rPr>
        <w:t xml:space="preserve"> </w:t>
      </w:r>
      <w:r>
        <w:t>системах отопления,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и в системах 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аварийная</w:t>
      </w:r>
      <w:r>
        <w:rPr>
          <w:spacing w:val="1"/>
        </w:rPr>
        <w:t xml:space="preserve"> </w:t>
      </w:r>
      <w:r>
        <w:t>подпитка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2"/>
        </w:rPr>
        <w:t xml:space="preserve"> </w:t>
      </w:r>
      <w:r>
        <w:t>водоснабжения.</w:t>
      </w:r>
    </w:p>
    <w:p w:rsidR="00B36B76" w:rsidRDefault="001A0D0B">
      <w:pPr>
        <w:pStyle w:val="a3"/>
        <w:ind w:left="886" w:right="317" w:firstLine="566"/>
        <w:jc w:val="both"/>
      </w:pPr>
      <w:r>
        <w:t>В таблицах 8 - 12 представлены перспективные</w:t>
      </w:r>
      <w:r>
        <w:rPr>
          <w:spacing w:val="1"/>
        </w:rPr>
        <w:t xml:space="preserve"> </w:t>
      </w:r>
      <w:r>
        <w:t>балансы 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теплоносителя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режимах</w:t>
      </w:r>
      <w:r>
        <w:rPr>
          <w:spacing w:val="-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теплоснабжения.</w:t>
      </w:r>
    </w:p>
    <w:p w:rsidR="00B36B76" w:rsidRDefault="00B36B76">
      <w:pPr>
        <w:pStyle w:val="a3"/>
        <w:spacing w:before="8"/>
        <w:rPr>
          <w:sz w:val="20"/>
        </w:rPr>
      </w:pPr>
    </w:p>
    <w:p w:rsidR="00B36B76" w:rsidRDefault="001A0D0B">
      <w:pPr>
        <w:pStyle w:val="Heading1"/>
        <w:spacing w:before="87" w:line="319" w:lineRule="exact"/>
        <w:ind w:left="4618"/>
      </w:pPr>
      <w:r>
        <w:t>Объем</w:t>
      </w:r>
      <w:r>
        <w:rPr>
          <w:spacing w:val="1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сетей,</w:t>
      </w:r>
      <w:r>
        <w:rPr>
          <w:spacing w:val="2"/>
        </w:rPr>
        <w:t xml:space="preserve"> </w:t>
      </w:r>
      <w:proofErr w:type="gramStart"/>
      <w:r>
        <w:t>м</w:t>
      </w:r>
      <w:proofErr w:type="gramEnd"/>
      <w:r>
        <w:t>³</w:t>
      </w:r>
    </w:p>
    <w:p w:rsidR="00B36B76" w:rsidRDefault="001A0D0B">
      <w:pPr>
        <w:pStyle w:val="a3"/>
        <w:spacing w:after="7" w:line="319" w:lineRule="exact"/>
        <w:ind w:left="10054"/>
      </w:pPr>
      <w:r>
        <w:t>Таблица 8</w:t>
      </w: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39"/>
        <w:gridCol w:w="956"/>
        <w:gridCol w:w="797"/>
        <w:gridCol w:w="1076"/>
        <w:gridCol w:w="989"/>
        <w:gridCol w:w="1102"/>
      </w:tblGrid>
      <w:tr w:rsidR="00B36B76">
        <w:trPr>
          <w:trHeight w:val="268"/>
        </w:trPr>
        <w:tc>
          <w:tcPr>
            <w:tcW w:w="4639" w:type="dxa"/>
            <w:vMerge w:val="restart"/>
          </w:tcPr>
          <w:p w:rsidR="00B36B76" w:rsidRDefault="00B36B76">
            <w:pPr>
              <w:pStyle w:val="TableParagraph"/>
              <w:spacing w:before="1"/>
              <w:rPr>
                <w:sz w:val="25"/>
              </w:rPr>
            </w:pPr>
          </w:p>
          <w:p w:rsidR="00B36B76" w:rsidRDefault="001A0D0B">
            <w:pPr>
              <w:pStyle w:val="TableParagraph"/>
              <w:spacing w:before="1"/>
              <w:ind w:left="2039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4920" w:type="dxa"/>
            <w:gridSpan w:val="5"/>
          </w:tcPr>
          <w:p w:rsidR="00B36B76" w:rsidRDefault="001A0D0B">
            <w:pPr>
              <w:pStyle w:val="TableParagraph"/>
              <w:spacing w:line="248" w:lineRule="exact"/>
              <w:ind w:left="111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сетей,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³</w:t>
            </w:r>
          </w:p>
        </w:tc>
      </w:tr>
      <w:tr w:rsidR="00B36B76">
        <w:trPr>
          <w:trHeight w:val="556"/>
        </w:trPr>
        <w:tc>
          <w:tcPr>
            <w:tcW w:w="4639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</w:tcPr>
          <w:p w:rsidR="00B36B76" w:rsidRDefault="001A0D0B">
            <w:pPr>
              <w:pStyle w:val="TableParagraph"/>
              <w:spacing w:before="121"/>
              <w:ind w:left="240" w:right="179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97" w:type="dxa"/>
          </w:tcPr>
          <w:p w:rsidR="00B36B76" w:rsidRDefault="001A0D0B">
            <w:pPr>
              <w:pStyle w:val="TableParagraph"/>
              <w:spacing w:before="121"/>
              <w:ind w:left="129" w:right="138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76" w:type="dxa"/>
          </w:tcPr>
          <w:p w:rsidR="00B36B76" w:rsidRDefault="001A0D0B">
            <w:pPr>
              <w:pStyle w:val="TableParagraph"/>
              <w:spacing w:line="262" w:lineRule="exact"/>
              <w:ind w:left="282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line="262" w:lineRule="exact"/>
              <w:ind w:left="23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70" w:lineRule="exact"/>
              <w:ind w:left="29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02" w:type="dxa"/>
          </w:tcPr>
          <w:p w:rsidR="00B36B76" w:rsidRDefault="001A0D0B">
            <w:pPr>
              <w:pStyle w:val="TableParagraph"/>
              <w:spacing w:before="1" w:line="275" w:lineRule="exact"/>
              <w:ind w:left="248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0" w:lineRule="exact"/>
              <w:ind w:left="286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37"/>
        </w:trPr>
        <w:tc>
          <w:tcPr>
            <w:tcW w:w="4639" w:type="dxa"/>
          </w:tcPr>
          <w:p w:rsidR="00B36B76" w:rsidRDefault="001A0D0B">
            <w:pPr>
              <w:pStyle w:val="TableParagraph"/>
              <w:spacing w:line="268" w:lineRule="exact"/>
              <w:ind w:left="134" w:right="26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56" w:type="dxa"/>
          </w:tcPr>
          <w:p w:rsidR="00B36B76" w:rsidRDefault="001A0D0B">
            <w:pPr>
              <w:pStyle w:val="TableParagraph"/>
              <w:spacing w:before="121"/>
              <w:ind w:left="176" w:right="182"/>
              <w:jc w:val="center"/>
              <w:rPr>
                <w:sz w:val="24"/>
              </w:rPr>
            </w:pPr>
            <w:r>
              <w:rPr>
                <w:sz w:val="24"/>
              </w:rPr>
              <w:t>2,95</w:t>
            </w:r>
          </w:p>
        </w:tc>
        <w:tc>
          <w:tcPr>
            <w:tcW w:w="797" w:type="dxa"/>
          </w:tcPr>
          <w:p w:rsidR="00B36B76" w:rsidRDefault="001A0D0B">
            <w:pPr>
              <w:pStyle w:val="TableParagraph"/>
              <w:spacing w:before="12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076" w:type="dxa"/>
          </w:tcPr>
          <w:p w:rsidR="00B36B76" w:rsidRDefault="001A0D0B">
            <w:pPr>
              <w:pStyle w:val="TableParagraph"/>
              <w:spacing w:before="12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before="12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02" w:type="dxa"/>
          </w:tcPr>
          <w:p w:rsidR="00B36B76" w:rsidRDefault="001A0D0B">
            <w:pPr>
              <w:pStyle w:val="TableParagraph"/>
              <w:spacing w:before="121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B36B76">
        <w:trPr>
          <w:trHeight w:val="830"/>
        </w:trPr>
        <w:tc>
          <w:tcPr>
            <w:tcW w:w="4639" w:type="dxa"/>
          </w:tcPr>
          <w:p w:rsidR="00B36B76" w:rsidRDefault="001A0D0B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74" w:lineRule="exact"/>
              <w:ind w:left="134" w:right="1457"/>
              <w:rPr>
                <w:sz w:val="24"/>
              </w:rPr>
            </w:pPr>
            <w:proofErr w:type="gramStart"/>
            <w:r>
              <w:rPr>
                <w:sz w:val="24"/>
              </w:rPr>
              <w:t>Степная</w:t>
            </w:r>
            <w:proofErr w:type="gramEnd"/>
            <w:r>
              <w:rPr>
                <w:sz w:val="24"/>
              </w:rPr>
              <w:t>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56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129" w:right="122"/>
              <w:jc w:val="center"/>
              <w:rPr>
                <w:sz w:val="24"/>
              </w:rPr>
            </w:pPr>
            <w:r>
              <w:rPr>
                <w:sz w:val="24"/>
              </w:rPr>
              <w:t>2,95</w:t>
            </w:r>
          </w:p>
        </w:tc>
        <w:tc>
          <w:tcPr>
            <w:tcW w:w="1076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307" w:right="299"/>
              <w:jc w:val="center"/>
              <w:rPr>
                <w:sz w:val="24"/>
              </w:rPr>
            </w:pPr>
            <w:r>
              <w:rPr>
                <w:sz w:val="24"/>
              </w:rPr>
              <w:t>2,95</w:t>
            </w:r>
          </w:p>
        </w:tc>
        <w:tc>
          <w:tcPr>
            <w:tcW w:w="989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2,95</w:t>
            </w:r>
          </w:p>
        </w:tc>
        <w:tc>
          <w:tcPr>
            <w:tcW w:w="1102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330" w:right="302"/>
              <w:jc w:val="center"/>
              <w:rPr>
                <w:sz w:val="24"/>
              </w:rPr>
            </w:pPr>
            <w:r>
              <w:rPr>
                <w:sz w:val="24"/>
              </w:rPr>
              <w:t>2,95</w:t>
            </w:r>
          </w:p>
        </w:tc>
      </w:tr>
    </w:tbl>
    <w:p w:rsidR="00B36B76" w:rsidRDefault="00B36B76">
      <w:pPr>
        <w:jc w:val="center"/>
        <w:rPr>
          <w:sz w:val="24"/>
        </w:rPr>
        <w:sectPr w:rsidR="00B36B76">
          <w:pgSz w:w="11900" w:h="16840"/>
          <w:pgMar w:top="820" w:right="160" w:bottom="900" w:left="160" w:header="74" w:footer="711" w:gutter="0"/>
          <w:cols w:space="720"/>
        </w:sectPr>
      </w:pPr>
    </w:p>
    <w:p w:rsidR="00B36B76" w:rsidRDefault="00B36B76">
      <w:pPr>
        <w:pStyle w:val="a3"/>
        <w:spacing w:before="11"/>
        <w:rPr>
          <w:sz w:val="8"/>
        </w:rPr>
      </w:pPr>
    </w:p>
    <w:p w:rsidR="00B36B76" w:rsidRDefault="001A0D0B">
      <w:pPr>
        <w:pStyle w:val="Heading1"/>
        <w:spacing w:before="87"/>
        <w:ind w:left="3974"/>
      </w:pPr>
      <w:bookmarkStart w:id="25" w:name="_bookmark4"/>
      <w:bookmarkEnd w:id="25"/>
      <w:r>
        <w:t>Объем</w:t>
      </w:r>
      <w:r>
        <w:rPr>
          <w:spacing w:val="-9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теплопотребления,</w:t>
      </w:r>
      <w:r>
        <w:rPr>
          <w:spacing w:val="-1"/>
        </w:rPr>
        <w:t xml:space="preserve"> </w:t>
      </w:r>
      <w:proofErr w:type="gramStart"/>
      <w:r>
        <w:t>м</w:t>
      </w:r>
      <w:proofErr w:type="gramEnd"/>
      <w:r>
        <w:t>³</w:t>
      </w:r>
    </w:p>
    <w:p w:rsidR="00B36B76" w:rsidRDefault="001A0D0B">
      <w:pPr>
        <w:pStyle w:val="a3"/>
        <w:spacing w:before="57" w:after="11"/>
        <w:ind w:left="10054"/>
      </w:pPr>
      <w:r>
        <w:t>Таблица</w:t>
      </w:r>
      <w:r>
        <w:rPr>
          <w:spacing w:val="-5"/>
        </w:rPr>
        <w:t xml:space="preserve"> </w:t>
      </w:r>
      <w:r>
        <w:t>9</w:t>
      </w:r>
    </w:p>
    <w:tbl>
      <w:tblPr>
        <w:tblStyle w:val="TableNormal"/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6"/>
        <w:gridCol w:w="1047"/>
        <w:gridCol w:w="798"/>
        <w:gridCol w:w="1071"/>
        <w:gridCol w:w="995"/>
        <w:gridCol w:w="1101"/>
      </w:tblGrid>
      <w:tr w:rsidR="00B36B76">
        <w:trPr>
          <w:trHeight w:val="268"/>
        </w:trPr>
        <w:tc>
          <w:tcPr>
            <w:tcW w:w="4826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135" w:right="2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012" w:type="dxa"/>
            <w:gridSpan w:val="5"/>
          </w:tcPr>
          <w:p w:rsidR="00B36B76" w:rsidRDefault="001A0D0B">
            <w:pPr>
              <w:pStyle w:val="TableParagraph"/>
              <w:spacing w:line="248" w:lineRule="exact"/>
              <w:ind w:left="63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теплопотребления,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³</w:t>
            </w:r>
          </w:p>
        </w:tc>
      </w:tr>
      <w:tr w:rsidR="00B36B76">
        <w:trPr>
          <w:trHeight w:val="556"/>
        </w:trPr>
        <w:tc>
          <w:tcPr>
            <w:tcW w:w="482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 w:rsidR="00B36B76" w:rsidRDefault="001A0D0B">
            <w:pPr>
              <w:pStyle w:val="TableParagraph"/>
              <w:spacing w:before="121"/>
              <w:ind w:left="306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98" w:type="dxa"/>
          </w:tcPr>
          <w:p w:rsidR="00B36B76" w:rsidRDefault="001A0D0B">
            <w:pPr>
              <w:pStyle w:val="TableParagraph"/>
              <w:spacing w:before="121"/>
              <w:ind w:left="85" w:right="9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71" w:type="dxa"/>
          </w:tcPr>
          <w:p w:rsidR="00B36B76" w:rsidRDefault="001A0D0B">
            <w:pPr>
              <w:pStyle w:val="TableParagraph"/>
              <w:spacing w:line="262" w:lineRule="exact"/>
              <w:ind w:left="282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70" w:lineRule="exact"/>
              <w:ind w:left="33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5" w:type="dxa"/>
          </w:tcPr>
          <w:p w:rsidR="00B36B76" w:rsidRDefault="001A0D0B">
            <w:pPr>
              <w:pStyle w:val="TableParagraph"/>
              <w:spacing w:line="262" w:lineRule="exact"/>
              <w:ind w:left="243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70" w:lineRule="exact"/>
              <w:ind w:left="30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01" w:type="dxa"/>
          </w:tcPr>
          <w:p w:rsidR="00B36B76" w:rsidRDefault="001A0D0B">
            <w:pPr>
              <w:pStyle w:val="TableParagraph"/>
              <w:spacing w:line="272" w:lineRule="exact"/>
              <w:ind w:left="247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5" w:lineRule="exact"/>
              <w:ind w:left="285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37"/>
        </w:trPr>
        <w:tc>
          <w:tcPr>
            <w:tcW w:w="4826" w:type="dxa"/>
          </w:tcPr>
          <w:p w:rsidR="00B36B76" w:rsidRDefault="001A0D0B">
            <w:pPr>
              <w:pStyle w:val="TableParagraph"/>
              <w:spacing w:line="268" w:lineRule="exact"/>
              <w:ind w:left="138" w:right="44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047" w:type="dxa"/>
          </w:tcPr>
          <w:p w:rsidR="00B36B76" w:rsidRDefault="001A0D0B">
            <w:pPr>
              <w:pStyle w:val="TableParagraph"/>
              <w:spacing w:before="121"/>
              <w:ind w:left="316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798" w:type="dxa"/>
          </w:tcPr>
          <w:p w:rsidR="00B36B76" w:rsidRDefault="001A0D0B">
            <w:pPr>
              <w:pStyle w:val="TableParagraph"/>
              <w:spacing w:before="121"/>
              <w:ind w:left="114" w:right="92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71" w:type="dxa"/>
          </w:tcPr>
          <w:p w:rsidR="00B36B76" w:rsidRDefault="001A0D0B">
            <w:pPr>
              <w:pStyle w:val="TableParagraph"/>
              <w:spacing w:before="121"/>
              <w:ind w:left="248" w:right="78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5" w:type="dxa"/>
          </w:tcPr>
          <w:p w:rsidR="00B36B76" w:rsidRDefault="001A0D0B">
            <w:pPr>
              <w:pStyle w:val="TableParagraph"/>
              <w:spacing w:before="121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01" w:type="dxa"/>
          </w:tcPr>
          <w:p w:rsidR="00B36B76" w:rsidRDefault="001A0D0B">
            <w:pPr>
              <w:pStyle w:val="TableParagraph"/>
              <w:spacing w:before="121"/>
              <w:ind w:left="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B36B76">
        <w:trPr>
          <w:trHeight w:val="825"/>
        </w:trPr>
        <w:tc>
          <w:tcPr>
            <w:tcW w:w="4826" w:type="dxa"/>
          </w:tcPr>
          <w:p w:rsidR="00B36B76" w:rsidRDefault="001A0D0B">
            <w:pPr>
              <w:pStyle w:val="TableParagraph"/>
              <w:spacing w:line="237" w:lineRule="auto"/>
              <w:ind w:left="138" w:right="465" w:hanging="1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проведения</w:t>
            </w:r>
          </w:p>
          <w:p w:rsidR="00B36B76" w:rsidRDefault="001A0D0B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реконструкции</w:t>
            </w:r>
          </w:p>
        </w:tc>
        <w:tc>
          <w:tcPr>
            <w:tcW w:w="1047" w:type="dxa"/>
          </w:tcPr>
          <w:p w:rsidR="00B36B76" w:rsidRDefault="00B36B76">
            <w:pPr>
              <w:pStyle w:val="TableParagraph"/>
              <w:spacing w:before="2"/>
            </w:pPr>
          </w:p>
          <w:p w:rsidR="00B36B76" w:rsidRDefault="001A0D0B"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798" w:type="dxa"/>
          </w:tcPr>
          <w:p w:rsidR="00B36B76" w:rsidRDefault="00B36B76">
            <w:pPr>
              <w:pStyle w:val="TableParagraph"/>
              <w:spacing w:before="2"/>
            </w:pPr>
          </w:p>
          <w:p w:rsidR="00B36B76" w:rsidRDefault="001A0D0B">
            <w:pPr>
              <w:pStyle w:val="TableParagraph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071" w:type="dxa"/>
          </w:tcPr>
          <w:p w:rsidR="00B36B76" w:rsidRDefault="00B36B76">
            <w:pPr>
              <w:pStyle w:val="TableParagraph"/>
              <w:spacing w:before="2"/>
            </w:pPr>
          </w:p>
          <w:p w:rsidR="00B36B76" w:rsidRDefault="001A0D0B">
            <w:pPr>
              <w:pStyle w:val="TableParagraph"/>
              <w:ind w:left="248" w:right="83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995" w:type="dxa"/>
          </w:tcPr>
          <w:p w:rsidR="00B36B76" w:rsidRDefault="00B36B76">
            <w:pPr>
              <w:pStyle w:val="TableParagraph"/>
              <w:spacing w:before="2"/>
            </w:pPr>
          </w:p>
          <w:p w:rsidR="00B36B76" w:rsidRDefault="001A0D0B">
            <w:pPr>
              <w:pStyle w:val="TableParagraph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101" w:type="dxa"/>
          </w:tcPr>
          <w:p w:rsidR="00B36B76" w:rsidRDefault="00B36B76">
            <w:pPr>
              <w:pStyle w:val="TableParagraph"/>
              <w:spacing w:before="2"/>
            </w:pPr>
          </w:p>
          <w:p w:rsidR="00B36B76" w:rsidRDefault="001A0D0B">
            <w:pPr>
              <w:pStyle w:val="TableParagraph"/>
              <w:ind w:left="324" w:right="306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</w:tr>
    </w:tbl>
    <w:p w:rsidR="00B36B76" w:rsidRDefault="00B36B76">
      <w:pPr>
        <w:pStyle w:val="a3"/>
        <w:spacing w:before="1"/>
        <w:rPr>
          <w:sz w:val="26"/>
        </w:rPr>
      </w:pPr>
    </w:p>
    <w:p w:rsidR="00B36B76" w:rsidRDefault="001A0D0B">
      <w:pPr>
        <w:pStyle w:val="Heading1"/>
        <w:spacing w:before="87" w:line="319" w:lineRule="exact"/>
        <w:ind w:left="3532"/>
      </w:pPr>
      <w:r>
        <w:t>Общий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теплоснабжения,</w:t>
      </w:r>
      <w:r>
        <w:rPr>
          <w:spacing w:val="2"/>
        </w:rPr>
        <w:t xml:space="preserve"> </w:t>
      </w:r>
      <w:proofErr w:type="gramStart"/>
      <w:r>
        <w:t>м</w:t>
      </w:r>
      <w:proofErr w:type="gramEnd"/>
      <w:r>
        <w:t>³</w:t>
      </w:r>
    </w:p>
    <w:p w:rsidR="00B36B76" w:rsidRDefault="001A0D0B">
      <w:pPr>
        <w:pStyle w:val="a3"/>
        <w:spacing w:after="7" w:line="319" w:lineRule="exact"/>
        <w:ind w:left="9914"/>
      </w:pPr>
      <w:r>
        <w:t>Таблица</w:t>
      </w:r>
      <w:r>
        <w:rPr>
          <w:spacing w:val="-1"/>
        </w:rPr>
        <w:t xml:space="preserve"> </w:t>
      </w:r>
      <w:r>
        <w:t>10</w:t>
      </w: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7"/>
        <w:gridCol w:w="936"/>
        <w:gridCol w:w="772"/>
        <w:gridCol w:w="1070"/>
        <w:gridCol w:w="993"/>
        <w:gridCol w:w="1113"/>
      </w:tblGrid>
      <w:tr w:rsidR="00B36B76">
        <w:trPr>
          <w:trHeight w:val="282"/>
        </w:trPr>
        <w:tc>
          <w:tcPr>
            <w:tcW w:w="4797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120" w:right="2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4884" w:type="dxa"/>
            <w:gridSpan w:val="5"/>
          </w:tcPr>
          <w:p w:rsidR="00B36B76" w:rsidRDefault="001A0D0B">
            <w:pPr>
              <w:pStyle w:val="TableParagraph"/>
              <w:spacing w:before="1"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³</w:t>
            </w:r>
          </w:p>
        </w:tc>
      </w:tr>
      <w:tr w:rsidR="00B36B76">
        <w:trPr>
          <w:trHeight w:val="557"/>
        </w:trPr>
        <w:tc>
          <w:tcPr>
            <w:tcW w:w="479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B36B76" w:rsidRDefault="001A0D0B">
            <w:pPr>
              <w:pStyle w:val="TableParagraph"/>
              <w:spacing w:before="121"/>
              <w:ind w:left="192" w:right="120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72" w:type="dxa"/>
          </w:tcPr>
          <w:p w:rsidR="00B36B76" w:rsidRDefault="001A0D0B">
            <w:pPr>
              <w:pStyle w:val="TableParagraph"/>
              <w:spacing w:before="12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70" w:type="dxa"/>
          </w:tcPr>
          <w:p w:rsidR="00B36B76" w:rsidRDefault="001A0D0B">
            <w:pPr>
              <w:pStyle w:val="TableParagraph"/>
              <w:spacing w:line="262" w:lineRule="exact"/>
              <w:ind w:left="313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70" w:lineRule="exact"/>
              <w:ind w:left="371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3" w:type="dxa"/>
          </w:tcPr>
          <w:p w:rsidR="00B36B76" w:rsidRDefault="001A0D0B">
            <w:pPr>
              <w:pStyle w:val="TableParagraph"/>
              <w:spacing w:line="262" w:lineRule="exact"/>
              <w:ind w:left="276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3" w:type="dxa"/>
          </w:tcPr>
          <w:p w:rsidR="00B36B76" w:rsidRDefault="001A0D0B">
            <w:pPr>
              <w:pStyle w:val="TableParagraph"/>
              <w:spacing w:before="1" w:line="275" w:lineRule="exact"/>
              <w:ind w:left="281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1" w:lineRule="exact"/>
              <w:ind w:left="319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37"/>
        </w:trPr>
        <w:tc>
          <w:tcPr>
            <w:tcW w:w="4797" w:type="dxa"/>
          </w:tcPr>
          <w:p w:rsidR="00B36B76" w:rsidRDefault="001A0D0B">
            <w:pPr>
              <w:pStyle w:val="TableParagraph"/>
              <w:spacing w:line="268" w:lineRule="exact"/>
              <w:ind w:left="134" w:right="42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36" w:type="dxa"/>
          </w:tcPr>
          <w:p w:rsidR="00B36B76" w:rsidRDefault="001A0D0B">
            <w:pPr>
              <w:pStyle w:val="TableParagraph"/>
              <w:spacing w:before="121"/>
              <w:ind w:left="225" w:right="120"/>
              <w:jc w:val="center"/>
              <w:rPr>
                <w:sz w:val="24"/>
              </w:rPr>
            </w:pPr>
            <w:r>
              <w:rPr>
                <w:sz w:val="24"/>
              </w:rPr>
              <w:t>18,99</w:t>
            </w:r>
          </w:p>
        </w:tc>
        <w:tc>
          <w:tcPr>
            <w:tcW w:w="772" w:type="dxa"/>
          </w:tcPr>
          <w:p w:rsidR="00B36B76" w:rsidRDefault="001A0D0B">
            <w:pPr>
              <w:pStyle w:val="TableParagraph"/>
              <w:spacing w:before="121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070" w:type="dxa"/>
          </w:tcPr>
          <w:p w:rsidR="00B36B76" w:rsidRDefault="001A0D0B">
            <w:pPr>
              <w:pStyle w:val="TableParagraph"/>
              <w:spacing w:before="121"/>
              <w:ind w:left="29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93" w:type="dxa"/>
          </w:tcPr>
          <w:p w:rsidR="00B36B76" w:rsidRDefault="001A0D0B">
            <w:pPr>
              <w:pStyle w:val="TableParagraph"/>
              <w:spacing w:before="121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3" w:type="dxa"/>
          </w:tcPr>
          <w:p w:rsidR="00B36B76" w:rsidRDefault="001A0D0B">
            <w:pPr>
              <w:pStyle w:val="TableParagraph"/>
              <w:spacing w:before="121"/>
              <w:ind w:left="277" w:right="240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B36B76">
        <w:trPr>
          <w:trHeight w:val="825"/>
        </w:trPr>
        <w:tc>
          <w:tcPr>
            <w:tcW w:w="4797" w:type="dxa"/>
          </w:tcPr>
          <w:p w:rsidR="00B36B76" w:rsidRDefault="001A0D0B">
            <w:pPr>
              <w:pStyle w:val="TableParagraph"/>
              <w:spacing w:line="237" w:lineRule="auto"/>
              <w:ind w:left="134" w:right="440" w:hanging="1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проведения</w:t>
            </w:r>
          </w:p>
          <w:p w:rsidR="00B36B76" w:rsidRDefault="001A0D0B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реконструкции</w:t>
            </w:r>
          </w:p>
        </w:tc>
        <w:tc>
          <w:tcPr>
            <w:tcW w:w="936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163" w:right="120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772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18,99</w:t>
            </w:r>
          </w:p>
        </w:tc>
        <w:tc>
          <w:tcPr>
            <w:tcW w:w="1070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18,99</w:t>
            </w:r>
          </w:p>
        </w:tc>
        <w:tc>
          <w:tcPr>
            <w:tcW w:w="993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18,99</w:t>
            </w:r>
          </w:p>
        </w:tc>
        <w:tc>
          <w:tcPr>
            <w:tcW w:w="1113" w:type="dxa"/>
          </w:tcPr>
          <w:p w:rsidR="00B36B76" w:rsidRDefault="00B36B76">
            <w:pPr>
              <w:pStyle w:val="TableParagraph"/>
              <w:spacing w:before="7"/>
            </w:pPr>
          </w:p>
          <w:p w:rsidR="00B36B76" w:rsidRDefault="001A0D0B">
            <w:pPr>
              <w:pStyle w:val="TableParagraph"/>
              <w:ind w:left="277" w:right="246"/>
              <w:jc w:val="center"/>
              <w:rPr>
                <w:sz w:val="24"/>
              </w:rPr>
            </w:pPr>
            <w:r>
              <w:rPr>
                <w:sz w:val="24"/>
              </w:rPr>
              <w:t>18,99</w:t>
            </w:r>
          </w:p>
        </w:tc>
      </w:tr>
    </w:tbl>
    <w:p w:rsidR="00B36B76" w:rsidRDefault="00B36B76">
      <w:pPr>
        <w:pStyle w:val="a3"/>
        <w:spacing w:before="7"/>
        <w:rPr>
          <w:sz w:val="20"/>
        </w:rPr>
      </w:pPr>
    </w:p>
    <w:p w:rsidR="00B36B76" w:rsidRDefault="001A0D0B">
      <w:pPr>
        <w:pStyle w:val="Heading1"/>
        <w:spacing w:before="87" w:line="319" w:lineRule="exact"/>
        <w:ind w:left="3460"/>
      </w:pPr>
      <w:r>
        <w:t>Нормативные</w:t>
      </w:r>
      <w:r>
        <w:rPr>
          <w:spacing w:val="-8"/>
        </w:rPr>
        <w:t xml:space="preserve"> </w:t>
      </w:r>
      <w:r>
        <w:t>утечки</w:t>
      </w:r>
      <w:r>
        <w:rPr>
          <w:spacing w:val="-8"/>
        </w:rPr>
        <w:t xml:space="preserve"> </w:t>
      </w:r>
      <w:r>
        <w:t>теплоносителя,</w:t>
      </w:r>
      <w:r>
        <w:rPr>
          <w:spacing w:val="-2"/>
        </w:rPr>
        <w:t xml:space="preserve"> </w:t>
      </w:r>
      <w:proofErr w:type="gramStart"/>
      <w:r>
        <w:t>м</w:t>
      </w:r>
      <w:proofErr w:type="gramEnd"/>
      <w:r>
        <w:t>³/час</w:t>
      </w:r>
    </w:p>
    <w:p w:rsidR="00B36B76" w:rsidRDefault="001A0D0B">
      <w:pPr>
        <w:pStyle w:val="a3"/>
        <w:spacing w:after="7" w:line="319" w:lineRule="exact"/>
        <w:ind w:left="9914"/>
      </w:pPr>
      <w:r>
        <w:t>Таблица</w:t>
      </w:r>
      <w:r>
        <w:rPr>
          <w:spacing w:val="-5"/>
        </w:rPr>
        <w:t xml:space="preserve"> </w:t>
      </w:r>
      <w:r>
        <w:t>11</w:t>
      </w:r>
    </w:p>
    <w:tbl>
      <w:tblPr>
        <w:tblStyle w:val="TableNormal"/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3"/>
        <w:gridCol w:w="937"/>
        <w:gridCol w:w="798"/>
        <w:gridCol w:w="1047"/>
        <w:gridCol w:w="990"/>
        <w:gridCol w:w="1115"/>
      </w:tblGrid>
      <w:tr w:rsidR="00B36B76">
        <w:trPr>
          <w:trHeight w:val="282"/>
        </w:trPr>
        <w:tc>
          <w:tcPr>
            <w:tcW w:w="5023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231" w:right="2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4887" w:type="dxa"/>
            <w:gridSpan w:val="5"/>
          </w:tcPr>
          <w:p w:rsidR="00B36B76" w:rsidRDefault="001A0D0B">
            <w:pPr>
              <w:pStyle w:val="TableParagraph"/>
              <w:spacing w:before="1" w:line="261" w:lineRule="exact"/>
              <w:ind w:left="201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теплоносителя,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³/час</w:t>
            </w:r>
          </w:p>
        </w:tc>
      </w:tr>
      <w:tr w:rsidR="00B36B76">
        <w:trPr>
          <w:trHeight w:val="556"/>
        </w:trPr>
        <w:tc>
          <w:tcPr>
            <w:tcW w:w="5023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</w:tcPr>
          <w:p w:rsidR="00B36B76" w:rsidRDefault="001A0D0B">
            <w:pPr>
              <w:pStyle w:val="TableParagraph"/>
              <w:spacing w:before="121"/>
              <w:ind w:left="191" w:right="13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98" w:type="dxa"/>
          </w:tcPr>
          <w:p w:rsidR="00B36B76" w:rsidRDefault="001A0D0B">
            <w:pPr>
              <w:pStyle w:val="TableParagraph"/>
              <w:spacing w:before="121"/>
              <w:ind w:left="110" w:right="9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47" w:type="dxa"/>
          </w:tcPr>
          <w:p w:rsidR="00B36B76" w:rsidRDefault="001A0D0B">
            <w:pPr>
              <w:pStyle w:val="TableParagraph"/>
              <w:spacing w:line="257" w:lineRule="exact"/>
              <w:ind w:left="295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0" w:type="dxa"/>
          </w:tcPr>
          <w:p w:rsidR="00B36B76" w:rsidRDefault="001A0D0B">
            <w:pPr>
              <w:pStyle w:val="TableParagraph"/>
              <w:spacing w:line="257" w:lineRule="exact"/>
              <w:ind w:left="266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line="271" w:lineRule="exact"/>
              <w:ind w:left="275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37"/>
        </w:trPr>
        <w:tc>
          <w:tcPr>
            <w:tcW w:w="5023" w:type="dxa"/>
          </w:tcPr>
          <w:p w:rsidR="00B36B76" w:rsidRDefault="001A0D0B">
            <w:pPr>
              <w:pStyle w:val="TableParagraph"/>
              <w:spacing w:line="268" w:lineRule="exact"/>
              <w:ind w:left="134" w:right="64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37" w:type="dxa"/>
          </w:tcPr>
          <w:p w:rsidR="00B36B76" w:rsidRDefault="001A0D0B">
            <w:pPr>
              <w:pStyle w:val="TableParagraph"/>
              <w:spacing w:before="121"/>
              <w:ind w:left="191" w:right="155"/>
              <w:jc w:val="center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  <w:tc>
          <w:tcPr>
            <w:tcW w:w="798" w:type="dxa"/>
          </w:tcPr>
          <w:p w:rsidR="00B36B76" w:rsidRDefault="001A0D0B">
            <w:pPr>
              <w:pStyle w:val="TableParagraph"/>
              <w:spacing w:before="121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047" w:type="dxa"/>
          </w:tcPr>
          <w:p w:rsidR="00B36B76" w:rsidRDefault="001A0D0B">
            <w:pPr>
              <w:pStyle w:val="TableParagraph"/>
              <w:spacing w:before="121"/>
              <w:ind w:left="243" w:right="214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90" w:type="dxa"/>
          </w:tcPr>
          <w:p w:rsidR="00B36B76" w:rsidRDefault="001A0D0B">
            <w:pPr>
              <w:pStyle w:val="TableParagraph"/>
              <w:spacing w:before="121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21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B36B76">
        <w:trPr>
          <w:trHeight w:val="551"/>
        </w:trPr>
        <w:tc>
          <w:tcPr>
            <w:tcW w:w="5023" w:type="dxa"/>
          </w:tcPr>
          <w:p w:rsidR="00B36B76" w:rsidRDefault="001A0D0B">
            <w:pPr>
              <w:pStyle w:val="TableParagraph"/>
              <w:spacing w:line="267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proofErr w:type="gramStart"/>
            <w:r>
              <w:rPr>
                <w:sz w:val="24"/>
              </w:rPr>
              <w:t>Степная</w:t>
            </w:r>
            <w:proofErr w:type="gramEnd"/>
            <w:r>
              <w:rPr>
                <w:sz w:val="24"/>
              </w:rPr>
              <w:t>,4а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37" w:type="dxa"/>
          </w:tcPr>
          <w:p w:rsidR="00B36B76" w:rsidRDefault="00B36B76">
            <w:pPr>
              <w:pStyle w:val="TableParagraph"/>
              <w:spacing w:before="2"/>
            </w:pPr>
          </w:p>
          <w:p w:rsidR="00B36B76" w:rsidRDefault="001A0D0B">
            <w:pPr>
              <w:pStyle w:val="TableParagraph"/>
              <w:ind w:left="191" w:right="155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798" w:type="dxa"/>
          </w:tcPr>
          <w:p w:rsidR="00B36B76" w:rsidRDefault="00B36B76">
            <w:pPr>
              <w:pStyle w:val="TableParagraph"/>
              <w:spacing w:before="2"/>
            </w:pPr>
          </w:p>
          <w:p w:rsidR="00B36B76" w:rsidRDefault="001A0D0B">
            <w:pPr>
              <w:pStyle w:val="TableParagraph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  <w:tc>
          <w:tcPr>
            <w:tcW w:w="1047" w:type="dxa"/>
          </w:tcPr>
          <w:p w:rsidR="00B36B76" w:rsidRDefault="00B36B76">
            <w:pPr>
              <w:pStyle w:val="TableParagraph"/>
              <w:spacing w:before="2"/>
            </w:pPr>
          </w:p>
          <w:p w:rsidR="00B36B76" w:rsidRDefault="001A0D0B">
            <w:pPr>
              <w:pStyle w:val="TableParagraph"/>
              <w:ind w:left="243" w:right="214"/>
              <w:jc w:val="center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  <w:tc>
          <w:tcPr>
            <w:tcW w:w="990" w:type="dxa"/>
          </w:tcPr>
          <w:p w:rsidR="00B36B76" w:rsidRDefault="00B36B76">
            <w:pPr>
              <w:pStyle w:val="TableParagraph"/>
              <w:spacing w:before="2"/>
            </w:pPr>
          </w:p>
          <w:p w:rsidR="00B36B76" w:rsidRDefault="001A0D0B">
            <w:pPr>
              <w:pStyle w:val="TableParagraph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  <w:tc>
          <w:tcPr>
            <w:tcW w:w="1115" w:type="dxa"/>
          </w:tcPr>
          <w:p w:rsidR="00B36B76" w:rsidRDefault="00B36B76">
            <w:pPr>
              <w:pStyle w:val="TableParagraph"/>
              <w:spacing w:before="2"/>
            </w:pPr>
          </w:p>
          <w:p w:rsidR="00B36B76" w:rsidRDefault="001A0D0B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</w:tr>
    </w:tbl>
    <w:p w:rsidR="00B36B76" w:rsidRDefault="00B36B76">
      <w:pPr>
        <w:pStyle w:val="a3"/>
        <w:rPr>
          <w:sz w:val="11"/>
        </w:rPr>
      </w:pPr>
    </w:p>
    <w:p w:rsidR="00B36B76" w:rsidRDefault="001A0D0B">
      <w:pPr>
        <w:pStyle w:val="Heading1"/>
        <w:spacing w:before="87"/>
        <w:ind w:left="295" w:right="295"/>
        <w:jc w:val="center"/>
      </w:pPr>
      <w:r>
        <w:t>Аварийная</w:t>
      </w:r>
      <w:r>
        <w:rPr>
          <w:spacing w:val="-5"/>
        </w:rPr>
        <w:t xml:space="preserve"> </w:t>
      </w:r>
      <w:r>
        <w:t>подпитка,</w:t>
      </w:r>
      <w:r>
        <w:rPr>
          <w:spacing w:val="1"/>
        </w:rPr>
        <w:t xml:space="preserve"> </w:t>
      </w:r>
      <w:proofErr w:type="gramStart"/>
      <w:r>
        <w:t>м</w:t>
      </w:r>
      <w:proofErr w:type="gramEnd"/>
      <w:r>
        <w:t>³/час</w:t>
      </w:r>
    </w:p>
    <w:p w:rsidR="00B36B76" w:rsidRDefault="001A0D0B">
      <w:pPr>
        <w:pStyle w:val="a3"/>
        <w:spacing w:before="211" w:after="7"/>
        <w:ind w:right="318"/>
        <w:jc w:val="right"/>
      </w:pPr>
      <w:r>
        <w:t>Таблица</w:t>
      </w:r>
      <w:r>
        <w:rPr>
          <w:spacing w:val="-5"/>
        </w:rPr>
        <w:t xml:space="preserve"> </w:t>
      </w:r>
      <w:r>
        <w:t>12</w:t>
      </w:r>
    </w:p>
    <w:tbl>
      <w:tblPr>
        <w:tblStyle w:val="TableNormal"/>
        <w:tblW w:w="0" w:type="auto"/>
        <w:tblInd w:w="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3"/>
        <w:gridCol w:w="1033"/>
        <w:gridCol w:w="802"/>
        <w:gridCol w:w="1043"/>
        <w:gridCol w:w="995"/>
        <w:gridCol w:w="1115"/>
      </w:tblGrid>
      <w:tr w:rsidR="00B36B76">
        <w:trPr>
          <w:trHeight w:val="282"/>
        </w:trPr>
        <w:tc>
          <w:tcPr>
            <w:tcW w:w="4663" w:type="dxa"/>
            <w:vMerge w:val="restart"/>
          </w:tcPr>
          <w:p w:rsidR="00B36B76" w:rsidRDefault="00B36B76">
            <w:pPr>
              <w:pStyle w:val="TableParagraph"/>
              <w:spacing w:before="1"/>
              <w:rPr>
                <w:sz w:val="25"/>
              </w:rPr>
            </w:pPr>
          </w:p>
          <w:p w:rsidR="00B36B76" w:rsidRDefault="001A0D0B">
            <w:pPr>
              <w:pStyle w:val="TableParagraph"/>
              <w:spacing w:before="1"/>
              <w:ind w:left="2053" w:right="20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4988" w:type="dxa"/>
            <w:gridSpan w:val="5"/>
          </w:tcPr>
          <w:p w:rsidR="00B36B76" w:rsidRDefault="001A0D0B">
            <w:pPr>
              <w:pStyle w:val="TableParagraph"/>
              <w:spacing w:before="1" w:line="261" w:lineRule="exact"/>
              <w:ind w:left="1051"/>
              <w:rPr>
                <w:sz w:val="24"/>
              </w:rPr>
            </w:pPr>
            <w:r>
              <w:rPr>
                <w:sz w:val="24"/>
              </w:rPr>
              <w:t>Аварийная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подпитка,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³/час</w:t>
            </w:r>
          </w:p>
        </w:tc>
      </w:tr>
      <w:tr w:rsidR="00B36B76">
        <w:trPr>
          <w:trHeight w:val="556"/>
        </w:trPr>
        <w:tc>
          <w:tcPr>
            <w:tcW w:w="4663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B36B76" w:rsidRDefault="001A0D0B">
            <w:pPr>
              <w:pStyle w:val="TableParagraph"/>
              <w:spacing w:before="121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02" w:type="dxa"/>
          </w:tcPr>
          <w:p w:rsidR="00B36B76" w:rsidRDefault="001A0D0B">
            <w:pPr>
              <w:pStyle w:val="TableParagraph"/>
              <w:spacing w:before="121"/>
              <w:ind w:left="79" w:right="83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043" w:type="dxa"/>
          </w:tcPr>
          <w:p w:rsidR="00B36B76" w:rsidRDefault="001A0D0B">
            <w:pPr>
              <w:pStyle w:val="TableParagraph"/>
              <w:spacing w:line="262" w:lineRule="exact"/>
              <w:ind w:left="282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70" w:lineRule="exact"/>
              <w:ind w:left="33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5" w:type="dxa"/>
          </w:tcPr>
          <w:p w:rsidR="00B36B76" w:rsidRDefault="001A0D0B">
            <w:pPr>
              <w:pStyle w:val="TableParagraph"/>
              <w:spacing w:line="262" w:lineRule="exact"/>
              <w:ind w:left="271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70" w:lineRule="exact"/>
              <w:ind w:left="329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" w:line="275" w:lineRule="exact"/>
              <w:ind w:left="270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0" w:lineRule="exact"/>
              <w:ind w:left="308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37"/>
        </w:trPr>
        <w:tc>
          <w:tcPr>
            <w:tcW w:w="4663" w:type="dxa"/>
          </w:tcPr>
          <w:p w:rsidR="00B36B76" w:rsidRDefault="001A0D0B">
            <w:pPr>
              <w:pStyle w:val="TableParagraph"/>
              <w:spacing w:line="270" w:lineRule="exact"/>
              <w:ind w:left="134" w:right="28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033" w:type="dxa"/>
          </w:tcPr>
          <w:p w:rsidR="00B36B76" w:rsidRDefault="001A0D0B">
            <w:pPr>
              <w:pStyle w:val="TableParagraph"/>
              <w:spacing w:before="126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0,380</w:t>
            </w:r>
          </w:p>
        </w:tc>
        <w:tc>
          <w:tcPr>
            <w:tcW w:w="802" w:type="dxa"/>
          </w:tcPr>
          <w:p w:rsidR="00B36B76" w:rsidRDefault="001A0D0B">
            <w:pPr>
              <w:pStyle w:val="TableParagraph"/>
              <w:spacing w:before="126"/>
              <w:ind w:left="109" w:right="8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043" w:type="dxa"/>
          </w:tcPr>
          <w:p w:rsidR="00B36B76" w:rsidRDefault="001A0D0B">
            <w:pPr>
              <w:pStyle w:val="TableParagraph"/>
              <w:spacing w:before="126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95" w:type="dxa"/>
          </w:tcPr>
          <w:p w:rsidR="00B36B76" w:rsidRDefault="001A0D0B">
            <w:pPr>
              <w:pStyle w:val="TableParagraph"/>
              <w:spacing w:before="126"/>
              <w:ind w:left="161" w:right="128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26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B36B76">
        <w:trPr>
          <w:trHeight w:val="828"/>
        </w:trPr>
        <w:tc>
          <w:tcPr>
            <w:tcW w:w="4663" w:type="dxa"/>
          </w:tcPr>
          <w:p w:rsidR="00B36B76" w:rsidRDefault="001A0D0B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74" w:lineRule="exact"/>
              <w:ind w:left="134" w:right="1481"/>
              <w:rPr>
                <w:sz w:val="24"/>
              </w:rPr>
            </w:pPr>
            <w:proofErr w:type="gramStart"/>
            <w:r>
              <w:rPr>
                <w:sz w:val="24"/>
              </w:rPr>
              <w:t>Степная</w:t>
            </w:r>
            <w:proofErr w:type="gramEnd"/>
            <w:r>
              <w:rPr>
                <w:sz w:val="24"/>
              </w:rPr>
              <w:t>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033" w:type="dxa"/>
          </w:tcPr>
          <w:p w:rsidR="00B36B76" w:rsidRDefault="00B36B76">
            <w:pPr>
              <w:pStyle w:val="TableParagraph"/>
              <w:spacing w:before="5"/>
            </w:pPr>
          </w:p>
          <w:p w:rsidR="00B36B76" w:rsidRDefault="001A0D0B">
            <w:pPr>
              <w:pStyle w:val="TableParagraph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802" w:type="dxa"/>
          </w:tcPr>
          <w:p w:rsidR="00B36B76" w:rsidRDefault="00B36B76">
            <w:pPr>
              <w:pStyle w:val="TableParagraph"/>
              <w:spacing w:before="5"/>
            </w:pPr>
          </w:p>
          <w:p w:rsidR="00B36B76" w:rsidRDefault="001A0D0B">
            <w:pPr>
              <w:pStyle w:val="TableParagraph"/>
              <w:ind w:left="109" w:right="83"/>
              <w:jc w:val="center"/>
              <w:rPr>
                <w:sz w:val="24"/>
              </w:rPr>
            </w:pPr>
            <w:r>
              <w:rPr>
                <w:sz w:val="24"/>
              </w:rPr>
              <w:t>0,380</w:t>
            </w:r>
          </w:p>
        </w:tc>
        <w:tc>
          <w:tcPr>
            <w:tcW w:w="1043" w:type="dxa"/>
          </w:tcPr>
          <w:p w:rsidR="00B36B76" w:rsidRDefault="00B36B76">
            <w:pPr>
              <w:pStyle w:val="TableParagraph"/>
              <w:spacing w:before="5"/>
            </w:pPr>
          </w:p>
          <w:p w:rsidR="00B36B76" w:rsidRDefault="001A0D0B">
            <w:pPr>
              <w:pStyle w:val="TableParagraph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0,380</w:t>
            </w:r>
          </w:p>
        </w:tc>
        <w:tc>
          <w:tcPr>
            <w:tcW w:w="995" w:type="dxa"/>
          </w:tcPr>
          <w:p w:rsidR="00B36B76" w:rsidRDefault="00B36B76">
            <w:pPr>
              <w:pStyle w:val="TableParagraph"/>
              <w:spacing w:before="5"/>
            </w:pPr>
          </w:p>
          <w:p w:rsidR="00B36B76" w:rsidRDefault="001A0D0B">
            <w:pPr>
              <w:pStyle w:val="TableParagraph"/>
              <w:ind w:left="161" w:right="128"/>
              <w:jc w:val="center"/>
              <w:rPr>
                <w:sz w:val="24"/>
              </w:rPr>
            </w:pPr>
            <w:r>
              <w:rPr>
                <w:sz w:val="24"/>
              </w:rPr>
              <w:t>0,380</w:t>
            </w:r>
          </w:p>
        </w:tc>
        <w:tc>
          <w:tcPr>
            <w:tcW w:w="1115" w:type="dxa"/>
          </w:tcPr>
          <w:p w:rsidR="00B36B76" w:rsidRDefault="00B36B76">
            <w:pPr>
              <w:pStyle w:val="TableParagraph"/>
              <w:spacing w:before="5"/>
            </w:pPr>
          </w:p>
          <w:p w:rsidR="00B36B76" w:rsidRDefault="001A0D0B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0,380</w:t>
            </w:r>
          </w:p>
        </w:tc>
      </w:tr>
    </w:tbl>
    <w:p w:rsidR="00B36B76" w:rsidRDefault="00B36B76">
      <w:pPr>
        <w:jc w:val="right"/>
        <w:rPr>
          <w:sz w:val="24"/>
        </w:rPr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Heading1"/>
        <w:spacing w:before="127" w:line="276" w:lineRule="auto"/>
        <w:ind w:left="819" w:firstLine="1320"/>
      </w:pPr>
      <w:bookmarkStart w:id="26" w:name="Раздел_4_-_Основные_положения_мастер-пла"/>
      <w:bookmarkEnd w:id="26"/>
      <w:r>
        <w:lastRenderedPageBreak/>
        <w:t xml:space="preserve">Раздел 4 - Основные положения </w:t>
      </w:r>
      <w:proofErr w:type="spellStart"/>
      <w:proofErr w:type="gramStart"/>
      <w:r>
        <w:t>мастер-плана</w:t>
      </w:r>
      <w:proofErr w:type="spellEnd"/>
      <w:proofErr w:type="gramEnd"/>
      <w:r>
        <w:t xml:space="preserve"> развития 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t>поселения,</w:t>
      </w:r>
      <w:r>
        <w:rPr>
          <w:spacing w:val="-12"/>
        </w:rPr>
        <w:t xml:space="preserve"> </w:t>
      </w:r>
      <w:r>
        <w:t>городского</w:t>
      </w:r>
      <w:r>
        <w:rPr>
          <w:spacing w:val="-15"/>
        </w:rPr>
        <w:t xml:space="preserve"> </w:t>
      </w:r>
      <w:r>
        <w:t>округа,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федерального</w:t>
      </w:r>
      <w:r>
        <w:rPr>
          <w:spacing w:val="-11"/>
        </w:rPr>
        <w:t xml:space="preserve"> </w:t>
      </w:r>
      <w:r>
        <w:t>значения</w:t>
      </w:r>
    </w:p>
    <w:p w:rsidR="00B36B76" w:rsidRDefault="00B36B76">
      <w:pPr>
        <w:pStyle w:val="a3"/>
        <w:spacing w:before="8"/>
        <w:rPr>
          <w:b/>
          <w:sz w:val="38"/>
        </w:rPr>
      </w:pPr>
    </w:p>
    <w:p w:rsidR="00B36B76" w:rsidRDefault="001A0D0B">
      <w:pPr>
        <w:pStyle w:val="a4"/>
        <w:numPr>
          <w:ilvl w:val="1"/>
          <w:numId w:val="32"/>
        </w:numPr>
        <w:tabs>
          <w:tab w:val="left" w:pos="1147"/>
        </w:tabs>
        <w:ind w:hanging="438"/>
        <w:jc w:val="left"/>
        <w:rPr>
          <w:b/>
          <w:sz w:val="28"/>
        </w:rPr>
      </w:pPr>
      <w:bookmarkStart w:id="27" w:name="4.1__Описание_сценариев_развития_теплосн"/>
      <w:bookmarkEnd w:id="27"/>
      <w:r>
        <w:rPr>
          <w:b/>
          <w:sz w:val="28"/>
        </w:rPr>
        <w:t>Описание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сценариев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округа</w:t>
      </w:r>
    </w:p>
    <w:p w:rsidR="00B36B76" w:rsidRDefault="00B36B76">
      <w:pPr>
        <w:pStyle w:val="a3"/>
        <w:rPr>
          <w:b/>
          <w:sz w:val="30"/>
        </w:rPr>
      </w:pPr>
    </w:p>
    <w:p w:rsidR="00B36B76" w:rsidRDefault="001A0D0B">
      <w:pPr>
        <w:pStyle w:val="a3"/>
        <w:spacing w:before="207"/>
        <w:ind w:left="426" w:right="440" w:firstLine="710"/>
        <w:jc w:val="both"/>
      </w:pPr>
      <w:r>
        <w:t>Учитывая существенную удаленность поселения от сетей газоснабжения, а также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жилищный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-67"/>
        </w:rPr>
        <w:t xml:space="preserve"> </w:t>
      </w:r>
      <w:r>
        <w:t>котельного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эксплуатационных</w:t>
      </w:r>
      <w:r>
        <w:rPr>
          <w:spacing w:val="-4"/>
        </w:rPr>
        <w:t xml:space="preserve"> </w:t>
      </w:r>
      <w:r>
        <w:t>издержек.</w:t>
      </w:r>
    </w:p>
    <w:p w:rsidR="00B36B76" w:rsidRDefault="00B36B76">
      <w:pPr>
        <w:pStyle w:val="a3"/>
        <w:rPr>
          <w:sz w:val="30"/>
        </w:rPr>
      </w:pPr>
    </w:p>
    <w:p w:rsidR="00B36B76" w:rsidRDefault="001A0D0B">
      <w:pPr>
        <w:pStyle w:val="Heading1"/>
        <w:numPr>
          <w:ilvl w:val="1"/>
          <w:numId w:val="32"/>
        </w:numPr>
        <w:tabs>
          <w:tab w:val="left" w:pos="1353"/>
        </w:tabs>
        <w:spacing w:before="178"/>
        <w:ind w:left="3892" w:right="938" w:hanging="2977"/>
        <w:jc w:val="left"/>
      </w:pPr>
      <w:r>
        <w:t>Обоснование</w:t>
      </w:r>
      <w:r>
        <w:rPr>
          <w:spacing w:val="-7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приоритетного</w:t>
      </w:r>
      <w:r>
        <w:rPr>
          <w:spacing w:val="-7"/>
        </w:rPr>
        <w:t xml:space="preserve"> </w:t>
      </w:r>
      <w:r>
        <w:t>сценария</w:t>
      </w:r>
      <w:r>
        <w:rPr>
          <w:spacing w:val="-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поселения,</w:t>
      </w:r>
      <w:r>
        <w:rPr>
          <w:spacing w:val="3"/>
        </w:rPr>
        <w:t xml:space="preserve"> </w:t>
      </w:r>
      <w:r>
        <w:t>городского округа</w:t>
      </w:r>
    </w:p>
    <w:p w:rsidR="00B36B76" w:rsidRDefault="00B36B76">
      <w:pPr>
        <w:pStyle w:val="a3"/>
        <w:rPr>
          <w:b/>
          <w:sz w:val="30"/>
        </w:rPr>
      </w:pPr>
    </w:p>
    <w:p w:rsidR="00B36B76" w:rsidRDefault="001A0D0B">
      <w:pPr>
        <w:pStyle w:val="a3"/>
        <w:spacing w:before="211"/>
        <w:ind w:left="426" w:right="437" w:firstLine="710"/>
        <w:jc w:val="both"/>
      </w:pPr>
      <w:r>
        <w:t>Основной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поселения является износ основного котельного угольного оборудования и тепловых</w:t>
      </w:r>
      <w:r>
        <w:rPr>
          <w:spacing w:val="1"/>
        </w:rPr>
        <w:t xml:space="preserve"> </w:t>
      </w:r>
      <w:r>
        <w:t>сетей.</w:t>
      </w:r>
    </w:p>
    <w:p w:rsidR="00B36B76" w:rsidRDefault="001A0D0B">
      <w:pPr>
        <w:pStyle w:val="a3"/>
        <w:spacing w:before="124" w:line="360" w:lineRule="auto"/>
        <w:ind w:left="430" w:right="427" w:firstLine="705"/>
        <w:jc w:val="both"/>
      </w:pPr>
      <w:r>
        <w:t>Для повышения уровня надежности теплоснабжения, сокращения тепловых потерь</w:t>
      </w:r>
      <w:r>
        <w:rPr>
          <w:spacing w:val="-67"/>
        </w:rPr>
        <w:t xml:space="preserve"> </w:t>
      </w:r>
      <w:r>
        <w:t>в сетях предлагается в период с 2023 по 2038 года во время проведения ремонтных</w:t>
      </w:r>
      <w:r>
        <w:rPr>
          <w:spacing w:val="1"/>
        </w:rPr>
        <w:t xml:space="preserve"> </w:t>
      </w:r>
      <w:r>
        <w:t>компаний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котельного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планомерную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изношенных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исчерпавших</w:t>
      </w:r>
      <w:r>
        <w:rPr>
          <w:spacing w:val="-17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эксплуатационный</w:t>
      </w:r>
      <w:r>
        <w:rPr>
          <w:spacing w:val="1"/>
        </w:rPr>
        <w:t xml:space="preserve"> </w:t>
      </w:r>
      <w:r>
        <w:t>ресурс.</w:t>
      </w:r>
    </w:p>
    <w:p w:rsidR="00B36B76" w:rsidRDefault="001A0D0B">
      <w:pPr>
        <w:pStyle w:val="a3"/>
        <w:spacing w:before="120" w:line="360" w:lineRule="auto"/>
        <w:ind w:left="430" w:right="429" w:firstLine="705"/>
        <w:jc w:val="both"/>
      </w:pPr>
      <w:r>
        <w:t>Объемы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proofErr w:type="gramStart"/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тепловых сетей не менее 16 лет и предусматривает</w:t>
      </w:r>
      <w:proofErr w:type="gramEnd"/>
      <w:r>
        <w:t xml:space="preserve"> поэтапную перекладку 100% всех</w:t>
      </w:r>
      <w:r>
        <w:rPr>
          <w:spacing w:val="1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до 2038</w:t>
      </w:r>
      <w:r>
        <w:rPr>
          <w:spacing w:val="1"/>
        </w:rPr>
        <w:t xml:space="preserve"> </w:t>
      </w:r>
      <w:r>
        <w:t>года.</w:t>
      </w:r>
    </w:p>
    <w:p w:rsidR="00B36B76" w:rsidRDefault="001A0D0B">
      <w:pPr>
        <w:pStyle w:val="a3"/>
        <w:spacing w:before="119" w:line="362" w:lineRule="auto"/>
        <w:ind w:left="430" w:right="441" w:firstLine="705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замене в связи с исчерпанием эксплуатационного ресурса представлены</w:t>
      </w:r>
      <w:proofErr w:type="gramEnd"/>
      <w:r>
        <w:t xml:space="preserve"> в Разделах 5 и 6</w:t>
      </w:r>
      <w:r>
        <w:rPr>
          <w:spacing w:val="1"/>
        </w:rPr>
        <w:t xml:space="preserve"> </w:t>
      </w:r>
      <w:r>
        <w:t>настоящего документа.</w:t>
      </w:r>
    </w:p>
    <w:p w:rsidR="00B36B76" w:rsidRDefault="00B36B76">
      <w:pPr>
        <w:spacing w:line="362" w:lineRule="auto"/>
        <w:jc w:val="both"/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Heading1"/>
        <w:spacing w:before="127"/>
        <w:ind w:left="1612" w:hanging="198"/>
      </w:pPr>
      <w:bookmarkStart w:id="28" w:name="Раздел_5_-_Предложения_по_строительству,"/>
      <w:bookmarkEnd w:id="28"/>
      <w:r>
        <w:lastRenderedPageBreak/>
        <w:t>Раздел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строительству,</w:t>
      </w:r>
      <w:r>
        <w:rPr>
          <w:spacing w:val="-3"/>
        </w:rPr>
        <w:t xml:space="preserve"> </w:t>
      </w:r>
      <w:r>
        <w:t>реконструкции,</w:t>
      </w:r>
      <w:r>
        <w:rPr>
          <w:spacing w:val="-3"/>
        </w:rPr>
        <w:t xml:space="preserve"> </w:t>
      </w:r>
      <w:r>
        <w:t>техническому</w:t>
      </w:r>
      <w:r>
        <w:rPr>
          <w:spacing w:val="-67"/>
        </w:rPr>
        <w:t xml:space="preserve"> </w:t>
      </w:r>
      <w:r>
        <w:t>перевооружению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модернизации</w:t>
      </w:r>
      <w:r>
        <w:rPr>
          <w:spacing w:val="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Default="001A0D0B">
      <w:pPr>
        <w:pStyle w:val="a4"/>
        <w:numPr>
          <w:ilvl w:val="1"/>
          <w:numId w:val="31"/>
        </w:numPr>
        <w:tabs>
          <w:tab w:val="left" w:pos="2432"/>
          <w:tab w:val="left" w:pos="2433"/>
        </w:tabs>
        <w:ind w:right="724" w:hanging="284"/>
        <w:jc w:val="left"/>
        <w:rPr>
          <w:b/>
          <w:sz w:val="28"/>
        </w:rPr>
      </w:pPr>
      <w:r>
        <w:rPr>
          <w:b/>
          <w:sz w:val="28"/>
        </w:rPr>
        <w:t>Предложения по строительству источников тепловой энергии,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обеспечивающих перспективную тепловую нагрузку на осваиваемых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территориях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округа,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отсутствует</w:t>
      </w:r>
    </w:p>
    <w:p w:rsidR="00B36B76" w:rsidRDefault="001A0D0B">
      <w:pPr>
        <w:pStyle w:val="Heading1"/>
        <w:spacing w:before="5"/>
        <w:ind w:left="1948" w:right="686" w:firstLine="10"/>
        <w:jc w:val="center"/>
      </w:pPr>
      <w:r>
        <w:t>возможность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целесообразность передачи</w:t>
      </w:r>
      <w:r>
        <w:rPr>
          <w:spacing w:val="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существующих или реконструируемых источников тепловой энергии.</w:t>
      </w:r>
      <w:r>
        <w:rPr>
          <w:spacing w:val="-67"/>
        </w:rPr>
        <w:t xml:space="preserve"> </w:t>
      </w:r>
      <w:r>
        <w:t>Обоснование отсутствия возможности передачи тепловой энергии от</w:t>
      </w:r>
      <w:r>
        <w:rPr>
          <w:spacing w:val="1"/>
        </w:rPr>
        <w:t xml:space="preserve"> </w:t>
      </w:r>
      <w:r>
        <w:t>существующих или реконструируемых источников тепловой энергии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расчетах</w:t>
      </w:r>
      <w:r>
        <w:rPr>
          <w:spacing w:val="-4"/>
        </w:rPr>
        <w:t xml:space="preserve"> </w:t>
      </w:r>
      <w:r>
        <w:t>радиуса эффективного</w:t>
      </w:r>
      <w:r>
        <w:rPr>
          <w:spacing w:val="-4"/>
        </w:rPr>
        <w:t xml:space="preserve"> </w:t>
      </w:r>
      <w:r>
        <w:t>теплоснабжения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ind w:left="886" w:right="341" w:firstLine="566"/>
        <w:jc w:val="both"/>
      </w:pPr>
      <w:r>
        <w:t>Предложения по строительству источников тепловой энергии, обеспечивающих</w:t>
      </w:r>
      <w:r>
        <w:rPr>
          <w:spacing w:val="1"/>
        </w:rPr>
        <w:t xml:space="preserve"> </w:t>
      </w:r>
      <w:r>
        <w:t>перспективную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тепловой энергии настоящей схемой теплоснабжения не предусмотрены в связи с</w:t>
      </w:r>
      <w:r>
        <w:rPr>
          <w:spacing w:val="1"/>
        </w:rPr>
        <w:t xml:space="preserve"> </w:t>
      </w:r>
      <w:r>
        <w:t>отсутствием</w:t>
      </w:r>
      <w:r>
        <w:rPr>
          <w:spacing w:val="3"/>
        </w:rPr>
        <w:t xml:space="preserve"> </w:t>
      </w:r>
      <w:r>
        <w:t>прироста</w:t>
      </w:r>
      <w:r>
        <w:rPr>
          <w:spacing w:val="3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4"/>
        </w:rPr>
        <w:t xml:space="preserve"> </w:t>
      </w:r>
      <w:r>
        <w:t>энергии.</w:t>
      </w:r>
    </w:p>
    <w:p w:rsidR="00B36B76" w:rsidRDefault="00B36B76">
      <w:pPr>
        <w:pStyle w:val="a3"/>
        <w:spacing w:before="7"/>
      </w:pPr>
    </w:p>
    <w:p w:rsidR="00B36B76" w:rsidRDefault="001A0D0B">
      <w:pPr>
        <w:pStyle w:val="Heading1"/>
        <w:numPr>
          <w:ilvl w:val="1"/>
          <w:numId w:val="31"/>
        </w:numPr>
        <w:tabs>
          <w:tab w:val="left" w:pos="2375"/>
          <w:tab w:val="left" w:pos="2376"/>
        </w:tabs>
        <w:spacing w:line="242" w:lineRule="auto"/>
        <w:ind w:left="1828" w:right="561" w:hanging="173"/>
        <w:jc w:val="left"/>
      </w:pPr>
      <w:bookmarkStart w:id="29" w:name="5.2._Предложения_по_реконструкции_источн"/>
      <w:bookmarkEnd w:id="29"/>
      <w:r>
        <w:t>Предложения</w:t>
      </w:r>
      <w:r>
        <w:rPr>
          <w:spacing w:val="-1"/>
        </w:rPr>
        <w:t xml:space="preserve"> </w:t>
      </w:r>
      <w:r>
        <w:t>по реконструкции</w:t>
      </w:r>
      <w:r>
        <w:rPr>
          <w:spacing w:val="-1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перспективную тепловую</w:t>
      </w:r>
      <w:r>
        <w:rPr>
          <w:spacing w:val="-1"/>
        </w:rPr>
        <w:t xml:space="preserve"> </w:t>
      </w:r>
      <w:r>
        <w:t xml:space="preserve">нагрузку </w:t>
      </w:r>
      <w:proofErr w:type="gramStart"/>
      <w:r>
        <w:t>в</w:t>
      </w:r>
      <w:proofErr w:type="gramEnd"/>
      <w:r>
        <w:rPr>
          <w:spacing w:val="-7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и</w:t>
      </w:r>
    </w:p>
    <w:p w:rsidR="00B36B76" w:rsidRDefault="001A0D0B">
      <w:pPr>
        <w:spacing w:line="320" w:lineRule="exact"/>
        <w:ind w:left="2586"/>
        <w:rPr>
          <w:b/>
          <w:sz w:val="28"/>
        </w:rPr>
      </w:pPr>
      <w:r>
        <w:rPr>
          <w:b/>
          <w:sz w:val="28"/>
        </w:rPr>
        <w:t>расширяемых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зонах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50" w:firstLine="566"/>
        <w:jc w:val="both"/>
      </w:pPr>
      <w:r>
        <w:t xml:space="preserve">Предложения по реконструкции </w:t>
      </w:r>
      <w:proofErr w:type="gramStart"/>
      <w:r>
        <w:t>источников тепловой энергии, обеспечивающих</w:t>
      </w:r>
      <w:r>
        <w:rPr>
          <w:spacing w:val="-67"/>
        </w:rPr>
        <w:t xml:space="preserve"> </w:t>
      </w:r>
      <w:r>
        <w:t>перспективную тепловую нагрузку в существующих и расширяемых зонах действия</w:t>
      </w:r>
      <w:r>
        <w:rPr>
          <w:spacing w:val="1"/>
        </w:rPr>
        <w:t xml:space="preserve"> </w:t>
      </w:r>
      <w:r>
        <w:t>источников тепловой энергии настоящей схемой 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предусмотрены</w:t>
      </w:r>
      <w:proofErr w:type="gramEnd"/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отсутствием</w:t>
      </w:r>
      <w:r>
        <w:rPr>
          <w:spacing w:val="4"/>
        </w:rPr>
        <w:t xml:space="preserve"> </w:t>
      </w:r>
      <w:r>
        <w:t>прироста</w:t>
      </w:r>
      <w:r>
        <w:rPr>
          <w:spacing w:val="-2"/>
        </w:rPr>
        <w:t xml:space="preserve"> </w:t>
      </w:r>
      <w:r>
        <w:t>потребления</w:t>
      </w:r>
      <w:r>
        <w:rPr>
          <w:spacing w:val="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1"/>
          <w:numId w:val="31"/>
        </w:numPr>
        <w:tabs>
          <w:tab w:val="left" w:pos="2010"/>
          <w:tab w:val="left" w:pos="2011"/>
        </w:tabs>
        <w:spacing w:line="242" w:lineRule="auto"/>
        <w:ind w:left="1160" w:right="586" w:hanging="24"/>
        <w:jc w:val="left"/>
      </w:pPr>
      <w:bookmarkStart w:id="30" w:name="5.3._Предложения_по_техническому_перевоо"/>
      <w:bookmarkEnd w:id="30"/>
      <w:r>
        <w:t>Предложения по техническому перевооружению источников 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4"/>
        </w:rPr>
        <w:t xml:space="preserve"> </w:t>
      </w:r>
      <w:proofErr w:type="gramStart"/>
      <w:r>
        <w:t>повышения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работы</w:t>
      </w:r>
      <w:r>
        <w:rPr>
          <w:spacing w:val="64"/>
        </w:rPr>
        <w:t xml:space="preserve"> </w:t>
      </w:r>
      <w:r>
        <w:t>систем</w:t>
      </w:r>
      <w:r w:rsidR="00B46287">
        <w:t xml:space="preserve">  </w:t>
      </w:r>
      <w:r>
        <w:t>теплоснабжения</w:t>
      </w:r>
      <w:proofErr w:type="gramEnd"/>
    </w:p>
    <w:p w:rsidR="00B36B76" w:rsidRDefault="00B36B76">
      <w:pPr>
        <w:pStyle w:val="a3"/>
        <w:spacing w:before="6"/>
        <w:rPr>
          <w:b/>
          <w:sz w:val="26"/>
        </w:rPr>
      </w:pPr>
    </w:p>
    <w:p w:rsidR="00B36B76" w:rsidRDefault="001A0D0B">
      <w:pPr>
        <w:pStyle w:val="a3"/>
        <w:ind w:left="886" w:right="340" w:firstLine="566"/>
        <w:jc w:val="both"/>
      </w:pPr>
      <w:proofErr w:type="gramStart"/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70"/>
        </w:rPr>
        <w:t xml:space="preserve"> </w:t>
      </w:r>
      <w:r>
        <w:t>котельной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адресу:</w:t>
      </w:r>
      <w:r>
        <w:rPr>
          <w:spacing w:val="70"/>
        </w:rPr>
        <w:t xml:space="preserve"> </w:t>
      </w:r>
      <w:r>
        <w:t>п.</w:t>
      </w:r>
      <w:r>
        <w:rPr>
          <w:spacing w:val="70"/>
        </w:rPr>
        <w:t xml:space="preserve"> </w:t>
      </w:r>
      <w:r>
        <w:t>Молодежный</w:t>
      </w:r>
      <w:r>
        <w:rPr>
          <w:spacing w:val="1"/>
        </w:rPr>
        <w:t xml:space="preserve"> </w:t>
      </w:r>
      <w:r>
        <w:t>ул. Степная,4а, путем проведения работ по реконструкции котельной с выходом на</w:t>
      </w:r>
      <w:r>
        <w:rPr>
          <w:spacing w:val="1"/>
        </w:rPr>
        <w:t xml:space="preserve"> </w:t>
      </w:r>
      <w:r>
        <w:t>установленную мощность 0,93</w:t>
      </w:r>
      <w:r>
        <w:rPr>
          <w:spacing w:val="1"/>
        </w:rPr>
        <w:t xml:space="preserve"> </w:t>
      </w:r>
      <w:r>
        <w:t>Гкал/час.</w:t>
      </w:r>
      <w:proofErr w:type="gramEnd"/>
      <w:r>
        <w:rPr>
          <w:spacing w:val="1"/>
        </w:rPr>
        <w:t xml:space="preserve"> </w:t>
      </w:r>
      <w:r>
        <w:t>Плановый год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w w:val="95"/>
        </w:rPr>
        <w:t>2023.</w:t>
      </w:r>
      <w:r>
        <w:rPr>
          <w:spacing w:val="21"/>
          <w:w w:val="95"/>
        </w:rPr>
        <w:t xml:space="preserve"> </w:t>
      </w:r>
      <w:r>
        <w:rPr>
          <w:w w:val="95"/>
        </w:rPr>
        <w:t>Затраты</w:t>
      </w:r>
      <w:r>
        <w:rPr>
          <w:spacing w:val="24"/>
          <w:w w:val="95"/>
        </w:rPr>
        <w:t xml:space="preserve"> </w:t>
      </w:r>
      <w:r>
        <w:rPr>
          <w:w w:val="95"/>
        </w:rPr>
        <w:t>с</w:t>
      </w:r>
      <w:r>
        <w:rPr>
          <w:spacing w:val="31"/>
          <w:w w:val="95"/>
        </w:rPr>
        <w:t xml:space="preserve"> </w:t>
      </w:r>
      <w:r>
        <w:rPr>
          <w:w w:val="95"/>
        </w:rPr>
        <w:t>учетом</w:t>
      </w:r>
      <w:r>
        <w:rPr>
          <w:spacing w:val="20"/>
          <w:w w:val="95"/>
        </w:rPr>
        <w:t xml:space="preserve"> </w:t>
      </w:r>
      <w:r>
        <w:rPr>
          <w:w w:val="95"/>
        </w:rPr>
        <w:t>индексации</w:t>
      </w:r>
      <w:r>
        <w:rPr>
          <w:spacing w:val="24"/>
          <w:w w:val="95"/>
        </w:rPr>
        <w:t xml:space="preserve"> </w:t>
      </w:r>
      <w:r>
        <w:rPr>
          <w:w w:val="95"/>
        </w:rPr>
        <w:t>–</w:t>
      </w:r>
      <w:r>
        <w:rPr>
          <w:spacing w:val="-33"/>
          <w:w w:val="95"/>
        </w:rPr>
        <w:t xml:space="preserve"> </w:t>
      </w:r>
      <w:r>
        <w:rPr>
          <w:w w:val="95"/>
        </w:rPr>
        <w:t>10</w:t>
      </w:r>
      <w:r>
        <w:rPr>
          <w:spacing w:val="20"/>
          <w:w w:val="95"/>
        </w:rPr>
        <w:t xml:space="preserve"> </w:t>
      </w:r>
      <w:r>
        <w:rPr>
          <w:w w:val="95"/>
        </w:rPr>
        <w:t>989</w:t>
      </w:r>
      <w:r>
        <w:rPr>
          <w:spacing w:val="20"/>
          <w:w w:val="95"/>
        </w:rPr>
        <w:t xml:space="preserve"> </w:t>
      </w:r>
      <w:r>
        <w:rPr>
          <w:w w:val="95"/>
        </w:rPr>
        <w:t>тыс.</w:t>
      </w:r>
      <w:r>
        <w:rPr>
          <w:spacing w:val="23"/>
          <w:w w:val="95"/>
        </w:rPr>
        <w:t xml:space="preserve"> </w:t>
      </w:r>
      <w:r>
        <w:rPr>
          <w:w w:val="95"/>
        </w:rPr>
        <w:t>руб.</w:t>
      </w:r>
      <w:r>
        <w:rPr>
          <w:spacing w:val="23"/>
          <w:w w:val="95"/>
        </w:rPr>
        <w:t xml:space="preserve"> </w:t>
      </w:r>
      <w:r>
        <w:rPr>
          <w:w w:val="95"/>
        </w:rPr>
        <w:t>без</w:t>
      </w:r>
      <w:r>
        <w:rPr>
          <w:spacing w:val="10"/>
          <w:w w:val="95"/>
        </w:rPr>
        <w:t xml:space="preserve"> </w:t>
      </w:r>
      <w:r>
        <w:rPr>
          <w:w w:val="95"/>
        </w:rPr>
        <w:t>НДС</w:t>
      </w:r>
      <w:r>
        <w:rPr>
          <w:spacing w:val="22"/>
          <w:w w:val="95"/>
        </w:rPr>
        <w:t xml:space="preserve"> </w:t>
      </w:r>
      <w:r>
        <w:rPr>
          <w:w w:val="95"/>
        </w:rPr>
        <w:t>(</w:t>
      </w:r>
      <w:proofErr w:type="gramStart"/>
      <w:r>
        <w:rPr>
          <w:w w:val="95"/>
        </w:rPr>
        <w:t>см</w:t>
      </w:r>
      <w:proofErr w:type="gramEnd"/>
      <w:r>
        <w:rPr>
          <w:w w:val="95"/>
        </w:rPr>
        <w:t>.</w:t>
      </w:r>
      <w:r>
        <w:rPr>
          <w:spacing w:val="23"/>
          <w:w w:val="95"/>
        </w:rPr>
        <w:t xml:space="preserve"> </w:t>
      </w:r>
      <w:r>
        <w:rPr>
          <w:w w:val="95"/>
        </w:rPr>
        <w:t>таблицу</w:t>
      </w:r>
      <w:r>
        <w:rPr>
          <w:spacing w:val="9"/>
          <w:w w:val="95"/>
        </w:rPr>
        <w:t xml:space="preserve"> </w:t>
      </w:r>
      <w:r>
        <w:rPr>
          <w:w w:val="95"/>
        </w:rPr>
        <w:t>13).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Heading1"/>
        <w:spacing w:before="127"/>
        <w:ind w:left="300" w:right="295"/>
        <w:jc w:val="center"/>
      </w:pPr>
      <w:r>
        <w:lastRenderedPageBreak/>
        <w:t>Предложения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источникам тепловой</w:t>
      </w:r>
      <w:r>
        <w:rPr>
          <w:spacing w:val="-4"/>
        </w:rPr>
        <w:t xml:space="preserve"> </w:t>
      </w:r>
      <w:r>
        <w:t>энергии</w:t>
      </w:r>
    </w:p>
    <w:p w:rsidR="00B36B76" w:rsidRDefault="001A0D0B">
      <w:pPr>
        <w:pStyle w:val="a3"/>
        <w:spacing w:before="57" w:after="7"/>
        <w:ind w:left="9870" w:right="271"/>
        <w:jc w:val="center"/>
      </w:pPr>
      <w:r>
        <w:t>Таблица</w:t>
      </w:r>
      <w:r>
        <w:rPr>
          <w:spacing w:val="-1"/>
        </w:rPr>
        <w:t xml:space="preserve"> </w:t>
      </w:r>
      <w:r>
        <w:t>13</w:t>
      </w:r>
    </w:p>
    <w:tbl>
      <w:tblPr>
        <w:tblStyle w:val="TableNormal"/>
        <w:tblW w:w="0" w:type="auto"/>
        <w:tblInd w:w="1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6"/>
        <w:gridCol w:w="2434"/>
        <w:gridCol w:w="1579"/>
      </w:tblGrid>
      <w:tr w:rsidR="00B36B76">
        <w:trPr>
          <w:trHeight w:val="1104"/>
        </w:trPr>
        <w:tc>
          <w:tcPr>
            <w:tcW w:w="5306" w:type="dxa"/>
          </w:tcPr>
          <w:p w:rsidR="00B36B76" w:rsidRDefault="00B36B76">
            <w:pPr>
              <w:pStyle w:val="TableParagraph"/>
              <w:spacing w:before="8"/>
              <w:rPr>
                <w:sz w:val="34"/>
              </w:rPr>
            </w:pPr>
          </w:p>
          <w:p w:rsidR="00B36B76" w:rsidRDefault="001A0D0B">
            <w:pPr>
              <w:pStyle w:val="TableParagraph"/>
              <w:ind w:left="116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434" w:type="dxa"/>
          </w:tcPr>
          <w:p w:rsidR="00B36B76" w:rsidRDefault="001A0D0B">
            <w:pPr>
              <w:pStyle w:val="TableParagraph"/>
              <w:ind w:left="384" w:right="363" w:firstLine="57"/>
              <w:jc w:val="both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модернизации,</w:t>
            </w:r>
          </w:p>
          <w:p w:rsidR="00B36B76" w:rsidRDefault="001A0D0B">
            <w:pPr>
              <w:pStyle w:val="TableParagraph"/>
              <w:spacing w:line="265" w:lineRule="exact"/>
              <w:ind w:left="777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79" w:type="dxa"/>
          </w:tcPr>
          <w:p w:rsidR="00B36B76" w:rsidRDefault="001A0D0B">
            <w:pPr>
              <w:pStyle w:val="TableParagraph"/>
              <w:spacing w:before="121"/>
              <w:ind w:left="115" w:right="81" w:hanging="10"/>
              <w:jc w:val="both"/>
              <w:rPr>
                <w:sz w:val="24"/>
              </w:rPr>
            </w:pPr>
            <w:r>
              <w:rPr>
                <w:sz w:val="24"/>
              </w:rPr>
              <w:t>Затраты, 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руб. без НДС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B36B76">
        <w:trPr>
          <w:trHeight w:val="1103"/>
        </w:trPr>
        <w:tc>
          <w:tcPr>
            <w:tcW w:w="5306" w:type="dxa"/>
          </w:tcPr>
          <w:p w:rsidR="00B36B76" w:rsidRDefault="001A0D0B">
            <w:pPr>
              <w:pStyle w:val="TableParagraph"/>
              <w:spacing w:line="230" w:lineRule="auto"/>
              <w:ind w:left="33" w:right="636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2434" w:type="dxa"/>
          </w:tcPr>
          <w:p w:rsidR="00B36B76" w:rsidRDefault="00B36B76">
            <w:pPr>
              <w:pStyle w:val="TableParagraph"/>
              <w:spacing w:before="8"/>
              <w:rPr>
                <w:sz w:val="34"/>
              </w:rPr>
            </w:pPr>
          </w:p>
          <w:p w:rsidR="00B36B76" w:rsidRDefault="001A0D0B">
            <w:pPr>
              <w:pStyle w:val="TableParagraph"/>
              <w:ind w:left="989" w:right="975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579" w:type="dxa"/>
          </w:tcPr>
          <w:p w:rsidR="00B36B76" w:rsidRDefault="00B36B76">
            <w:pPr>
              <w:pStyle w:val="TableParagraph"/>
              <w:spacing w:before="8"/>
              <w:rPr>
                <w:sz w:val="34"/>
              </w:rPr>
            </w:pPr>
          </w:p>
          <w:p w:rsidR="00B36B76" w:rsidRDefault="001A0D0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989</w:t>
            </w:r>
          </w:p>
        </w:tc>
      </w:tr>
    </w:tbl>
    <w:p w:rsidR="00B36B76" w:rsidRDefault="00B36B76">
      <w:pPr>
        <w:pStyle w:val="a3"/>
        <w:spacing w:before="2"/>
        <w:rPr>
          <w:sz w:val="18"/>
        </w:rPr>
      </w:pPr>
    </w:p>
    <w:p w:rsidR="00B36B76" w:rsidRDefault="001A0D0B">
      <w:pPr>
        <w:pStyle w:val="Heading1"/>
        <w:numPr>
          <w:ilvl w:val="1"/>
          <w:numId w:val="31"/>
        </w:numPr>
        <w:tabs>
          <w:tab w:val="left" w:pos="2576"/>
          <w:tab w:val="left" w:pos="2577"/>
        </w:tabs>
        <w:spacing w:before="87" w:line="322" w:lineRule="exact"/>
        <w:ind w:left="2577" w:hanging="874"/>
        <w:jc w:val="left"/>
      </w:pPr>
      <w:bookmarkStart w:id="31" w:name="5.4._Графики_совместной_работы_источнико"/>
      <w:bookmarkEnd w:id="31"/>
      <w:r>
        <w:t>Графики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энергии,</w:t>
      </w:r>
    </w:p>
    <w:p w:rsidR="00B36B76" w:rsidRDefault="001A0D0B">
      <w:pPr>
        <w:ind w:left="896" w:right="554" w:firstLine="2"/>
        <w:jc w:val="center"/>
        <w:rPr>
          <w:b/>
          <w:sz w:val="28"/>
        </w:rPr>
      </w:pPr>
      <w:r>
        <w:rPr>
          <w:b/>
          <w:sz w:val="28"/>
        </w:rPr>
        <w:t>функционирующих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режиме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комбинированной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выработки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электрической</w:t>
      </w:r>
      <w:r w:rsidR="002B4636">
        <w:rPr>
          <w:b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тепловой энергии и котельных, меры по выводу из эксплуатации, консервации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 демонтажу избыточных источников тепловой энергии, а также источников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 энергии, выработавших нормативный срок службы, в случае, если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продление срока службы технически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невозможно или экономически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нецелесообразно</w:t>
      </w:r>
    </w:p>
    <w:p w:rsidR="00B36B76" w:rsidRDefault="00B36B76">
      <w:pPr>
        <w:pStyle w:val="a3"/>
        <w:spacing w:before="4"/>
        <w:rPr>
          <w:b/>
          <w:sz w:val="27"/>
        </w:rPr>
      </w:pPr>
    </w:p>
    <w:p w:rsidR="00B36B76" w:rsidRDefault="001A0D0B">
      <w:pPr>
        <w:pStyle w:val="a3"/>
        <w:ind w:left="886" w:right="343" w:firstLine="566"/>
        <w:jc w:val="both"/>
      </w:pPr>
      <w:proofErr w:type="gramStart"/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отсутствуют</w:t>
      </w:r>
      <w:proofErr w:type="gramEnd"/>
      <w:r>
        <w:t>.</w:t>
      </w:r>
      <w:r>
        <w:rPr>
          <w:spacing w:val="1"/>
        </w:rPr>
        <w:t xml:space="preserve"> </w:t>
      </w:r>
      <w:proofErr w:type="gramStart"/>
      <w:r>
        <w:t>Совместная</w:t>
      </w:r>
      <w:proofErr w:type="gram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настоящей схемой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предусмотрена.</w:t>
      </w:r>
    </w:p>
    <w:p w:rsidR="00B36B76" w:rsidRDefault="001A0D0B">
      <w:pPr>
        <w:pStyle w:val="a3"/>
        <w:ind w:left="886" w:right="340" w:firstLine="566"/>
        <w:jc w:val="both"/>
      </w:pPr>
      <w:r>
        <w:t>В связи с проведением работ по реконструкции котельной, предусматривается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Молодежный</w:t>
      </w:r>
      <w:r>
        <w:rPr>
          <w:spacing w:val="6"/>
        </w:rPr>
        <w:t xml:space="preserve"> </w:t>
      </w:r>
      <w:r>
        <w:t>ул.</w:t>
      </w:r>
      <w:r>
        <w:rPr>
          <w:spacing w:val="5"/>
        </w:rPr>
        <w:t xml:space="preserve"> </w:t>
      </w:r>
      <w:proofErr w:type="gramStart"/>
      <w:r>
        <w:t>Степная</w:t>
      </w:r>
      <w:proofErr w:type="gramEnd"/>
      <w:r>
        <w:t>,4а.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1"/>
          <w:numId w:val="31"/>
        </w:numPr>
        <w:tabs>
          <w:tab w:val="left" w:pos="3503"/>
          <w:tab w:val="left" w:pos="3504"/>
        </w:tabs>
        <w:ind w:left="1088" w:right="540" w:firstLine="1387"/>
        <w:jc w:val="left"/>
      </w:pPr>
      <w:bookmarkStart w:id="32" w:name="5.5._Меры_по_переоборудованию_котельных_"/>
      <w:bookmarkEnd w:id="32"/>
      <w:r>
        <w:t>Меры</w:t>
      </w:r>
      <w:r>
        <w:rPr>
          <w:spacing w:val="-1"/>
        </w:rPr>
        <w:t xml:space="preserve"> </w:t>
      </w:r>
      <w:r>
        <w:t>по переоборудованию</w:t>
      </w:r>
      <w:r>
        <w:rPr>
          <w:spacing w:val="7"/>
        </w:rPr>
        <w:t xml:space="preserve"> </w:t>
      </w:r>
      <w:r>
        <w:t>котельных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2"/>
        </w:rPr>
        <w:t xml:space="preserve"> </w:t>
      </w:r>
      <w:r>
        <w:t>выработки</w:t>
      </w:r>
      <w:r>
        <w:rPr>
          <w:spacing w:val="-8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</w:p>
    <w:p w:rsidR="00B36B76" w:rsidRDefault="001A0D0B">
      <w:pPr>
        <w:spacing w:line="321" w:lineRule="exact"/>
        <w:ind w:left="5712"/>
        <w:rPr>
          <w:b/>
          <w:sz w:val="28"/>
        </w:rPr>
      </w:pPr>
      <w:r>
        <w:rPr>
          <w:b/>
          <w:sz w:val="28"/>
        </w:rPr>
        <w:t>этапа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spacing w:line="242" w:lineRule="auto"/>
        <w:ind w:left="886" w:right="348" w:firstLine="566"/>
        <w:jc w:val="both"/>
      </w:pP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переоборудованию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 электрической и тепловой энергии настоящей схемой теплоснабжения не</w:t>
      </w:r>
      <w:r>
        <w:rPr>
          <w:spacing w:val="1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Heading1"/>
        <w:numPr>
          <w:ilvl w:val="1"/>
          <w:numId w:val="31"/>
        </w:numPr>
        <w:tabs>
          <w:tab w:val="left" w:pos="2778"/>
          <w:tab w:val="left" w:pos="2779"/>
        </w:tabs>
        <w:ind w:left="1309" w:right="633" w:firstLine="442"/>
        <w:jc w:val="left"/>
      </w:pPr>
      <w:bookmarkStart w:id="33" w:name="5.6._Меры_по_переводу_котельных,_размеще"/>
      <w:bookmarkEnd w:id="33"/>
      <w:r>
        <w:t>Меры по переводу котельных, размещенных в существующих и</w:t>
      </w:r>
      <w:r>
        <w:rPr>
          <w:spacing w:val="-67"/>
        </w:rPr>
        <w:t xml:space="preserve"> </w:t>
      </w:r>
      <w:r>
        <w:t>расширяемых зонах действия источников комбинированной выработки</w:t>
      </w:r>
      <w:r>
        <w:rPr>
          <w:spacing w:val="1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пиковый</w:t>
      </w:r>
      <w:r>
        <w:rPr>
          <w:spacing w:val="-4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</w:p>
    <w:p w:rsidR="00B36B76" w:rsidRDefault="001A0D0B">
      <w:pPr>
        <w:spacing w:line="321" w:lineRule="exact"/>
        <w:ind w:left="3796"/>
        <w:rPr>
          <w:b/>
          <w:sz w:val="28"/>
        </w:rPr>
      </w:pPr>
      <w:r>
        <w:rPr>
          <w:b/>
          <w:sz w:val="28"/>
        </w:rPr>
        <w:t>этапа,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перевода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9" w:firstLine="566"/>
        <w:jc w:val="both"/>
      </w:pPr>
      <w:r>
        <w:t>Меры по переводу котельных, размещенных в существующих и расширяемых</w:t>
      </w:r>
      <w:r>
        <w:rPr>
          <w:spacing w:val="1"/>
        </w:rPr>
        <w:t xml:space="preserve"> </w:t>
      </w:r>
      <w:r>
        <w:t>зонах действия источников комбинированной выработки тепловой и 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Heading1"/>
        <w:numPr>
          <w:ilvl w:val="1"/>
          <w:numId w:val="31"/>
        </w:numPr>
        <w:tabs>
          <w:tab w:val="left" w:pos="2293"/>
          <w:tab w:val="left" w:pos="2294"/>
        </w:tabs>
        <w:ind w:left="1333" w:right="798" w:firstLine="86"/>
        <w:jc w:val="left"/>
      </w:pPr>
      <w:bookmarkStart w:id="34" w:name="5.7._Решения_о_загрузке_источников_тепло"/>
      <w:bookmarkEnd w:id="34"/>
      <w:r>
        <w:lastRenderedPageBreak/>
        <w:t>Решения о загрузке источников тепловой энергии, распределении</w:t>
      </w:r>
      <w:r>
        <w:rPr>
          <w:spacing w:val="1"/>
        </w:rPr>
        <w:t xml:space="preserve"> </w:t>
      </w:r>
      <w:r>
        <w:t>(перераспределении)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потребителей</w:t>
      </w:r>
      <w:r>
        <w:rPr>
          <w:spacing w:val="-7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7"/>
        </w:rPr>
        <w:t xml:space="preserve"> </w:t>
      </w:r>
      <w:proofErr w:type="gramStart"/>
      <w:r>
        <w:t>в</w:t>
      </w:r>
      <w:proofErr w:type="gramEnd"/>
    </w:p>
    <w:p w:rsidR="00B36B76" w:rsidRDefault="001A0D0B">
      <w:pPr>
        <w:spacing w:before="2"/>
        <w:ind w:left="997" w:right="457" w:firstLine="5"/>
        <w:jc w:val="center"/>
        <w:rPr>
          <w:b/>
          <w:sz w:val="28"/>
        </w:rPr>
      </w:pPr>
      <w:r>
        <w:rPr>
          <w:b/>
          <w:sz w:val="28"/>
        </w:rPr>
        <w:t>каждой зоне действия системы теплоснабжения между источниками 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энергии, поставляющими тепловую энергию в данной системе</w:t>
      </w:r>
      <w:r w:rsidR="00B46287">
        <w:rPr>
          <w:b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каждом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этапе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37" w:firstLine="566"/>
        <w:jc w:val="both"/>
      </w:pP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загрузке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(перераспределении)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действия систем теплоснабжения между источниками тепловой энергии 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не предусмотрены.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1"/>
          <w:numId w:val="31"/>
        </w:numPr>
        <w:tabs>
          <w:tab w:val="left" w:pos="2068"/>
          <w:tab w:val="left" w:pos="2069"/>
        </w:tabs>
        <w:ind w:left="1453" w:right="643" w:hanging="260"/>
        <w:jc w:val="left"/>
      </w:pPr>
      <w:bookmarkStart w:id="35" w:name="5.8._Оптимальный_температурный_график_от"/>
      <w:bookmarkEnd w:id="35"/>
      <w:r>
        <w:t>Оптимальный температурный график отпуска тепловой энергии для</w:t>
      </w:r>
      <w:r>
        <w:rPr>
          <w:spacing w:val="-6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 или</w:t>
      </w:r>
      <w:r>
        <w:rPr>
          <w:spacing w:val="-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</w:p>
    <w:p w:rsidR="00B36B76" w:rsidRDefault="001A0D0B">
      <w:pPr>
        <w:spacing w:before="4"/>
        <w:ind w:left="1881" w:right="504" w:hanging="812"/>
        <w:rPr>
          <w:b/>
          <w:sz w:val="28"/>
        </w:rPr>
      </w:pPr>
      <w:proofErr w:type="gramStart"/>
      <w:r>
        <w:rPr>
          <w:b/>
          <w:sz w:val="28"/>
        </w:rPr>
        <w:t>теплоснабжения, работающей на общую тепловую сеть, устанавливаемый для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этапа,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оценку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затрат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необходимости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изменения</w:t>
      </w:r>
      <w:proofErr w:type="gramEnd"/>
    </w:p>
    <w:p w:rsidR="00B36B76" w:rsidRDefault="00B36B76">
      <w:pPr>
        <w:pStyle w:val="a3"/>
        <w:spacing w:before="8"/>
        <w:rPr>
          <w:b/>
          <w:sz w:val="26"/>
        </w:rPr>
      </w:pPr>
    </w:p>
    <w:p w:rsidR="00B36B76" w:rsidRDefault="001A0D0B">
      <w:pPr>
        <w:pStyle w:val="a3"/>
        <w:ind w:left="886" w:right="343" w:firstLine="566"/>
        <w:jc w:val="both"/>
      </w:pPr>
      <w:r>
        <w:t>Основной задачей регулирования отпуска теплоты в системах теплоснабжения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отапливаемых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7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поступающей в систему горячего водоснабжения (ГВС) при переменном в течение</w:t>
      </w:r>
      <w:r>
        <w:rPr>
          <w:spacing w:val="1"/>
        </w:rPr>
        <w:t xml:space="preserve"> </w:t>
      </w:r>
      <w:r>
        <w:t>суток расходе.</w:t>
      </w:r>
    </w:p>
    <w:p w:rsidR="00B36B76" w:rsidRDefault="001A0D0B">
      <w:pPr>
        <w:pStyle w:val="a3"/>
        <w:spacing w:before="3"/>
        <w:ind w:left="886" w:right="344" w:firstLine="566"/>
        <w:jc w:val="both"/>
      </w:pPr>
      <w:r>
        <w:t>Температурный график определяет режим работы тепловых сетей, обеспечивая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определяется температура подающей и обратной воды в тепловых сетях, а также в</w:t>
      </w:r>
      <w:r>
        <w:rPr>
          <w:spacing w:val="1"/>
        </w:rPr>
        <w:t xml:space="preserve"> </w:t>
      </w:r>
      <w:r>
        <w:t>абонентском</w:t>
      </w:r>
      <w:r>
        <w:rPr>
          <w:spacing w:val="3"/>
        </w:rPr>
        <w:t xml:space="preserve"> </w:t>
      </w:r>
      <w:r>
        <w:t>вводе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 наружного</w:t>
      </w:r>
      <w:r>
        <w:rPr>
          <w:spacing w:val="4"/>
        </w:rPr>
        <w:t xml:space="preserve"> </w:t>
      </w:r>
      <w:r>
        <w:t>воздуха.</w:t>
      </w:r>
    </w:p>
    <w:p w:rsidR="00B36B76" w:rsidRDefault="001A0D0B">
      <w:pPr>
        <w:pStyle w:val="a3"/>
        <w:ind w:left="886" w:right="339" w:firstLine="566"/>
        <w:jc w:val="both"/>
      </w:pPr>
      <w:r>
        <w:t>При</w:t>
      </w:r>
      <w:r>
        <w:rPr>
          <w:spacing w:val="1"/>
        </w:rPr>
        <w:t xml:space="preserve"> </w:t>
      </w:r>
      <w:r>
        <w:t>центральном</w:t>
      </w:r>
      <w:r>
        <w:rPr>
          <w:spacing w:val="1"/>
        </w:rPr>
        <w:t xml:space="preserve"> </w:t>
      </w:r>
      <w:r>
        <w:t>отоплении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источнике</w:t>
      </w:r>
      <w:r>
        <w:rPr>
          <w:spacing w:val="3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способами:</w:t>
      </w:r>
    </w:p>
    <w:p w:rsidR="00B36B76" w:rsidRDefault="001A0D0B">
      <w:pPr>
        <w:pStyle w:val="a4"/>
        <w:numPr>
          <w:ilvl w:val="2"/>
          <w:numId w:val="31"/>
        </w:numPr>
        <w:tabs>
          <w:tab w:val="left" w:pos="2481"/>
        </w:tabs>
        <w:spacing w:before="3"/>
        <w:ind w:right="351" w:firstLine="566"/>
        <w:jc w:val="both"/>
        <w:rPr>
          <w:sz w:val="28"/>
        </w:rPr>
      </w:pPr>
      <w:r>
        <w:rPr>
          <w:sz w:val="28"/>
        </w:rPr>
        <w:t>расходом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регулирования называется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количественным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регулированием.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расхода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теплоносителя</w:t>
      </w:r>
      <w:r w:rsidR="002B4636">
        <w:rPr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4"/>
          <w:sz w:val="28"/>
        </w:rPr>
        <w:t xml:space="preserve"> </w:t>
      </w:r>
      <w:r>
        <w:rPr>
          <w:sz w:val="28"/>
        </w:rPr>
        <w:t>постоянна.</w:t>
      </w:r>
    </w:p>
    <w:p w:rsidR="00B36B76" w:rsidRDefault="001A0D0B">
      <w:pPr>
        <w:pStyle w:val="a4"/>
        <w:numPr>
          <w:ilvl w:val="2"/>
          <w:numId w:val="31"/>
        </w:numPr>
        <w:tabs>
          <w:tab w:val="left" w:pos="2481"/>
        </w:tabs>
        <w:ind w:right="357" w:firstLine="566"/>
        <w:jc w:val="both"/>
        <w:rPr>
          <w:sz w:val="28"/>
        </w:rPr>
      </w:pPr>
      <w:r>
        <w:rPr>
          <w:sz w:val="28"/>
        </w:rPr>
        <w:t>температурой теплоносителя, данный способ регулирования называется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качественным.</w:t>
      </w:r>
      <w:r>
        <w:rPr>
          <w:spacing w:val="4"/>
          <w:sz w:val="28"/>
        </w:rPr>
        <w:t xml:space="preserve"> </w:t>
      </w:r>
      <w:r>
        <w:rPr>
          <w:sz w:val="28"/>
        </w:rPr>
        <w:t>При изменении</w:t>
      </w:r>
      <w:r>
        <w:rPr>
          <w:spacing w:val="2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</w:t>
      </w:r>
      <w:r>
        <w:rPr>
          <w:spacing w:val="2"/>
          <w:sz w:val="28"/>
        </w:rPr>
        <w:t xml:space="preserve"> </w:t>
      </w:r>
      <w:r>
        <w:rPr>
          <w:sz w:val="28"/>
        </w:rPr>
        <w:t>постоянный.</w:t>
      </w:r>
    </w:p>
    <w:p w:rsidR="00B36B76" w:rsidRDefault="001A0D0B">
      <w:pPr>
        <w:pStyle w:val="a3"/>
        <w:spacing w:before="3" w:line="319" w:lineRule="exact"/>
        <w:ind w:left="1453"/>
        <w:jc w:val="both"/>
      </w:pPr>
      <w:r>
        <w:rPr>
          <w:u w:val="single"/>
        </w:rPr>
        <w:t>Критерии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обоснования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температурного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графика.</w:t>
      </w:r>
    </w:p>
    <w:p w:rsidR="00B36B76" w:rsidRDefault="001A0D0B">
      <w:pPr>
        <w:pStyle w:val="a3"/>
        <w:ind w:left="886" w:right="341" w:firstLine="566"/>
        <w:jc w:val="both"/>
      </w:pPr>
      <w:r>
        <w:t xml:space="preserve">Традиционно системы отопления жилых и общественных зданий </w:t>
      </w:r>
      <w:proofErr w:type="gramStart"/>
      <w:r>
        <w:t>проектируются</w:t>
      </w:r>
      <w:r>
        <w:rPr>
          <w:spacing w:val="-67"/>
        </w:rPr>
        <w:t xml:space="preserve"> </w:t>
      </w:r>
      <w:r>
        <w:t>и эксплуатируются</w:t>
      </w:r>
      <w:proofErr w:type="gramEnd"/>
      <w:r>
        <w:t xml:space="preserve"> исходя из внутреннего расчетного температурного</w:t>
      </w:r>
      <w:r>
        <w:rPr>
          <w:spacing w:val="1"/>
        </w:rPr>
        <w:t xml:space="preserve"> </w:t>
      </w:r>
      <w:r>
        <w:t>графика 95/70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C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элеваторным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регулированием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(температуры)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жестко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возвращаемого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теплоснабжения, и на ее возможное снижение влияет лишь наличие в зданиях систем</w:t>
      </w:r>
      <w:r>
        <w:rPr>
          <w:spacing w:val="1"/>
        </w:rPr>
        <w:t xml:space="preserve"> </w:t>
      </w:r>
      <w:r>
        <w:t xml:space="preserve">ГВС (закрытых, открытых). Поэтому </w:t>
      </w:r>
      <w:proofErr w:type="gramStart"/>
      <w:r>
        <w:t>в практическом плане стремление к снижению</w:t>
      </w:r>
      <w:r>
        <w:rPr>
          <w:spacing w:val="1"/>
        </w:rPr>
        <w:t xml:space="preserve"> </w:t>
      </w:r>
      <w:r>
        <w:t>затрат на транспорт водяного теплоносителя от источника к потребителю</w:t>
      </w:r>
      <w:proofErr w:type="gramEnd"/>
      <w:r>
        <w:t xml:space="preserve"> сводится 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нагрева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источнике.</w:t>
      </w:r>
      <w:r>
        <w:rPr>
          <w:spacing w:val="1"/>
        </w:rPr>
        <w:t xml:space="preserve"> </w:t>
      </w:r>
      <w:proofErr w:type="gramStart"/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связаны: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перекачку;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трубопровода)</w:t>
      </w:r>
      <w:r>
        <w:rPr>
          <w:spacing w:val="1"/>
        </w:rPr>
        <w:t xml:space="preserve"> </w:t>
      </w:r>
      <w:r>
        <w:t>теплосети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стоимость;</w:t>
      </w:r>
      <w:r>
        <w:rPr>
          <w:spacing w:val="1"/>
        </w:rPr>
        <w:t xml:space="preserve"> </w:t>
      </w:r>
      <w:r>
        <w:t>появление</w:t>
      </w:r>
      <w:r>
        <w:rPr>
          <w:spacing w:val="44"/>
        </w:rPr>
        <w:t xml:space="preserve"> </w:t>
      </w:r>
      <w:r>
        <w:t>подкачивающих</w:t>
      </w:r>
      <w:r>
        <w:rPr>
          <w:spacing w:val="40"/>
        </w:rPr>
        <w:t xml:space="preserve"> </w:t>
      </w:r>
      <w:r>
        <w:t>насосных</w:t>
      </w:r>
      <w:r>
        <w:rPr>
          <w:spacing w:val="39"/>
        </w:rPr>
        <w:t xml:space="preserve"> </w:t>
      </w:r>
      <w:r>
        <w:t>станций</w:t>
      </w:r>
      <w:r>
        <w:rPr>
          <w:spacing w:val="42"/>
        </w:rPr>
        <w:t xml:space="preserve"> </w:t>
      </w:r>
      <w:r>
        <w:t>(как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высокой,</w:t>
      </w:r>
      <w:r>
        <w:rPr>
          <w:spacing w:val="45"/>
        </w:rPr>
        <w:t xml:space="preserve"> </w:t>
      </w:r>
      <w:r>
        <w:t>так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низкой</w:t>
      </w:r>
      <w:proofErr w:type="gramEnd"/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1A0D0B">
      <w:pPr>
        <w:pStyle w:val="a3"/>
        <w:spacing w:before="242"/>
        <w:ind w:left="886" w:right="338"/>
        <w:jc w:val="both"/>
      </w:pPr>
      <w:proofErr w:type="gramStart"/>
      <w:r>
        <w:t>температуре прямой сетевой воды); тепловые потери через изоляцию теплопроводов</w:t>
      </w:r>
      <w:r>
        <w:rPr>
          <w:spacing w:val="1"/>
        </w:rPr>
        <w:t xml:space="preserve"> </w:t>
      </w:r>
      <w:r>
        <w:t xml:space="preserve">(либо при фиксированных потерях увеличиваются затраты на изоляцию); </w:t>
      </w:r>
      <w:proofErr w:type="spellStart"/>
      <w:r>
        <w:t>перетопы</w:t>
      </w:r>
      <w:proofErr w:type="spellEnd"/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срезки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(топлива);</w:t>
      </w:r>
      <w:r>
        <w:rPr>
          <w:spacing w:val="7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электроэнергии на теплофикационных отборах турбин ТЭЦ и замещающей станции</w:t>
      </w:r>
      <w:r>
        <w:rPr>
          <w:spacing w:val="1"/>
        </w:rPr>
        <w:t xml:space="preserve"> </w:t>
      </w:r>
      <w:r>
        <w:t>энергосистемы.</w:t>
      </w:r>
      <w:proofErr w:type="gramEnd"/>
    </w:p>
    <w:p w:rsidR="00B36B76" w:rsidRDefault="001A0D0B">
      <w:pPr>
        <w:pStyle w:val="a3"/>
        <w:spacing w:before="3"/>
        <w:ind w:left="886" w:right="550" w:firstLine="566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сказанного,</w:t>
      </w:r>
      <w:r>
        <w:rPr>
          <w:spacing w:val="1"/>
        </w:rPr>
        <w:t xml:space="preserve"> </w:t>
      </w:r>
      <w:r>
        <w:t>оптимальная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нагрева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источнике</w:t>
      </w:r>
      <w:r>
        <w:rPr>
          <w:spacing w:val="-3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условием</w:t>
      </w:r>
      <w:r>
        <w:rPr>
          <w:spacing w:val="6"/>
        </w:rPr>
        <w:t xml:space="preserve"> </w:t>
      </w:r>
      <w:r>
        <w:t>минимума</w:t>
      </w:r>
      <w:r>
        <w:rPr>
          <w:spacing w:val="3"/>
        </w:rPr>
        <w:t xml:space="preserve"> </w:t>
      </w:r>
      <w:r>
        <w:t>суммарных</w:t>
      </w:r>
      <w:r>
        <w:rPr>
          <w:spacing w:val="-2"/>
        </w:rPr>
        <w:t xml:space="preserve"> </w:t>
      </w:r>
      <w:r>
        <w:t>затрат:</w:t>
      </w:r>
    </w:p>
    <w:p w:rsidR="00B36B76" w:rsidRDefault="001A0D0B">
      <w:pPr>
        <w:pStyle w:val="a3"/>
        <w:ind w:left="886" w:right="542" w:firstLine="566"/>
        <w:jc w:val="both"/>
      </w:pPr>
      <w:proofErr w:type="gramStart"/>
      <w:r>
        <w:t>З</w:t>
      </w:r>
      <w:proofErr w:type="gramEnd"/>
      <w:r>
        <w:t xml:space="preserve"> = </w:t>
      </w:r>
      <w:proofErr w:type="spellStart"/>
      <w:r>
        <w:t>f</w:t>
      </w:r>
      <w:proofErr w:type="spellEnd"/>
      <w:r>
        <w:t>(</w:t>
      </w:r>
      <w:proofErr w:type="spellStart"/>
      <w:r>
        <w:t>Зтс</w:t>
      </w:r>
      <w:proofErr w:type="spellEnd"/>
      <w:r>
        <w:t xml:space="preserve">, </w:t>
      </w:r>
      <w:proofErr w:type="spellStart"/>
      <w:r>
        <w:t>Зпер</w:t>
      </w:r>
      <w:proofErr w:type="spellEnd"/>
      <w:r>
        <w:t xml:space="preserve">, </w:t>
      </w:r>
      <w:proofErr w:type="spellStart"/>
      <w:r>
        <w:t>Знас</w:t>
      </w:r>
      <w:proofErr w:type="spellEnd"/>
      <w:r>
        <w:t xml:space="preserve">, </w:t>
      </w:r>
      <w:proofErr w:type="spellStart"/>
      <w:r>
        <w:t>Зтп</w:t>
      </w:r>
      <w:proofErr w:type="spellEnd"/>
      <w:r>
        <w:t xml:space="preserve">, </w:t>
      </w:r>
      <w:proofErr w:type="spellStart"/>
      <w:r>
        <w:t>Зпз</w:t>
      </w:r>
      <w:proofErr w:type="spellEnd"/>
      <w:r>
        <w:t xml:space="preserve">, </w:t>
      </w:r>
      <w:proofErr w:type="spellStart"/>
      <w:r>
        <w:t>Зээ</w:t>
      </w:r>
      <w:proofErr w:type="spellEnd"/>
      <w:r>
        <w:t xml:space="preserve">, </w:t>
      </w:r>
      <w:proofErr w:type="spellStart"/>
      <w:r>
        <w:t>Зсв</w:t>
      </w:r>
      <w:proofErr w:type="spellEnd"/>
      <w:r>
        <w:t xml:space="preserve">) = </w:t>
      </w:r>
      <w:proofErr w:type="spellStart"/>
      <w:r>
        <w:t>min</w:t>
      </w:r>
      <w:proofErr w:type="spellEnd"/>
      <w:r>
        <w:t xml:space="preserve">, где соответственно затраты: </w:t>
      </w:r>
      <w:proofErr w:type="spellStart"/>
      <w:r>
        <w:t>Зтс</w:t>
      </w:r>
      <w:proofErr w:type="spellEnd"/>
      <w:r>
        <w:t xml:space="preserve"> –</w:t>
      </w:r>
      <w:r>
        <w:rPr>
          <w:spacing w:val="-67"/>
        </w:rPr>
        <w:t xml:space="preserve"> </w:t>
      </w:r>
      <w:proofErr w:type="spellStart"/>
      <w:r>
        <w:t>втепловые</w:t>
      </w:r>
      <w:proofErr w:type="spellEnd"/>
      <w:r>
        <w:t xml:space="preserve"> сети; </w:t>
      </w:r>
      <w:proofErr w:type="spellStart"/>
      <w:r>
        <w:t>Зпер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на перекачку теплоносителя;</w:t>
      </w:r>
      <w:r>
        <w:rPr>
          <w:spacing w:val="70"/>
        </w:rPr>
        <w:t xml:space="preserve"> </w:t>
      </w:r>
      <w:proofErr w:type="spellStart"/>
      <w:r>
        <w:t>Знас</w:t>
      </w:r>
      <w:proofErr w:type="spellEnd"/>
      <w:r>
        <w:t xml:space="preserve"> – в насосные</w:t>
      </w:r>
      <w:r>
        <w:rPr>
          <w:spacing w:val="70"/>
        </w:rPr>
        <w:t xml:space="preserve"> </w:t>
      </w:r>
      <w:r>
        <w:t>станции;</w:t>
      </w:r>
      <w:r>
        <w:rPr>
          <w:spacing w:val="1"/>
        </w:rPr>
        <w:t xml:space="preserve"> </w:t>
      </w:r>
      <w:proofErr w:type="spellStart"/>
      <w:r>
        <w:t>Зтп</w:t>
      </w:r>
      <w:proofErr w:type="spellEnd"/>
      <w:r>
        <w:t xml:space="preserve"> </w:t>
      </w:r>
      <w:proofErr w:type="gramStart"/>
      <w:r>
        <w:t>–н</w:t>
      </w:r>
      <w:proofErr w:type="gramEnd"/>
      <w:r>
        <w:t xml:space="preserve">а тепловые потери в сетях; </w:t>
      </w:r>
      <w:proofErr w:type="spellStart"/>
      <w:r>
        <w:t>Зпз</w:t>
      </w:r>
      <w:proofErr w:type="spellEnd"/>
      <w:r>
        <w:t xml:space="preserve"> – на </w:t>
      </w:r>
      <w:proofErr w:type="spellStart"/>
      <w:r>
        <w:t>перетопы</w:t>
      </w:r>
      <w:proofErr w:type="spellEnd"/>
      <w:r>
        <w:t xml:space="preserve"> зданий; </w:t>
      </w:r>
      <w:proofErr w:type="spellStart"/>
      <w:r>
        <w:t>Зээ</w:t>
      </w:r>
      <w:proofErr w:type="spellEnd"/>
      <w:r>
        <w:t xml:space="preserve"> – на компенсацию</w:t>
      </w:r>
      <w:r>
        <w:rPr>
          <w:spacing w:val="1"/>
        </w:rPr>
        <w:t xml:space="preserve"> </w:t>
      </w:r>
      <w:r>
        <w:t xml:space="preserve">выработки электроэнергии в энергосистеме; </w:t>
      </w:r>
      <w:proofErr w:type="spellStart"/>
      <w:r>
        <w:t>Зсв</w:t>
      </w:r>
      <w:proofErr w:type="spellEnd"/>
      <w:r>
        <w:t xml:space="preserve"> – на изменение расхода топлива на</w:t>
      </w:r>
      <w:r>
        <w:rPr>
          <w:spacing w:val="1"/>
        </w:rPr>
        <w:t xml:space="preserve"> </w:t>
      </w:r>
      <w:r>
        <w:t>отпуск теплоты от источника в связи с нагревом сетевой воды при ее сжатии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насосах.</w:t>
      </w:r>
    </w:p>
    <w:p w:rsidR="00B36B76" w:rsidRDefault="001A0D0B">
      <w:pPr>
        <w:pStyle w:val="a3"/>
        <w:spacing w:before="3"/>
        <w:ind w:left="886" w:right="550" w:firstLine="566"/>
        <w:jc w:val="both"/>
      </w:pPr>
      <w:proofErr w:type="gramStart"/>
      <w:r>
        <w:t>Оптимизация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создаваемых,</w:t>
      </w:r>
      <w:r>
        <w:rPr>
          <w:spacing w:val="4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теплоснабжения.</w:t>
      </w:r>
      <w:proofErr w:type="gramEnd"/>
    </w:p>
    <w:p w:rsidR="00B36B76" w:rsidRDefault="001A0D0B">
      <w:pPr>
        <w:pStyle w:val="a3"/>
        <w:ind w:left="886" w:right="542" w:firstLine="566"/>
        <w:jc w:val="both"/>
      </w:pPr>
      <w:proofErr w:type="gramStart"/>
      <w:r>
        <w:t>Для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оптимальности</w:t>
      </w:r>
      <w:r>
        <w:rPr>
          <w:spacing w:val="1"/>
        </w:rPr>
        <w:t xml:space="preserve"> </w:t>
      </w:r>
      <w:r>
        <w:t>может быть минимум суммарных затрат за расчетный период с дисконтированием</w:t>
      </w:r>
      <w:r>
        <w:rPr>
          <w:spacing w:val="1"/>
        </w:rPr>
        <w:t xml:space="preserve"> </w:t>
      </w:r>
      <w:r>
        <w:rPr>
          <w:w w:val="95"/>
        </w:rPr>
        <w:t>их к</w:t>
      </w:r>
      <w:r>
        <w:rPr>
          <w:spacing w:val="1"/>
          <w:w w:val="95"/>
        </w:rPr>
        <w:t xml:space="preserve"> </w:t>
      </w:r>
      <w:r>
        <w:rPr>
          <w:w w:val="95"/>
        </w:rPr>
        <w:t>расчетному</w:t>
      </w:r>
      <w:r>
        <w:rPr>
          <w:spacing w:val="1"/>
          <w:w w:val="95"/>
        </w:rPr>
        <w:t xml:space="preserve"> </w:t>
      </w:r>
      <w:r>
        <w:rPr>
          <w:w w:val="95"/>
        </w:rPr>
        <w:t>году,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наибольшей</w:t>
      </w:r>
      <w:r>
        <w:rPr>
          <w:spacing w:val="1"/>
          <w:w w:val="95"/>
        </w:rPr>
        <w:t xml:space="preserve"> </w:t>
      </w:r>
      <w:r>
        <w:rPr>
          <w:w w:val="95"/>
        </w:rPr>
        <w:t>степени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нашим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условиям</w:t>
      </w:r>
      <w:r>
        <w:rPr>
          <w:spacing w:val="1"/>
          <w:w w:val="95"/>
        </w:rPr>
        <w:t xml:space="preserve"> </w:t>
      </w:r>
      <w:r>
        <w:t>начального этапа развития рыночной экономики, т.к. позволяет учесть и ущербы от</w:t>
      </w:r>
      <w:r>
        <w:rPr>
          <w:spacing w:val="1"/>
        </w:rPr>
        <w:t xml:space="preserve"> </w:t>
      </w:r>
      <w:r>
        <w:t>замораживания</w:t>
      </w:r>
      <w:r>
        <w:rPr>
          <w:spacing w:val="13"/>
        </w:rPr>
        <w:t xml:space="preserve"> </w:t>
      </w:r>
      <w:r>
        <w:t>капвложений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период</w:t>
      </w:r>
      <w:r>
        <w:rPr>
          <w:spacing w:val="15"/>
        </w:rPr>
        <w:t xml:space="preserve"> </w:t>
      </w:r>
      <w:r>
        <w:t>строительства,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эффект</w:t>
      </w:r>
      <w:r>
        <w:rPr>
          <w:spacing w:val="12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капитала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3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3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рассматриваемого периода.</w:t>
      </w:r>
      <w:proofErr w:type="gramEnd"/>
    </w:p>
    <w:p w:rsidR="00B36B76" w:rsidRDefault="001A0D0B">
      <w:pPr>
        <w:pStyle w:val="a3"/>
        <w:ind w:left="886" w:right="541" w:firstLine="566"/>
        <w:jc w:val="both"/>
      </w:pPr>
      <w:r>
        <w:t>Для действующих систем теплоснабжения в исходных формулах суммарных</w:t>
      </w:r>
      <w:r>
        <w:rPr>
          <w:spacing w:val="1"/>
        </w:rPr>
        <w:t xml:space="preserve"> </w:t>
      </w:r>
      <w:r>
        <w:t>затрат возможно появление дополнительных затрат, связанных с необходимостью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нагрева</w:t>
      </w:r>
      <w:r>
        <w:rPr>
          <w:spacing w:val="1"/>
        </w:rPr>
        <w:t xml:space="preserve"> </w:t>
      </w:r>
      <w:r>
        <w:t>отопительно-вентиляционного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(подключаемого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смесительных</w:t>
      </w:r>
      <w:r>
        <w:rPr>
          <w:spacing w:val="1"/>
        </w:rPr>
        <w:t xml:space="preserve"> </w:t>
      </w:r>
      <w:r>
        <w:t>устройств)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распределительных</w:t>
      </w:r>
      <w:r>
        <w:rPr>
          <w:spacing w:val="1"/>
        </w:rPr>
        <w:t xml:space="preserve"> </w:t>
      </w:r>
      <w:r>
        <w:t>(квартальных,</w:t>
      </w:r>
      <w:r>
        <w:rPr>
          <w:spacing w:val="71"/>
        </w:rPr>
        <w:t xml:space="preserve"> </w:t>
      </w:r>
      <w:r>
        <w:t>площадочных)</w:t>
      </w:r>
      <w:r>
        <w:rPr>
          <w:spacing w:val="1"/>
        </w:rPr>
        <w:t xml:space="preserve"> </w:t>
      </w:r>
      <w:r>
        <w:t>тепловых сетей,</w:t>
      </w:r>
      <w:r>
        <w:rPr>
          <w:spacing w:val="1"/>
        </w:rPr>
        <w:t xml:space="preserve"> </w:t>
      </w:r>
      <w:r>
        <w:t>а также переналадки систем теплопотребления при переходе на</w:t>
      </w:r>
      <w:r>
        <w:rPr>
          <w:spacing w:val="1"/>
        </w:rPr>
        <w:t xml:space="preserve"> </w:t>
      </w:r>
      <w:r>
        <w:t>пониженный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4"/>
        </w:rPr>
        <w:t xml:space="preserve"> </w:t>
      </w:r>
      <w:r>
        <w:t>график.</w:t>
      </w:r>
    </w:p>
    <w:p w:rsidR="00B36B76" w:rsidRDefault="001A0D0B">
      <w:pPr>
        <w:pStyle w:val="a3"/>
        <w:ind w:left="886" w:right="546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оптимальности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функционирования</w:t>
      </w:r>
      <w:r w:rsidR="002B4636">
        <w:t xml:space="preserve"> </w:t>
      </w:r>
      <w:r>
        <w:t>системы:</w:t>
      </w:r>
    </w:p>
    <w:p w:rsidR="00B36B76" w:rsidRDefault="001A0D0B">
      <w:pPr>
        <w:pStyle w:val="a3"/>
        <w:ind w:left="886" w:right="541" w:firstLine="566"/>
        <w:jc w:val="both"/>
      </w:pPr>
      <w:r>
        <w:t xml:space="preserve">В = </w:t>
      </w:r>
      <w:proofErr w:type="spellStart"/>
      <w:proofErr w:type="gramStart"/>
      <w:r>
        <w:t>B</w:t>
      </w:r>
      <w:proofErr w:type="gramEnd"/>
      <w:r>
        <w:t>пер+Bтп+Bпз+Bээ+Bсв=min</w:t>
      </w:r>
      <w:proofErr w:type="spellEnd"/>
      <w:r>
        <w:t xml:space="preserve">, где </w:t>
      </w:r>
      <w:proofErr w:type="spellStart"/>
      <w:r>
        <w:t>Bпер</w:t>
      </w:r>
      <w:proofErr w:type="spellEnd"/>
      <w:r>
        <w:t xml:space="preserve"> – расход топлива на производство</w:t>
      </w:r>
      <w:r>
        <w:rPr>
          <w:spacing w:val="1"/>
        </w:rPr>
        <w:t xml:space="preserve"> </w:t>
      </w:r>
      <w:r>
        <w:t xml:space="preserve">электроэнергии в энергосистеме, расходуемой на перекачку теплоносителя; </w:t>
      </w:r>
      <w:proofErr w:type="spellStart"/>
      <w:r>
        <w:t>Bтп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71"/>
        </w:rPr>
        <w:t xml:space="preserve"> </w:t>
      </w:r>
      <w:r>
        <w:t>теплоты,</w:t>
      </w:r>
      <w:r>
        <w:rPr>
          <w:spacing w:val="71"/>
        </w:rPr>
        <w:t xml:space="preserve"> </w:t>
      </w:r>
      <w:r>
        <w:t>теряемой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теплоносителя;</w:t>
      </w:r>
      <w:r>
        <w:rPr>
          <w:spacing w:val="1"/>
        </w:rPr>
        <w:t xml:space="preserve"> </w:t>
      </w:r>
      <w:proofErr w:type="spellStart"/>
      <w:r>
        <w:t>Bпз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теряемой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перетопами</w:t>
      </w:r>
      <w:proofErr w:type="spellEnd"/>
      <w:r>
        <w:rPr>
          <w:spacing w:val="1"/>
        </w:rPr>
        <w:t xml:space="preserve"> </w:t>
      </w:r>
      <w:r>
        <w:t>зданий;</w:t>
      </w:r>
      <w:r>
        <w:rPr>
          <w:spacing w:val="1"/>
        </w:rPr>
        <w:t xml:space="preserve"> </w:t>
      </w:r>
      <w:proofErr w:type="spellStart"/>
      <w:r>
        <w:t>Bээ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энергосистеме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тепловом</w:t>
      </w:r>
      <w:r>
        <w:rPr>
          <w:spacing w:val="70"/>
        </w:rPr>
        <w:t xml:space="preserve"> </w:t>
      </w:r>
      <w:r>
        <w:t>потреблении;</w:t>
      </w:r>
      <w:r>
        <w:rPr>
          <w:spacing w:val="71"/>
        </w:rPr>
        <w:t xml:space="preserve"> </w:t>
      </w:r>
      <w:proofErr w:type="spellStart"/>
      <w:proofErr w:type="gramStart"/>
      <w:r>
        <w:t>B</w:t>
      </w:r>
      <w:proofErr w:type="gramEnd"/>
      <w:r>
        <w:t>св</w:t>
      </w:r>
      <w:proofErr w:type="spellEnd"/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изменение</w:t>
      </w:r>
      <w:r>
        <w:rPr>
          <w:spacing w:val="7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в</w:t>
      </w:r>
      <w:r w:rsidR="002B4636">
        <w:t xml:space="preserve"> </w:t>
      </w:r>
      <w:r>
        <w:t>связи с нагревом сетевой воды при ее</w:t>
      </w:r>
      <w:r>
        <w:rPr>
          <w:spacing w:val="1"/>
        </w:rPr>
        <w:t xml:space="preserve"> </w:t>
      </w:r>
      <w:r>
        <w:t>сжатии в</w:t>
      </w:r>
      <w:r>
        <w:rPr>
          <w:spacing w:val="1"/>
        </w:rPr>
        <w:t xml:space="preserve"> </w:t>
      </w:r>
      <w:r>
        <w:t>насосах.</w:t>
      </w:r>
    </w:p>
    <w:p w:rsidR="00B36B76" w:rsidRDefault="001A0D0B">
      <w:pPr>
        <w:pStyle w:val="a3"/>
        <w:spacing w:before="6" w:line="319" w:lineRule="exact"/>
        <w:ind w:left="1453"/>
        <w:jc w:val="both"/>
      </w:pPr>
      <w:r>
        <w:t xml:space="preserve">Температурный  </w:t>
      </w:r>
      <w:r>
        <w:rPr>
          <w:spacing w:val="4"/>
        </w:rPr>
        <w:t xml:space="preserve"> </w:t>
      </w:r>
      <w:r>
        <w:t xml:space="preserve">график  </w:t>
      </w:r>
      <w:r>
        <w:rPr>
          <w:spacing w:val="67"/>
        </w:rPr>
        <w:t xml:space="preserve"> </w:t>
      </w:r>
      <w:r>
        <w:t xml:space="preserve">котельной,  </w:t>
      </w:r>
      <w:r>
        <w:rPr>
          <w:spacing w:val="68"/>
        </w:rPr>
        <w:t xml:space="preserve"> </w:t>
      </w:r>
      <w:r>
        <w:t xml:space="preserve">находящейся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60"/>
        </w:rPr>
        <w:t xml:space="preserve"> </w:t>
      </w:r>
      <w:r>
        <w:t xml:space="preserve">эксплуатации   </w:t>
      </w:r>
      <w:r>
        <w:rPr>
          <w:spacing w:val="4"/>
        </w:rPr>
        <w:t xml:space="preserve"> </w:t>
      </w:r>
      <w:r>
        <w:t>МУП</w:t>
      </w:r>
    </w:p>
    <w:p w:rsidR="00B36B76" w:rsidRDefault="001A0D0B">
      <w:pPr>
        <w:pStyle w:val="a3"/>
        <w:ind w:left="886" w:right="547" w:firstLine="566"/>
        <w:jc w:val="both"/>
      </w:pP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95-70ºС.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температурные</w:t>
      </w:r>
      <w:r w:rsidR="002B4636">
        <w:t xml:space="preserve"> </w:t>
      </w:r>
      <w:r>
        <w:t>графики реконструируемых и новых источников тепловой энергии -</w:t>
      </w:r>
      <w:r>
        <w:rPr>
          <w:spacing w:val="1"/>
        </w:rPr>
        <w:t xml:space="preserve"> </w:t>
      </w:r>
      <w:r>
        <w:t>95/70</w:t>
      </w:r>
      <w:r>
        <w:rPr>
          <w:vertAlign w:val="superscript"/>
        </w:rPr>
        <w:t>о</w:t>
      </w:r>
      <w:r>
        <w:t>С</w:t>
      </w:r>
      <w:r>
        <w:rPr>
          <w:spacing w:val="2"/>
        </w:rPr>
        <w:t xml:space="preserve"> </w:t>
      </w:r>
      <w:r>
        <w:t>(при</w:t>
      </w:r>
      <w:r w:rsidR="002B4636"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- со</w:t>
      </w:r>
      <w:r>
        <w:rPr>
          <w:spacing w:val="1"/>
        </w:rPr>
        <w:t xml:space="preserve"> </w:t>
      </w:r>
      <w:r>
        <w:t>срезкой на</w:t>
      </w:r>
      <w:r>
        <w:rPr>
          <w:spacing w:val="-2"/>
        </w:rPr>
        <w:t xml:space="preserve"> </w:t>
      </w:r>
      <w:r>
        <w:t>ГВС).</w:t>
      </w:r>
    </w:p>
    <w:p w:rsidR="00B36B76" w:rsidRDefault="00B36B76">
      <w:pPr>
        <w:jc w:val="both"/>
        <w:sectPr w:rsidR="00B36B76">
          <w:headerReference w:type="default" r:id="rId21"/>
          <w:footerReference w:type="default" r:id="rId22"/>
          <w:pgSz w:w="11900" w:h="16840"/>
          <w:pgMar w:top="60" w:right="160" w:bottom="900" w:left="160" w:header="0" w:footer="711" w:gutter="0"/>
          <w:cols w:space="720"/>
        </w:sectPr>
      </w:pPr>
    </w:p>
    <w:p w:rsidR="00B36B76" w:rsidRDefault="001A0D0B">
      <w:pPr>
        <w:pStyle w:val="Heading1"/>
        <w:numPr>
          <w:ilvl w:val="1"/>
          <w:numId w:val="31"/>
        </w:numPr>
        <w:tabs>
          <w:tab w:val="left" w:pos="2054"/>
        </w:tabs>
        <w:spacing w:before="36"/>
        <w:ind w:left="1078" w:right="669" w:firstLine="100"/>
        <w:jc w:val="both"/>
      </w:pPr>
      <w:bookmarkStart w:id="36" w:name="5.9._Предложения_по_перспективной_устано"/>
      <w:bookmarkEnd w:id="36"/>
      <w:r>
        <w:lastRenderedPageBreak/>
        <w:t>Предложения по перспективной установленной тепловой мощности</w:t>
      </w:r>
      <w:r>
        <w:rPr>
          <w:spacing w:val="1"/>
        </w:rPr>
        <w:t xml:space="preserve"> </w:t>
      </w:r>
      <w:r>
        <w:t>каждого источника тепловой энергии с учетом аварийного и</w:t>
      </w:r>
      <w:r w:rsidR="002B4636"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резерва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утверждению</w:t>
      </w:r>
      <w:r>
        <w:rPr>
          <w:spacing w:val="-6"/>
        </w:rPr>
        <w:t xml:space="preserve"> </w:t>
      </w:r>
      <w:r>
        <w:t>срока</w:t>
      </w:r>
      <w:r>
        <w:rPr>
          <w:spacing w:val="-3"/>
        </w:rPr>
        <w:t xml:space="preserve"> </w:t>
      </w:r>
      <w:r>
        <w:t>ввода</w:t>
      </w:r>
      <w:r>
        <w:rPr>
          <w:spacing w:val="2"/>
        </w:rPr>
        <w:t xml:space="preserve"> </w:t>
      </w:r>
      <w:proofErr w:type="gramStart"/>
      <w:r>
        <w:t>в</w:t>
      </w:r>
      <w:proofErr w:type="gramEnd"/>
    </w:p>
    <w:p w:rsidR="00B36B76" w:rsidRDefault="001A0D0B">
      <w:pPr>
        <w:spacing w:before="4"/>
        <w:ind w:left="3897"/>
        <w:jc w:val="both"/>
        <w:rPr>
          <w:b/>
          <w:sz w:val="28"/>
        </w:rPr>
      </w:pPr>
      <w:r>
        <w:rPr>
          <w:b/>
          <w:sz w:val="28"/>
        </w:rPr>
        <w:t>эксплуатацию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мощностей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right="251" w:firstLine="57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 каждого</w:t>
      </w:r>
      <w:r>
        <w:rPr>
          <w:spacing w:val="1"/>
        </w:rPr>
        <w:t xml:space="preserve"> </w:t>
      </w:r>
      <w:r>
        <w:t>источника тепловой энергии с учетом аварийного и перспективного резерва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проектных решений не</w:t>
      </w:r>
      <w:r>
        <w:rPr>
          <w:spacing w:val="1"/>
        </w:rPr>
        <w:t xml:space="preserve"> </w:t>
      </w:r>
      <w:r>
        <w:t>описывается.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Heading1"/>
        <w:numPr>
          <w:ilvl w:val="1"/>
          <w:numId w:val="31"/>
        </w:numPr>
        <w:tabs>
          <w:tab w:val="left" w:pos="1842"/>
          <w:tab w:val="left" w:pos="1843"/>
        </w:tabs>
        <w:ind w:left="1030" w:right="561" w:hanging="63"/>
        <w:jc w:val="left"/>
      </w:pPr>
      <w:r>
        <w:t>Анализ целесообразности ввода новых и реконструкции существующих</w:t>
      </w:r>
      <w:r>
        <w:rPr>
          <w:spacing w:val="-6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3"/>
        </w:rPr>
        <w:t xml:space="preserve"> </w:t>
      </w:r>
      <w:r>
        <w:t>источников</w:t>
      </w:r>
    </w:p>
    <w:p w:rsidR="00B36B76" w:rsidRDefault="001A0D0B">
      <w:pPr>
        <w:spacing w:line="322" w:lineRule="exact"/>
        <w:ind w:left="3379"/>
        <w:rPr>
          <w:b/>
          <w:sz w:val="28"/>
        </w:rPr>
      </w:pPr>
      <w:r>
        <w:rPr>
          <w:b/>
          <w:sz w:val="28"/>
        </w:rPr>
        <w:t>энергии, 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местных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топлива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199" w:firstLine="566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видов топлива</w:t>
      </w:r>
      <w:r>
        <w:rPr>
          <w:spacing w:val="3"/>
        </w:rPr>
        <w:t xml:space="preserve"> </w:t>
      </w:r>
      <w:r>
        <w:t>отсутствует.</w:t>
      </w:r>
    </w:p>
    <w:p w:rsidR="00B36B76" w:rsidRDefault="00B36B76">
      <w:pPr>
        <w:pStyle w:val="a3"/>
        <w:spacing w:before="1"/>
        <w:rPr>
          <w:sz w:val="29"/>
        </w:rPr>
      </w:pPr>
    </w:p>
    <w:p w:rsidR="00B36B76" w:rsidRDefault="001A0D0B">
      <w:pPr>
        <w:pStyle w:val="Heading1"/>
        <w:numPr>
          <w:ilvl w:val="1"/>
          <w:numId w:val="31"/>
        </w:numPr>
        <w:tabs>
          <w:tab w:val="left" w:pos="2096"/>
          <w:tab w:val="left" w:pos="2097"/>
        </w:tabs>
        <w:spacing w:before="1"/>
        <w:ind w:left="1366" w:right="528" w:hanging="144"/>
        <w:jc w:val="left"/>
      </w:pPr>
      <w:bookmarkStart w:id="37" w:name="5.11._Потребляемые_источником_тепловой_э"/>
      <w:bookmarkEnd w:id="37"/>
      <w:r>
        <w:t>Потребляемые источником тепловой энергии виды топлива, включая</w:t>
      </w:r>
      <w:r>
        <w:rPr>
          <w:spacing w:val="-67"/>
        </w:rPr>
        <w:t xml:space="preserve"> </w:t>
      </w:r>
      <w:r>
        <w:t>местные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топлива,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возобновляемые</w:t>
      </w:r>
      <w:r>
        <w:rPr>
          <w:spacing w:val="-4"/>
        </w:rPr>
        <w:t xml:space="preserve"> </w:t>
      </w:r>
      <w:r>
        <w:t>источники</w:t>
      </w:r>
    </w:p>
    <w:p w:rsidR="00B36B76" w:rsidRDefault="001A0D0B">
      <w:pPr>
        <w:spacing w:line="321" w:lineRule="exact"/>
        <w:ind w:left="5626"/>
        <w:rPr>
          <w:b/>
          <w:sz w:val="28"/>
        </w:rPr>
      </w:pP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193" w:firstLine="566"/>
        <w:jc w:val="both"/>
      </w:pPr>
      <w:r>
        <w:t>Потребляемое топливо существующих и новых источников тепловой энергии –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АС</w:t>
      </w:r>
      <w:r>
        <w:rPr>
          <w:spacing w:val="1"/>
        </w:rPr>
        <w:t xml:space="preserve"> </w:t>
      </w:r>
      <w:r>
        <w:t>крупностью</w:t>
      </w:r>
      <w:r>
        <w:rPr>
          <w:spacing w:val="1"/>
        </w:rPr>
        <w:t xml:space="preserve"> </w:t>
      </w:r>
      <w:r>
        <w:t>6-13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низшей</w:t>
      </w:r>
      <w:r>
        <w:rPr>
          <w:spacing w:val="1"/>
        </w:rPr>
        <w:t xml:space="preserve"> </w:t>
      </w:r>
      <w:r>
        <w:t>теплотой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6800</w:t>
      </w:r>
      <w:r>
        <w:rPr>
          <w:spacing w:val="1"/>
        </w:rPr>
        <w:t xml:space="preserve"> </w:t>
      </w:r>
      <w:r>
        <w:t>ккал/кг</w:t>
      </w:r>
      <w:r>
        <w:rPr>
          <w:spacing w:val="1"/>
        </w:rPr>
        <w:t xml:space="preserve"> </w:t>
      </w:r>
      <w:r>
        <w:t>(согласно</w:t>
      </w:r>
      <w:r>
        <w:rPr>
          <w:spacing w:val="2"/>
        </w:rPr>
        <w:t xml:space="preserve"> </w:t>
      </w:r>
      <w:r>
        <w:t>сертификату</w:t>
      </w:r>
      <w:r>
        <w:rPr>
          <w:spacing w:val="-1"/>
        </w:rPr>
        <w:t xml:space="preserve"> </w:t>
      </w:r>
      <w:r>
        <w:t>качества).</w:t>
      </w:r>
    </w:p>
    <w:p w:rsidR="00B36B76" w:rsidRDefault="00B36B76">
      <w:pPr>
        <w:jc w:val="both"/>
        <w:sectPr w:rsidR="00B36B76">
          <w:headerReference w:type="default" r:id="rId23"/>
          <w:footerReference w:type="default" r:id="rId24"/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Heading1"/>
        <w:spacing w:before="170" w:line="242" w:lineRule="auto"/>
        <w:ind w:left="5141" w:hanging="4130"/>
      </w:pPr>
      <w:bookmarkStart w:id="38" w:name="Раздел_6_-_Предложения_по_строительству,"/>
      <w:bookmarkStart w:id="39" w:name="_bookmark5"/>
      <w:bookmarkEnd w:id="38"/>
      <w:bookmarkEnd w:id="39"/>
      <w:r>
        <w:lastRenderedPageBreak/>
        <w:t>Раздел</w:t>
      </w:r>
      <w:r>
        <w:rPr>
          <w:spacing w:val="-6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строительству,</w:t>
      </w:r>
      <w:r>
        <w:rPr>
          <w:spacing w:val="-2"/>
        </w:rPr>
        <w:t xml:space="preserve"> </w:t>
      </w:r>
      <w:r>
        <w:t>реконструкции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модернизации</w:t>
      </w:r>
      <w:r>
        <w:rPr>
          <w:spacing w:val="-67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</w:p>
    <w:p w:rsidR="00B36B76" w:rsidRDefault="00B36B76">
      <w:pPr>
        <w:pStyle w:val="a3"/>
        <w:spacing w:before="9"/>
        <w:rPr>
          <w:b/>
          <w:sz w:val="27"/>
        </w:rPr>
      </w:pPr>
    </w:p>
    <w:p w:rsidR="00B36B76" w:rsidRDefault="001A0D0B">
      <w:pPr>
        <w:pStyle w:val="a4"/>
        <w:numPr>
          <w:ilvl w:val="1"/>
          <w:numId w:val="30"/>
        </w:numPr>
        <w:tabs>
          <w:tab w:val="left" w:pos="1972"/>
          <w:tab w:val="left" w:pos="1973"/>
        </w:tabs>
        <w:ind w:right="611" w:hanging="92"/>
        <w:jc w:val="left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перераспределение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дефицитом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располагаемой тепловой мощности источников тепловой энергии в зоны 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резервом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располагаемой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энергии</w:t>
      </w:r>
    </w:p>
    <w:p w:rsidR="00B36B76" w:rsidRDefault="001A0D0B">
      <w:pPr>
        <w:pStyle w:val="Heading1"/>
        <w:spacing w:line="321" w:lineRule="exact"/>
        <w:ind w:left="3537"/>
      </w:pPr>
      <w:r>
        <w:t>(использование</w:t>
      </w:r>
      <w:r>
        <w:rPr>
          <w:spacing w:val="-4"/>
        </w:rPr>
        <w:t xml:space="preserve"> </w:t>
      </w:r>
      <w:r>
        <w:t>существующих</w:t>
      </w:r>
      <w:r>
        <w:rPr>
          <w:spacing w:val="-10"/>
        </w:rPr>
        <w:t xml:space="preserve"> </w:t>
      </w:r>
      <w:r>
        <w:t>резервов)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41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proofErr w:type="gramStart"/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располагаемой тепловой мощности источников тепловой энергии в зоны с резервом</w:t>
      </w:r>
      <w:r>
        <w:rPr>
          <w:spacing w:val="1"/>
        </w:rPr>
        <w:t xml:space="preserve"> </w:t>
      </w:r>
      <w:r>
        <w:t>располагаемой тепловой мощности источников тепловой энергии настоящей 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предусмотрены</w:t>
      </w:r>
      <w:proofErr w:type="gramEnd"/>
      <w:r>
        <w:t>.</w:t>
      </w:r>
    </w:p>
    <w:p w:rsidR="00B36B76" w:rsidRDefault="00B36B76">
      <w:pPr>
        <w:pStyle w:val="a3"/>
        <w:spacing w:before="7"/>
      </w:pPr>
    </w:p>
    <w:p w:rsidR="00B36B76" w:rsidRDefault="001A0D0B">
      <w:pPr>
        <w:pStyle w:val="Heading1"/>
        <w:numPr>
          <w:ilvl w:val="1"/>
          <w:numId w:val="30"/>
        </w:numPr>
        <w:tabs>
          <w:tab w:val="left" w:pos="1837"/>
          <w:tab w:val="left" w:pos="1838"/>
        </w:tabs>
        <w:spacing w:before="1" w:line="242" w:lineRule="auto"/>
        <w:ind w:left="1534" w:right="589" w:hanging="389"/>
        <w:jc w:val="left"/>
      </w:pPr>
      <w:bookmarkStart w:id="40" w:name="6.2._Предложения_по_строительству_и_реко"/>
      <w:bookmarkEnd w:id="40"/>
      <w:r>
        <w:t>Предложения по строительству и реконструкции тепловых сетей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перспективных</w:t>
      </w:r>
      <w:r>
        <w:rPr>
          <w:spacing w:val="-9"/>
        </w:rPr>
        <w:t xml:space="preserve"> </w:t>
      </w:r>
      <w:r>
        <w:t>приростов</w:t>
      </w:r>
      <w:r>
        <w:rPr>
          <w:spacing w:val="-5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осваиваемых</w:t>
      </w:r>
      <w:r>
        <w:rPr>
          <w:spacing w:val="-67"/>
        </w:rPr>
        <w:t xml:space="preserve"> </w:t>
      </w:r>
      <w:r>
        <w:t>районах</w:t>
      </w:r>
      <w:r>
        <w:rPr>
          <w:spacing w:val="-7"/>
        </w:rPr>
        <w:t xml:space="preserve"> </w:t>
      </w:r>
      <w:r>
        <w:t>поселения, городского</w:t>
      </w:r>
      <w:r>
        <w:rPr>
          <w:spacing w:val="-3"/>
        </w:rPr>
        <w:t xml:space="preserve"> </w:t>
      </w:r>
      <w:r>
        <w:t>округа</w:t>
      </w:r>
      <w:r>
        <w:rPr>
          <w:spacing w:val="2"/>
        </w:rPr>
        <w:t xml:space="preserve"> </w:t>
      </w:r>
      <w:r>
        <w:t>под</w:t>
      </w:r>
      <w:r>
        <w:rPr>
          <w:spacing w:val="-3"/>
        </w:rPr>
        <w:t xml:space="preserve"> </w:t>
      </w:r>
      <w:proofErr w:type="gramStart"/>
      <w:r>
        <w:t>жилищную</w:t>
      </w:r>
      <w:proofErr w:type="gramEnd"/>
      <w:r>
        <w:t>, комплексную</w:t>
      </w:r>
      <w:r>
        <w:rPr>
          <w:spacing w:val="-4"/>
        </w:rPr>
        <w:t xml:space="preserve"> </w:t>
      </w:r>
      <w:r>
        <w:t>или</w:t>
      </w:r>
    </w:p>
    <w:p w:rsidR="00B36B76" w:rsidRDefault="001A0D0B">
      <w:pPr>
        <w:spacing w:line="316" w:lineRule="exact"/>
        <w:ind w:left="4406"/>
        <w:rPr>
          <w:b/>
          <w:sz w:val="28"/>
        </w:rPr>
      </w:pPr>
      <w:r>
        <w:rPr>
          <w:b/>
          <w:sz w:val="28"/>
        </w:rPr>
        <w:t>производственную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застройку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8" w:firstLine="566"/>
        <w:jc w:val="both"/>
      </w:pPr>
      <w:r>
        <w:t>Предложения по строительству и реконструкции тепловых сетей для</w:t>
      </w:r>
      <w:r w:rsidR="002B4636"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 под жилищную, комплексную или производственную застройку</w:t>
      </w:r>
      <w:r>
        <w:rPr>
          <w:spacing w:val="1"/>
        </w:rPr>
        <w:t xml:space="preserve"> </w:t>
      </w:r>
      <w:r>
        <w:t>настоящей схемой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1"/>
        <w:rPr>
          <w:sz w:val="29"/>
        </w:rPr>
      </w:pPr>
    </w:p>
    <w:p w:rsidR="00B36B76" w:rsidRDefault="001A0D0B">
      <w:pPr>
        <w:pStyle w:val="Heading1"/>
        <w:numPr>
          <w:ilvl w:val="1"/>
          <w:numId w:val="30"/>
        </w:numPr>
        <w:tabs>
          <w:tab w:val="left" w:pos="2596"/>
          <w:tab w:val="left" w:pos="2597"/>
        </w:tabs>
        <w:spacing w:before="1"/>
        <w:ind w:left="1078" w:right="462" w:firstLine="489"/>
        <w:jc w:val="left"/>
      </w:pPr>
      <w:bookmarkStart w:id="41" w:name="6.3._Предложения_по_строительству_и_реко"/>
      <w:bookmarkEnd w:id="41"/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строительству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целях обеспечения условий, при наличии которых существует возможность</w:t>
      </w:r>
      <w:r>
        <w:rPr>
          <w:spacing w:val="1"/>
        </w:rPr>
        <w:t xml:space="preserve"> </w:t>
      </w:r>
      <w:r>
        <w:t>поставок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 потребителям</w:t>
      </w:r>
      <w:r>
        <w:rPr>
          <w:spacing w:val="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тепловой</w:t>
      </w:r>
    </w:p>
    <w:p w:rsidR="00B36B76" w:rsidRDefault="001A0D0B">
      <w:pPr>
        <w:spacing w:line="321" w:lineRule="exact"/>
        <w:ind w:left="2653"/>
        <w:rPr>
          <w:b/>
          <w:sz w:val="28"/>
        </w:rPr>
      </w:pPr>
      <w:r>
        <w:rPr>
          <w:b/>
          <w:sz w:val="28"/>
        </w:rPr>
        <w:t>энергии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сохранении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надежности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8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proofErr w:type="gramStart"/>
      <w:r>
        <w:t>существует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</w:t>
      </w:r>
      <w:proofErr w:type="gramEnd"/>
      <w:r>
        <w:t>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1"/>
          <w:numId w:val="30"/>
        </w:numPr>
        <w:tabs>
          <w:tab w:val="left" w:pos="2701"/>
          <w:tab w:val="left" w:pos="2702"/>
        </w:tabs>
        <w:spacing w:line="242" w:lineRule="auto"/>
        <w:ind w:left="944" w:right="407" w:firstLine="730"/>
        <w:jc w:val="left"/>
      </w:pPr>
      <w:bookmarkStart w:id="42" w:name="6.4._Предложения_по_строительству_и_реко"/>
      <w:bookmarkEnd w:id="42"/>
      <w:r>
        <w:t>Предложения по строительству и реконструкции тепловых сетей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теплоснабжения,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</w:p>
    <w:p w:rsidR="00B36B76" w:rsidRDefault="001A0D0B">
      <w:pPr>
        <w:ind w:left="4555" w:right="1117" w:hanging="2882"/>
        <w:rPr>
          <w:b/>
          <w:sz w:val="28"/>
        </w:rPr>
      </w:pPr>
      <w:r>
        <w:rPr>
          <w:b/>
          <w:sz w:val="28"/>
        </w:rPr>
        <w:t>том числе за счет перевода котельных в пиковый режим работы или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ликвидации котельных</w:t>
      </w:r>
    </w:p>
    <w:p w:rsidR="00B36B76" w:rsidRDefault="00B36B76">
      <w:pPr>
        <w:pStyle w:val="a3"/>
        <w:spacing w:before="10"/>
        <w:rPr>
          <w:b/>
          <w:sz w:val="26"/>
        </w:rPr>
      </w:pPr>
    </w:p>
    <w:p w:rsidR="00B36B76" w:rsidRDefault="001A0D0B">
      <w:pPr>
        <w:pStyle w:val="a3"/>
        <w:spacing w:before="1"/>
        <w:ind w:left="886" w:right="338" w:firstLine="566"/>
        <w:jc w:val="both"/>
      </w:pPr>
      <w:r>
        <w:t>Мероприятия по строительству и реконструкции тепловых сетей для 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предусмотрены.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B36B76">
      <w:pPr>
        <w:pStyle w:val="a3"/>
        <w:spacing w:before="10"/>
        <w:rPr>
          <w:sz w:val="21"/>
        </w:rPr>
      </w:pPr>
    </w:p>
    <w:p w:rsidR="00B36B76" w:rsidRDefault="001A0D0B">
      <w:pPr>
        <w:pStyle w:val="Heading1"/>
        <w:numPr>
          <w:ilvl w:val="1"/>
          <w:numId w:val="30"/>
        </w:numPr>
        <w:tabs>
          <w:tab w:val="left" w:pos="2082"/>
          <w:tab w:val="left" w:pos="2083"/>
        </w:tabs>
        <w:spacing w:before="87"/>
        <w:ind w:left="1510" w:right="662" w:hanging="303"/>
        <w:jc w:val="left"/>
      </w:pPr>
      <w:bookmarkStart w:id="43" w:name="6.5._Предложения_по_строительству_и_реко"/>
      <w:bookmarkEnd w:id="43"/>
      <w:r>
        <w:t>Предложения по строительству и реконструкции тепловых сетей для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нормативной надежности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теплоснабжения,</w:t>
      </w:r>
    </w:p>
    <w:p w:rsidR="00B36B76" w:rsidRDefault="001A0D0B">
      <w:pPr>
        <w:ind w:left="1016" w:right="469" w:hanging="2"/>
        <w:jc w:val="center"/>
        <w:rPr>
          <w:b/>
          <w:sz w:val="28"/>
        </w:rPr>
      </w:pPr>
      <w:proofErr w:type="gramStart"/>
      <w:r>
        <w:rPr>
          <w:b/>
          <w:sz w:val="28"/>
        </w:rPr>
        <w:t>определяемых в соответствии с методическими указаниями по расчету уровня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надежности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поставляемых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товаров,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оказываемых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услуг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организаций, осуществляющих деятельность по производству и (или) передаче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утверждаемыми уполномоченным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Правительством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Федерации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федеральным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органом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исполнительной власти</w:t>
      </w:r>
      <w:proofErr w:type="gramEnd"/>
    </w:p>
    <w:p w:rsidR="00B36B76" w:rsidRDefault="00B36B76">
      <w:pPr>
        <w:pStyle w:val="a3"/>
        <w:spacing w:before="11"/>
        <w:rPr>
          <w:b/>
          <w:sz w:val="26"/>
        </w:rPr>
      </w:pPr>
    </w:p>
    <w:p w:rsidR="00B36B76" w:rsidRDefault="001A0D0B">
      <w:pPr>
        <w:pStyle w:val="a3"/>
        <w:ind w:left="886" w:firstLine="566"/>
      </w:pPr>
      <w:r>
        <w:t>Предложения по строительству и реконструкции тепловых сетей для</w:t>
      </w:r>
      <w:r w:rsidR="002B4636"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нормативной</w:t>
      </w:r>
      <w:r>
        <w:rPr>
          <w:spacing w:val="5"/>
        </w:rPr>
        <w:t xml:space="preserve"> </w:t>
      </w:r>
      <w:r>
        <w:t>надежности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теплоснабжения</w:t>
      </w:r>
      <w:r>
        <w:rPr>
          <w:spacing w:val="7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разделе</w:t>
      </w:r>
    </w:p>
    <w:p w:rsidR="00B36B76" w:rsidRDefault="001A0D0B">
      <w:pPr>
        <w:pStyle w:val="a3"/>
        <w:tabs>
          <w:tab w:val="left" w:pos="1563"/>
          <w:tab w:val="left" w:pos="3582"/>
          <w:tab w:val="left" w:pos="4123"/>
          <w:tab w:val="left" w:pos="6075"/>
          <w:tab w:val="left" w:pos="6478"/>
          <w:tab w:val="left" w:pos="8526"/>
          <w:tab w:val="left" w:pos="9913"/>
          <w:tab w:val="left" w:pos="10814"/>
        </w:tabs>
        <w:spacing w:line="242" w:lineRule="auto"/>
        <w:ind w:left="886" w:right="352"/>
      </w:pPr>
      <w:r>
        <w:t>5.4.</w:t>
      </w:r>
      <w:r>
        <w:tab/>
        <w:t>«Предложения</w:t>
      </w:r>
      <w:r>
        <w:tab/>
        <w:t>по</w:t>
      </w:r>
      <w:r>
        <w:tab/>
        <w:t>строительству</w:t>
      </w:r>
      <w:r>
        <w:tab/>
        <w:t>и</w:t>
      </w:r>
      <w:r>
        <w:tab/>
        <w:t>реконструкции</w:t>
      </w:r>
      <w:r>
        <w:tab/>
        <w:t>тепловых</w:t>
      </w:r>
      <w:r>
        <w:tab/>
        <w:t>сетей</w:t>
      </w:r>
      <w:r>
        <w:tab/>
      </w:r>
      <w:r>
        <w:rPr>
          <w:spacing w:val="-2"/>
        </w:rPr>
        <w:t>для</w:t>
      </w:r>
      <w:r>
        <w:rPr>
          <w:spacing w:val="-6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теплоснабжения».</w:t>
      </w:r>
    </w:p>
    <w:p w:rsidR="00B36B76" w:rsidRDefault="00B36B76">
      <w:pPr>
        <w:spacing w:line="242" w:lineRule="auto"/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B36B76">
      <w:pPr>
        <w:pStyle w:val="a3"/>
        <w:spacing w:before="7"/>
        <w:rPr>
          <w:sz w:val="15"/>
        </w:rPr>
      </w:pPr>
    </w:p>
    <w:p w:rsidR="00B36B76" w:rsidRDefault="001A0D0B">
      <w:pPr>
        <w:pStyle w:val="Heading1"/>
        <w:spacing w:before="87" w:line="290" w:lineRule="auto"/>
        <w:ind w:left="1174" w:right="558" w:firstLine="86"/>
      </w:pPr>
      <w:bookmarkStart w:id="44" w:name="Раздел_7_-_Предложения_по_переводу_откры"/>
      <w:bookmarkEnd w:id="44"/>
      <w:r>
        <w:t>Раздел 7 - Предложения по переводу открытых систем теплоснабжения</w:t>
      </w:r>
      <w:r>
        <w:rPr>
          <w:spacing w:val="-67"/>
        </w:rPr>
        <w:t xml:space="preserve"> </w:t>
      </w:r>
      <w:bookmarkStart w:id="45" w:name="(горячего_водоснабжения)_в_закрытые_сист"/>
      <w:bookmarkEnd w:id="45"/>
      <w:r>
        <w:t>(горячего</w:t>
      </w:r>
      <w:r>
        <w:rPr>
          <w:spacing w:val="-5"/>
        </w:rPr>
        <w:t xml:space="preserve"> </w:t>
      </w:r>
      <w:r>
        <w:t>водоснабжения)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закрытые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горячего</w:t>
      </w:r>
      <w:r>
        <w:rPr>
          <w:spacing w:val="-9"/>
        </w:rPr>
        <w:t xml:space="preserve"> </w:t>
      </w:r>
      <w:r>
        <w:t>водоснабжения</w:t>
      </w:r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Default="001A0D0B">
      <w:pPr>
        <w:pStyle w:val="a3"/>
        <w:ind w:left="886" w:right="338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ГВС.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B36B76">
      <w:pPr>
        <w:pStyle w:val="a3"/>
        <w:spacing w:before="4"/>
        <w:rPr>
          <w:sz w:val="9"/>
        </w:rPr>
      </w:pPr>
    </w:p>
    <w:p w:rsidR="00B36B76" w:rsidRDefault="001A0D0B">
      <w:pPr>
        <w:pStyle w:val="Heading1"/>
        <w:spacing w:before="87"/>
        <w:ind w:left="300" w:right="295"/>
        <w:jc w:val="center"/>
      </w:pPr>
      <w:bookmarkStart w:id="46" w:name="_bookmark6"/>
      <w:bookmarkStart w:id="47" w:name="_TOC_250013"/>
      <w:bookmarkEnd w:id="46"/>
      <w:r>
        <w:t>Раздел</w:t>
      </w:r>
      <w:r>
        <w:rPr>
          <w:spacing w:val="-9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топливные</w:t>
      </w:r>
      <w:r>
        <w:rPr>
          <w:spacing w:val="-4"/>
        </w:rPr>
        <w:t xml:space="preserve"> </w:t>
      </w:r>
      <w:bookmarkEnd w:id="47"/>
      <w:r>
        <w:t>балансы</w:t>
      </w:r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Default="001A0D0B">
      <w:pPr>
        <w:spacing w:before="1"/>
        <w:ind w:left="1189" w:firstLine="148"/>
        <w:rPr>
          <w:b/>
          <w:sz w:val="28"/>
        </w:rPr>
      </w:pPr>
      <w:r>
        <w:rPr>
          <w:b/>
          <w:sz w:val="28"/>
        </w:rPr>
        <w:t>8.1. Перспективные топливные балансы для каждого источника 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расположенного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округа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видам</w:t>
      </w:r>
    </w:p>
    <w:p w:rsidR="00B36B76" w:rsidRDefault="001A0D0B">
      <w:pPr>
        <w:pStyle w:val="Heading1"/>
        <w:ind w:left="2135"/>
      </w:pPr>
      <w:r>
        <w:t>основного,</w:t>
      </w:r>
      <w:r>
        <w:rPr>
          <w:spacing w:val="-1"/>
        </w:rPr>
        <w:t xml:space="preserve"> </w:t>
      </w:r>
      <w:r>
        <w:t>резервного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аварийного</w:t>
      </w:r>
      <w:r>
        <w:rPr>
          <w:spacing w:val="-4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Default="001A0D0B">
      <w:pPr>
        <w:spacing w:line="319" w:lineRule="exact"/>
        <w:ind w:left="2557"/>
        <w:rPr>
          <w:b/>
          <w:sz w:val="28"/>
        </w:rPr>
      </w:pPr>
      <w:r>
        <w:rPr>
          <w:b/>
          <w:sz w:val="28"/>
        </w:rPr>
        <w:t>Объем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полезного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отпуска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потребителям</w:t>
      </w:r>
    </w:p>
    <w:p w:rsidR="00B36B76" w:rsidRDefault="001A0D0B">
      <w:pPr>
        <w:pStyle w:val="a3"/>
        <w:spacing w:after="7" w:line="319" w:lineRule="exact"/>
        <w:ind w:left="9919"/>
      </w:pPr>
      <w:r>
        <w:t>Таблица</w:t>
      </w:r>
      <w:r>
        <w:rPr>
          <w:spacing w:val="-5"/>
        </w:rPr>
        <w:t xml:space="preserve"> </w:t>
      </w:r>
      <w:r>
        <w:t>14</w:t>
      </w: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8"/>
        <w:gridCol w:w="1296"/>
        <w:gridCol w:w="1114"/>
        <w:gridCol w:w="1119"/>
        <w:gridCol w:w="1114"/>
        <w:gridCol w:w="1119"/>
      </w:tblGrid>
      <w:tr w:rsidR="00B36B76">
        <w:trPr>
          <w:trHeight w:val="282"/>
        </w:trPr>
        <w:tc>
          <w:tcPr>
            <w:tcW w:w="4768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097" w:right="2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762" w:type="dxa"/>
            <w:gridSpan w:val="5"/>
          </w:tcPr>
          <w:p w:rsidR="00B36B76" w:rsidRDefault="001A0D0B">
            <w:pPr>
              <w:pStyle w:val="TableParagraph"/>
              <w:spacing w:before="1" w:line="261" w:lineRule="exact"/>
              <w:ind w:left="720" w:right="720"/>
              <w:jc w:val="center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B36B76">
        <w:trPr>
          <w:trHeight w:val="556"/>
        </w:trPr>
        <w:tc>
          <w:tcPr>
            <w:tcW w:w="4768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:rsidR="00B36B76" w:rsidRDefault="001A0D0B">
            <w:pPr>
              <w:pStyle w:val="TableParagraph"/>
              <w:spacing w:line="273" w:lineRule="exact"/>
              <w:ind w:left="360" w:right="36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line="273" w:lineRule="exact"/>
              <w:ind w:left="30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before="2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before="2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before="2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56"/>
        </w:trPr>
        <w:tc>
          <w:tcPr>
            <w:tcW w:w="4768" w:type="dxa"/>
          </w:tcPr>
          <w:p w:rsidR="00B36B76" w:rsidRDefault="001A0D0B">
            <w:pPr>
              <w:pStyle w:val="TableParagraph"/>
              <w:spacing w:line="274" w:lineRule="exact"/>
              <w:ind w:left="110" w:right="42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296" w:type="dxa"/>
          </w:tcPr>
          <w:p w:rsidR="00B36B76" w:rsidRDefault="001A0D0B">
            <w:pPr>
              <w:pStyle w:val="TableParagraph"/>
              <w:spacing w:before="116"/>
              <w:ind w:left="375" w:right="346"/>
              <w:jc w:val="center"/>
            </w:pPr>
            <w:r>
              <w:t>1706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16"/>
              <w:ind w:left="139"/>
            </w:pPr>
            <w:r>
              <w:t>1023,87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16"/>
              <w:ind w:left="30"/>
              <w:jc w:val="center"/>
            </w:pPr>
            <w:r>
              <w:t>0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16"/>
              <w:ind w:left="25"/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16"/>
              <w:ind w:left="39"/>
              <w:jc w:val="center"/>
            </w:pPr>
            <w:r>
              <w:t>0</w:t>
            </w:r>
          </w:p>
        </w:tc>
      </w:tr>
      <w:tr w:rsidR="00B36B76">
        <w:trPr>
          <w:trHeight w:val="830"/>
        </w:trPr>
        <w:tc>
          <w:tcPr>
            <w:tcW w:w="4768" w:type="dxa"/>
          </w:tcPr>
          <w:p w:rsidR="00B36B76" w:rsidRDefault="001A0D0B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74" w:lineRule="exact"/>
              <w:ind w:left="139" w:right="1581"/>
              <w:rPr>
                <w:sz w:val="24"/>
              </w:rPr>
            </w:pPr>
            <w:proofErr w:type="gramStart"/>
            <w:r>
              <w:rPr>
                <w:sz w:val="24"/>
              </w:rPr>
              <w:t>Степная</w:t>
            </w:r>
            <w:proofErr w:type="gramEnd"/>
            <w:r>
              <w:rPr>
                <w:sz w:val="24"/>
              </w:rPr>
              <w:t>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296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4"/>
              <w:jc w:val="center"/>
            </w:pPr>
            <w:r>
              <w:t>0</w:t>
            </w:r>
          </w:p>
        </w:tc>
        <w:tc>
          <w:tcPr>
            <w:tcW w:w="111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192"/>
            </w:pPr>
            <w:r>
              <w:t>682,58</w:t>
            </w:r>
          </w:p>
        </w:tc>
        <w:tc>
          <w:tcPr>
            <w:tcW w:w="1119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41" w:right="207"/>
              <w:jc w:val="center"/>
            </w:pPr>
            <w:r>
              <w:t>1706</w:t>
            </w:r>
          </w:p>
        </w:tc>
        <w:tc>
          <w:tcPr>
            <w:tcW w:w="111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41" w:right="212"/>
              <w:jc w:val="center"/>
            </w:pPr>
            <w:r>
              <w:t>1706</w:t>
            </w:r>
          </w:p>
        </w:tc>
        <w:tc>
          <w:tcPr>
            <w:tcW w:w="1119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41" w:right="207"/>
              <w:jc w:val="center"/>
            </w:pPr>
            <w:r>
              <w:t>1706</w:t>
            </w:r>
          </w:p>
        </w:tc>
      </w:tr>
    </w:tbl>
    <w:p w:rsidR="00B36B76" w:rsidRDefault="00B36B76">
      <w:pPr>
        <w:pStyle w:val="a3"/>
        <w:spacing w:before="7"/>
        <w:rPr>
          <w:sz w:val="20"/>
        </w:rPr>
      </w:pPr>
    </w:p>
    <w:p w:rsidR="00B36B76" w:rsidRDefault="001A0D0B">
      <w:pPr>
        <w:pStyle w:val="Heading1"/>
        <w:spacing w:before="87" w:line="319" w:lineRule="exact"/>
        <w:ind w:left="3345"/>
      </w:pPr>
      <w:r>
        <w:t>Объем</w:t>
      </w:r>
      <w:r>
        <w:rPr>
          <w:spacing w:val="-1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B36B76" w:rsidRDefault="001A0D0B">
      <w:pPr>
        <w:pStyle w:val="a3"/>
        <w:spacing w:after="7" w:line="319" w:lineRule="exact"/>
        <w:ind w:left="9919"/>
      </w:pPr>
      <w:r>
        <w:t>Таблица</w:t>
      </w:r>
      <w:r>
        <w:rPr>
          <w:spacing w:val="-5"/>
        </w:rPr>
        <w:t xml:space="preserve"> </w:t>
      </w:r>
      <w:r>
        <w:t>15</w:t>
      </w: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1158"/>
        <w:gridCol w:w="1115"/>
        <w:gridCol w:w="1120"/>
        <w:gridCol w:w="1115"/>
        <w:gridCol w:w="1119"/>
      </w:tblGrid>
      <w:tr w:rsidR="00B36B76">
        <w:trPr>
          <w:trHeight w:val="561"/>
        </w:trPr>
        <w:tc>
          <w:tcPr>
            <w:tcW w:w="4788" w:type="dxa"/>
            <w:vMerge w:val="restart"/>
          </w:tcPr>
          <w:p w:rsidR="00B36B76" w:rsidRDefault="00B36B76">
            <w:pPr>
              <w:pStyle w:val="TableParagraph"/>
              <w:spacing w:before="1"/>
              <w:rPr>
                <w:sz w:val="25"/>
              </w:rPr>
            </w:pPr>
          </w:p>
          <w:p w:rsidR="00B36B76" w:rsidRDefault="001A0D0B">
            <w:pPr>
              <w:pStyle w:val="TableParagraph"/>
              <w:spacing w:before="1"/>
              <w:ind w:left="2102" w:right="2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627" w:type="dxa"/>
            <w:gridSpan w:val="5"/>
          </w:tcPr>
          <w:p w:rsidR="00B36B76" w:rsidRDefault="001A0D0B">
            <w:pPr>
              <w:pStyle w:val="TableParagraph"/>
              <w:spacing w:line="278" w:lineRule="exact"/>
              <w:ind w:left="2352" w:right="429" w:hanging="1936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B36B76">
        <w:trPr>
          <w:trHeight w:val="556"/>
        </w:trPr>
        <w:tc>
          <w:tcPr>
            <w:tcW w:w="4788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</w:tcPr>
          <w:p w:rsidR="00B36B76" w:rsidRDefault="001A0D0B">
            <w:pPr>
              <w:pStyle w:val="TableParagraph"/>
              <w:spacing w:before="1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20" w:type="dxa"/>
          </w:tcPr>
          <w:p w:rsidR="00B36B76" w:rsidRDefault="001A0D0B">
            <w:pPr>
              <w:pStyle w:val="TableParagraph"/>
              <w:spacing w:line="273" w:lineRule="exact"/>
              <w:ind w:left="261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before="2" w:line="261" w:lineRule="exact"/>
              <w:ind w:left="30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line="273" w:lineRule="exact"/>
              <w:ind w:left="255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before="2" w:line="261" w:lineRule="exact"/>
              <w:ind w:left="298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before="2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56"/>
        </w:trPr>
        <w:tc>
          <w:tcPr>
            <w:tcW w:w="4788" w:type="dxa"/>
          </w:tcPr>
          <w:p w:rsidR="00B36B76" w:rsidRDefault="001A0D0B">
            <w:pPr>
              <w:pStyle w:val="TableParagraph"/>
              <w:spacing w:line="274" w:lineRule="exact"/>
              <w:ind w:left="105" w:right="44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58" w:type="dxa"/>
          </w:tcPr>
          <w:p w:rsidR="00B36B76" w:rsidRDefault="001A0D0B">
            <w:pPr>
              <w:pStyle w:val="TableParagraph"/>
              <w:spacing w:before="116"/>
              <w:ind w:right="364"/>
              <w:jc w:val="right"/>
            </w:pPr>
            <w:r>
              <w:t>60,8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16"/>
              <w:ind w:right="346"/>
              <w:jc w:val="right"/>
            </w:pPr>
            <w:r>
              <w:t>36,5</w:t>
            </w:r>
          </w:p>
        </w:tc>
        <w:tc>
          <w:tcPr>
            <w:tcW w:w="1120" w:type="dxa"/>
          </w:tcPr>
          <w:p w:rsidR="00B36B76" w:rsidRDefault="001A0D0B">
            <w:pPr>
              <w:pStyle w:val="TableParagraph"/>
              <w:spacing w:before="116"/>
              <w:ind w:left="372"/>
            </w:pPr>
            <w:r>
              <w:t>0,0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16"/>
              <w:ind w:left="366"/>
            </w:pPr>
            <w:r>
              <w:t>0,0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16"/>
              <w:ind w:left="302"/>
            </w:pPr>
            <w:r>
              <w:t>0,0</w:t>
            </w:r>
          </w:p>
        </w:tc>
      </w:tr>
      <w:tr w:rsidR="00B36B76">
        <w:trPr>
          <w:trHeight w:val="830"/>
        </w:trPr>
        <w:tc>
          <w:tcPr>
            <w:tcW w:w="4788" w:type="dxa"/>
          </w:tcPr>
          <w:p w:rsidR="00B36B76" w:rsidRDefault="001A0D0B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74" w:lineRule="exact"/>
              <w:ind w:left="134" w:right="1606"/>
              <w:rPr>
                <w:sz w:val="24"/>
              </w:rPr>
            </w:pPr>
            <w:proofErr w:type="gramStart"/>
            <w:r>
              <w:rPr>
                <w:sz w:val="24"/>
              </w:rPr>
              <w:t>Степная</w:t>
            </w:r>
            <w:proofErr w:type="gramEnd"/>
            <w:r>
              <w:rPr>
                <w:sz w:val="24"/>
              </w:rPr>
              <w:t>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58" w:type="dxa"/>
          </w:tcPr>
          <w:p w:rsidR="00B36B76" w:rsidRDefault="001A0D0B">
            <w:pPr>
              <w:pStyle w:val="TableParagraph"/>
              <w:spacing w:before="116"/>
              <w:ind w:left="427" w:right="406"/>
              <w:jc w:val="center"/>
            </w:pPr>
            <w:r>
              <w:t>0,0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16"/>
              <w:ind w:right="346"/>
              <w:jc w:val="right"/>
            </w:pPr>
            <w:r>
              <w:t>24,3</w:t>
            </w:r>
          </w:p>
        </w:tc>
        <w:tc>
          <w:tcPr>
            <w:tcW w:w="1120" w:type="dxa"/>
          </w:tcPr>
          <w:p w:rsidR="00B36B76" w:rsidRDefault="001A0D0B">
            <w:pPr>
              <w:pStyle w:val="TableParagraph"/>
              <w:spacing w:before="116"/>
              <w:ind w:left="348"/>
            </w:pPr>
            <w:r>
              <w:t>60,8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16"/>
              <w:ind w:left="342"/>
            </w:pPr>
            <w:r>
              <w:t>60,8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16"/>
              <w:ind w:left="278"/>
            </w:pPr>
            <w:r>
              <w:t>60,8</w:t>
            </w:r>
          </w:p>
        </w:tc>
      </w:tr>
    </w:tbl>
    <w:p w:rsidR="00B36B76" w:rsidRDefault="00B36B76">
      <w:pPr>
        <w:pStyle w:val="a3"/>
        <w:spacing w:before="7"/>
        <w:rPr>
          <w:sz w:val="20"/>
        </w:rPr>
      </w:pPr>
    </w:p>
    <w:p w:rsidR="00B36B76" w:rsidRDefault="001A0D0B">
      <w:pPr>
        <w:pStyle w:val="Heading1"/>
        <w:spacing w:before="87" w:line="319" w:lineRule="exact"/>
        <w:ind w:left="3091"/>
      </w:pPr>
      <w:r>
        <w:t>Объем отпуска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тепловую</w:t>
      </w:r>
      <w:r>
        <w:rPr>
          <w:spacing w:val="-8"/>
        </w:rPr>
        <w:t xml:space="preserve"> </w:t>
      </w:r>
      <w:r>
        <w:t>сеть</w:t>
      </w:r>
    </w:p>
    <w:p w:rsidR="00B36B76" w:rsidRDefault="001A0D0B">
      <w:pPr>
        <w:pStyle w:val="a3"/>
        <w:spacing w:after="12" w:line="319" w:lineRule="exact"/>
        <w:ind w:left="9919"/>
      </w:pPr>
      <w:r>
        <w:t>Таблица</w:t>
      </w:r>
      <w:r>
        <w:rPr>
          <w:spacing w:val="-5"/>
        </w:rPr>
        <w:t xml:space="preserve"> </w:t>
      </w:r>
      <w:r>
        <w:t>16</w:t>
      </w:r>
    </w:p>
    <w:tbl>
      <w:tblPr>
        <w:tblStyle w:val="TableNormal"/>
        <w:tblW w:w="0" w:type="auto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96"/>
        <w:gridCol w:w="1157"/>
        <w:gridCol w:w="1114"/>
        <w:gridCol w:w="1119"/>
        <w:gridCol w:w="1114"/>
        <w:gridCol w:w="1119"/>
      </w:tblGrid>
      <w:tr w:rsidR="00B36B76">
        <w:trPr>
          <w:trHeight w:val="557"/>
        </w:trPr>
        <w:tc>
          <w:tcPr>
            <w:tcW w:w="4696" w:type="dxa"/>
            <w:vMerge w:val="restart"/>
          </w:tcPr>
          <w:p w:rsidR="00B36B76" w:rsidRDefault="00B36B76">
            <w:pPr>
              <w:pStyle w:val="TableParagraph"/>
              <w:spacing w:before="9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064" w:right="20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623" w:type="dxa"/>
            <w:gridSpan w:val="5"/>
          </w:tcPr>
          <w:p w:rsidR="00B36B76" w:rsidRDefault="001A0D0B">
            <w:pPr>
              <w:pStyle w:val="TableParagraph"/>
              <w:spacing w:line="273" w:lineRule="exact"/>
              <w:ind w:left="194" w:right="213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</w:p>
          <w:p w:rsidR="00B36B76" w:rsidRDefault="001A0D0B">
            <w:pPr>
              <w:pStyle w:val="TableParagraph"/>
              <w:spacing w:before="3" w:line="261" w:lineRule="exact"/>
              <w:ind w:left="194" w:right="204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</w:tr>
      <w:tr w:rsidR="00B36B76">
        <w:trPr>
          <w:trHeight w:val="556"/>
        </w:trPr>
        <w:tc>
          <w:tcPr>
            <w:tcW w:w="469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B36B76" w:rsidRDefault="001A0D0B">
            <w:pPr>
              <w:pStyle w:val="TableParagraph"/>
              <w:spacing w:before="1"/>
              <w:ind w:left="225" w:right="23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"/>
              <w:ind w:left="30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before="2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before="2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before="2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61"/>
        </w:trPr>
        <w:tc>
          <w:tcPr>
            <w:tcW w:w="4696" w:type="dxa"/>
          </w:tcPr>
          <w:p w:rsidR="00B36B76" w:rsidRDefault="001A0D0B">
            <w:pPr>
              <w:pStyle w:val="TableParagraph"/>
              <w:spacing w:line="278" w:lineRule="exact"/>
              <w:ind w:left="110" w:right="34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57" w:type="dxa"/>
          </w:tcPr>
          <w:p w:rsidR="00B36B76" w:rsidRDefault="001A0D0B">
            <w:pPr>
              <w:pStyle w:val="TableParagraph"/>
              <w:spacing w:before="116"/>
              <w:ind w:left="265" w:right="236"/>
              <w:jc w:val="center"/>
            </w:pPr>
            <w:r>
              <w:t>1767,3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16"/>
              <w:ind w:left="259"/>
            </w:pPr>
            <w:r>
              <w:t>1060,4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16"/>
              <w:ind w:left="241" w:right="217"/>
              <w:jc w:val="center"/>
            </w:pPr>
            <w:r>
              <w:t>0,0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16"/>
              <w:ind w:left="236" w:right="217"/>
              <w:jc w:val="center"/>
            </w:pPr>
            <w:r>
              <w:t>0,0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16"/>
              <w:ind w:left="241" w:right="217"/>
              <w:jc w:val="center"/>
            </w:pPr>
            <w:r>
              <w:t>0,0</w:t>
            </w:r>
          </w:p>
        </w:tc>
      </w:tr>
      <w:tr w:rsidR="00B36B76">
        <w:trPr>
          <w:trHeight w:val="825"/>
        </w:trPr>
        <w:tc>
          <w:tcPr>
            <w:tcW w:w="4696" w:type="dxa"/>
          </w:tcPr>
          <w:p w:rsidR="00B36B76" w:rsidRDefault="001A0D0B">
            <w:pPr>
              <w:pStyle w:val="TableParagraph"/>
              <w:spacing w:line="237" w:lineRule="auto"/>
              <w:ind w:left="139" w:right="392" w:hanging="7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проведения</w:t>
            </w:r>
          </w:p>
          <w:p w:rsidR="00B36B76" w:rsidRDefault="001A0D0B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реконструкции</w:t>
            </w:r>
          </w:p>
        </w:tc>
        <w:tc>
          <w:tcPr>
            <w:tcW w:w="1157" w:type="dxa"/>
          </w:tcPr>
          <w:p w:rsidR="00B36B76" w:rsidRDefault="001A0D0B">
            <w:pPr>
              <w:pStyle w:val="TableParagraph"/>
              <w:spacing w:before="116"/>
              <w:ind w:left="260" w:right="236"/>
              <w:jc w:val="center"/>
            </w:pPr>
            <w:r>
              <w:t>0,0</w:t>
            </w:r>
          </w:p>
        </w:tc>
        <w:tc>
          <w:tcPr>
            <w:tcW w:w="1114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307"/>
            </w:pPr>
            <w:r>
              <w:t>706,9</w:t>
            </w:r>
          </w:p>
        </w:tc>
        <w:tc>
          <w:tcPr>
            <w:tcW w:w="1119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241" w:right="212"/>
              <w:jc w:val="center"/>
            </w:pPr>
            <w:r>
              <w:t>1767,3</w:t>
            </w:r>
          </w:p>
        </w:tc>
        <w:tc>
          <w:tcPr>
            <w:tcW w:w="1114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241" w:right="217"/>
              <w:jc w:val="center"/>
            </w:pPr>
            <w:r>
              <w:t>1767,3</w:t>
            </w:r>
          </w:p>
        </w:tc>
        <w:tc>
          <w:tcPr>
            <w:tcW w:w="1119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236" w:right="217"/>
              <w:jc w:val="center"/>
            </w:pPr>
            <w:r>
              <w:t>1767,3</w:t>
            </w:r>
          </w:p>
        </w:tc>
      </w:tr>
    </w:tbl>
    <w:p w:rsidR="00B36B76" w:rsidRDefault="00B36B76">
      <w:pPr>
        <w:jc w:val="center"/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Heading1"/>
        <w:spacing w:before="127" w:line="319" w:lineRule="exact"/>
        <w:ind w:left="294" w:right="295"/>
        <w:jc w:val="center"/>
      </w:pPr>
      <w:r>
        <w:lastRenderedPageBreak/>
        <w:t>Удельный</w:t>
      </w:r>
      <w:r>
        <w:rPr>
          <w:spacing w:val="-9"/>
        </w:rPr>
        <w:t xml:space="preserve"> </w:t>
      </w:r>
      <w:r>
        <w:t>расход</w:t>
      </w:r>
      <w:r>
        <w:rPr>
          <w:spacing w:val="-4"/>
        </w:rPr>
        <w:t xml:space="preserve"> </w:t>
      </w:r>
      <w:r>
        <w:t>условного</w:t>
      </w:r>
      <w:r>
        <w:rPr>
          <w:spacing w:val="-5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отпуск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B36B76" w:rsidRDefault="001A0D0B">
      <w:pPr>
        <w:pStyle w:val="a3"/>
        <w:spacing w:after="7" w:line="319" w:lineRule="exact"/>
        <w:ind w:left="9919"/>
      </w:pPr>
      <w:r>
        <w:t>Таблица</w:t>
      </w:r>
      <w:r>
        <w:rPr>
          <w:spacing w:val="-5"/>
        </w:rPr>
        <w:t xml:space="preserve"> </w:t>
      </w:r>
      <w:r>
        <w:t>17</w:t>
      </w:r>
    </w:p>
    <w:tbl>
      <w:tblPr>
        <w:tblStyle w:val="TableNormal"/>
        <w:tblW w:w="0" w:type="auto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96"/>
        <w:gridCol w:w="1157"/>
        <w:gridCol w:w="1114"/>
        <w:gridCol w:w="1119"/>
        <w:gridCol w:w="1114"/>
        <w:gridCol w:w="1119"/>
      </w:tblGrid>
      <w:tr w:rsidR="00B36B76">
        <w:trPr>
          <w:trHeight w:val="556"/>
        </w:trPr>
        <w:tc>
          <w:tcPr>
            <w:tcW w:w="4696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064" w:right="20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623" w:type="dxa"/>
            <w:gridSpan w:val="5"/>
          </w:tcPr>
          <w:p w:rsidR="00B36B76" w:rsidRDefault="001A0D0B">
            <w:pPr>
              <w:pStyle w:val="TableParagraph"/>
              <w:spacing w:line="274" w:lineRule="exact"/>
              <w:ind w:left="1272" w:right="400" w:hanging="894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 w:rsidR="002B4636">
              <w:rPr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у.т</w:t>
            </w:r>
            <w:proofErr w:type="spellEnd"/>
            <w:r>
              <w:rPr>
                <w:sz w:val="24"/>
              </w:rPr>
              <w:t>./Гкал</w:t>
            </w:r>
          </w:p>
        </w:tc>
      </w:tr>
      <w:tr w:rsidR="00B36B76">
        <w:trPr>
          <w:trHeight w:val="561"/>
        </w:trPr>
        <w:tc>
          <w:tcPr>
            <w:tcW w:w="469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B36B76" w:rsidRDefault="001A0D0B">
            <w:pPr>
              <w:pStyle w:val="TableParagraph"/>
              <w:spacing w:before="1"/>
              <w:ind w:left="225" w:right="23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"/>
              <w:ind w:left="30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"/>
              <w:ind w:left="264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before="3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"/>
              <w:ind w:left="2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before="3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"/>
              <w:ind w:left="264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before="3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56"/>
        </w:trPr>
        <w:tc>
          <w:tcPr>
            <w:tcW w:w="4696" w:type="dxa"/>
          </w:tcPr>
          <w:p w:rsidR="00B36B76" w:rsidRDefault="001A0D0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157" w:type="dxa"/>
          </w:tcPr>
          <w:p w:rsidR="00B36B76" w:rsidRDefault="001A0D0B">
            <w:pPr>
              <w:pStyle w:val="TableParagraph"/>
              <w:spacing w:before="116"/>
              <w:ind w:left="250" w:right="236"/>
              <w:jc w:val="center"/>
            </w:pPr>
            <w:r>
              <w:t>180,3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16"/>
              <w:ind w:left="144"/>
            </w:pPr>
            <w:r>
              <w:t>180,3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16"/>
              <w:ind w:left="232" w:right="217"/>
              <w:jc w:val="center"/>
            </w:pPr>
            <w:r>
              <w:t>0,0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16"/>
              <w:ind w:left="227" w:right="217"/>
              <w:jc w:val="center"/>
            </w:pPr>
            <w:r>
              <w:t>0,0</w:t>
            </w:r>
          </w:p>
        </w:tc>
        <w:tc>
          <w:tcPr>
            <w:tcW w:w="1119" w:type="dxa"/>
          </w:tcPr>
          <w:p w:rsidR="00B36B76" w:rsidRDefault="001A0D0B">
            <w:pPr>
              <w:pStyle w:val="TableParagraph"/>
              <w:spacing w:before="116"/>
              <w:ind w:left="232" w:right="217"/>
              <w:jc w:val="center"/>
            </w:pPr>
            <w:r>
              <w:t>0,0</w:t>
            </w:r>
          </w:p>
        </w:tc>
      </w:tr>
      <w:tr w:rsidR="00B36B76">
        <w:trPr>
          <w:trHeight w:val="830"/>
        </w:trPr>
        <w:tc>
          <w:tcPr>
            <w:tcW w:w="4696" w:type="dxa"/>
          </w:tcPr>
          <w:p w:rsidR="00B36B76" w:rsidRDefault="001A0D0B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74" w:lineRule="exact"/>
              <w:ind w:left="139" w:right="1509"/>
              <w:rPr>
                <w:sz w:val="24"/>
              </w:rPr>
            </w:pPr>
            <w:proofErr w:type="gramStart"/>
            <w:r>
              <w:rPr>
                <w:sz w:val="24"/>
              </w:rPr>
              <w:t>Степная</w:t>
            </w:r>
            <w:proofErr w:type="gramEnd"/>
            <w:r>
              <w:rPr>
                <w:sz w:val="24"/>
              </w:rPr>
              <w:t>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57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50" w:right="236"/>
              <w:jc w:val="center"/>
            </w:pPr>
            <w:r>
              <w:t>0,0</w:t>
            </w:r>
          </w:p>
        </w:tc>
        <w:tc>
          <w:tcPr>
            <w:tcW w:w="111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144"/>
            </w:pPr>
            <w:r>
              <w:t>168,1</w:t>
            </w:r>
          </w:p>
        </w:tc>
        <w:tc>
          <w:tcPr>
            <w:tcW w:w="1119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32" w:right="217"/>
              <w:jc w:val="center"/>
            </w:pPr>
            <w:r>
              <w:t>168,1</w:t>
            </w:r>
          </w:p>
        </w:tc>
        <w:tc>
          <w:tcPr>
            <w:tcW w:w="111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27" w:right="217"/>
              <w:jc w:val="center"/>
            </w:pPr>
            <w:r>
              <w:t>168,1</w:t>
            </w:r>
          </w:p>
        </w:tc>
        <w:tc>
          <w:tcPr>
            <w:tcW w:w="1119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32" w:right="217"/>
              <w:jc w:val="center"/>
            </w:pPr>
            <w:r>
              <w:t>168,1</w:t>
            </w:r>
          </w:p>
        </w:tc>
      </w:tr>
    </w:tbl>
    <w:p w:rsidR="00B36B76" w:rsidRDefault="00B36B76">
      <w:pPr>
        <w:pStyle w:val="a3"/>
        <w:spacing w:before="2"/>
      </w:pPr>
    </w:p>
    <w:p w:rsidR="00B36B76" w:rsidRDefault="001A0D0B">
      <w:pPr>
        <w:pStyle w:val="Heading1"/>
        <w:spacing w:line="319" w:lineRule="exact"/>
        <w:ind w:left="2274"/>
      </w:pPr>
      <w:r>
        <w:t>Объем</w:t>
      </w:r>
      <w:r>
        <w:rPr>
          <w:spacing w:val="-1"/>
        </w:rPr>
        <w:t xml:space="preserve"> </w:t>
      </w:r>
      <w:r>
        <w:t>расхода</w:t>
      </w:r>
      <w:r>
        <w:rPr>
          <w:spacing w:val="-6"/>
        </w:rPr>
        <w:t xml:space="preserve"> </w:t>
      </w:r>
      <w:r>
        <w:t>условного</w:t>
      </w:r>
      <w:r>
        <w:rPr>
          <w:spacing w:val="-7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отпуск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B36B76" w:rsidRDefault="001A0D0B">
      <w:pPr>
        <w:pStyle w:val="a3"/>
        <w:spacing w:after="7" w:line="319" w:lineRule="exact"/>
        <w:ind w:left="9919"/>
      </w:pPr>
      <w:r>
        <w:t>Таблица</w:t>
      </w:r>
      <w:r>
        <w:rPr>
          <w:spacing w:val="-5"/>
        </w:rPr>
        <w:t xml:space="preserve"> </w:t>
      </w:r>
      <w:r>
        <w:t>18</w:t>
      </w:r>
    </w:p>
    <w:tbl>
      <w:tblPr>
        <w:tblStyle w:val="TableNormal"/>
        <w:tblW w:w="0" w:type="auto"/>
        <w:tblInd w:w="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4"/>
        <w:gridCol w:w="1296"/>
        <w:gridCol w:w="1114"/>
        <w:gridCol w:w="1114"/>
        <w:gridCol w:w="1118"/>
        <w:gridCol w:w="1114"/>
      </w:tblGrid>
      <w:tr w:rsidR="00B36B76">
        <w:trPr>
          <w:trHeight w:val="556"/>
        </w:trPr>
        <w:tc>
          <w:tcPr>
            <w:tcW w:w="4504" w:type="dxa"/>
            <w:vMerge w:val="restart"/>
          </w:tcPr>
          <w:p w:rsidR="00B36B76" w:rsidRDefault="00B36B76">
            <w:pPr>
              <w:pStyle w:val="TableParagraph"/>
              <w:spacing w:before="1"/>
              <w:rPr>
                <w:sz w:val="25"/>
              </w:rPr>
            </w:pPr>
          </w:p>
          <w:p w:rsidR="00B36B76" w:rsidRDefault="001A0D0B">
            <w:pPr>
              <w:pStyle w:val="TableParagraph"/>
              <w:spacing w:before="1"/>
              <w:ind w:left="1963" w:right="1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756" w:type="dxa"/>
            <w:gridSpan w:val="5"/>
          </w:tcPr>
          <w:p w:rsidR="00B36B76" w:rsidRDefault="001A0D0B">
            <w:pPr>
              <w:pStyle w:val="TableParagraph"/>
              <w:spacing w:line="274" w:lineRule="exact"/>
              <w:ind w:left="1944" w:right="504" w:hanging="1455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 w:rsidR="002B4636">
              <w:rPr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у.т</w:t>
            </w:r>
            <w:proofErr w:type="spellEnd"/>
            <w:r>
              <w:rPr>
                <w:sz w:val="24"/>
              </w:rPr>
              <w:t>./Год</w:t>
            </w:r>
          </w:p>
        </w:tc>
      </w:tr>
      <w:tr w:rsidR="00B36B76">
        <w:trPr>
          <w:trHeight w:val="561"/>
        </w:trPr>
        <w:tc>
          <w:tcPr>
            <w:tcW w:w="4504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:rsidR="00B36B76" w:rsidRDefault="001A0D0B">
            <w:pPr>
              <w:pStyle w:val="TableParagraph"/>
              <w:spacing w:before="2"/>
              <w:ind w:left="350" w:right="36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2"/>
              <w:ind w:left="201" w:right="217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2"/>
              <w:ind w:left="259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before="2" w:line="261" w:lineRule="exact"/>
              <w:ind w:left="303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8" w:type="dxa"/>
          </w:tcPr>
          <w:p w:rsidR="00B36B76" w:rsidRDefault="001A0D0B">
            <w:pPr>
              <w:pStyle w:val="TableParagraph"/>
              <w:spacing w:before="2"/>
              <w:ind w:left="26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before="2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2"/>
              <w:ind w:left="260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before="2" w:line="261" w:lineRule="exact"/>
              <w:ind w:left="304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56"/>
        </w:trPr>
        <w:tc>
          <w:tcPr>
            <w:tcW w:w="4504" w:type="dxa"/>
          </w:tcPr>
          <w:p w:rsidR="00B36B76" w:rsidRDefault="001A0D0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296" w:type="dxa"/>
          </w:tcPr>
          <w:p w:rsidR="00B36B76" w:rsidRDefault="001A0D0B">
            <w:pPr>
              <w:pStyle w:val="TableParagraph"/>
              <w:spacing w:before="116"/>
              <w:ind w:left="375" w:right="356"/>
              <w:jc w:val="center"/>
            </w:pPr>
            <w:r>
              <w:t>318,6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16"/>
              <w:ind w:left="237" w:right="217"/>
              <w:jc w:val="center"/>
            </w:pPr>
            <w:r>
              <w:t>191,2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16"/>
              <w:ind w:left="227" w:right="217"/>
              <w:jc w:val="center"/>
            </w:pPr>
            <w:r>
              <w:t>0,0</w:t>
            </w:r>
          </w:p>
        </w:tc>
        <w:tc>
          <w:tcPr>
            <w:tcW w:w="1118" w:type="dxa"/>
          </w:tcPr>
          <w:p w:rsidR="00B36B76" w:rsidRDefault="001A0D0B">
            <w:pPr>
              <w:pStyle w:val="TableParagraph"/>
              <w:spacing w:before="116"/>
              <w:ind w:left="296" w:right="270"/>
              <w:jc w:val="center"/>
            </w:pPr>
            <w:r>
              <w:t>0,0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before="116"/>
              <w:ind w:left="229" w:right="217"/>
              <w:jc w:val="center"/>
            </w:pPr>
            <w:r>
              <w:t>0,0</w:t>
            </w:r>
          </w:p>
        </w:tc>
      </w:tr>
      <w:tr w:rsidR="00B36B76">
        <w:trPr>
          <w:trHeight w:val="830"/>
        </w:trPr>
        <w:tc>
          <w:tcPr>
            <w:tcW w:w="4504" w:type="dxa"/>
          </w:tcPr>
          <w:p w:rsidR="00B36B76" w:rsidRDefault="001A0D0B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74" w:lineRule="exact"/>
              <w:ind w:left="134" w:right="1322"/>
              <w:rPr>
                <w:sz w:val="24"/>
              </w:rPr>
            </w:pPr>
            <w:proofErr w:type="gramStart"/>
            <w:r>
              <w:rPr>
                <w:sz w:val="24"/>
              </w:rPr>
              <w:t>Степная</w:t>
            </w:r>
            <w:proofErr w:type="gramEnd"/>
            <w:r>
              <w:rPr>
                <w:sz w:val="24"/>
              </w:rPr>
              <w:t>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296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375" w:right="365"/>
              <w:jc w:val="center"/>
            </w:pPr>
            <w:r>
              <w:t>0,0</w:t>
            </w:r>
          </w:p>
        </w:tc>
        <w:tc>
          <w:tcPr>
            <w:tcW w:w="111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37" w:right="217"/>
              <w:jc w:val="center"/>
            </w:pPr>
            <w:r>
              <w:t>118,8</w:t>
            </w:r>
          </w:p>
        </w:tc>
        <w:tc>
          <w:tcPr>
            <w:tcW w:w="111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37" w:right="217"/>
              <w:jc w:val="center"/>
            </w:pPr>
            <w:r>
              <w:t>297,0</w:t>
            </w:r>
          </w:p>
        </w:tc>
        <w:tc>
          <w:tcPr>
            <w:tcW w:w="1118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96" w:right="270"/>
              <w:jc w:val="center"/>
            </w:pPr>
            <w:r>
              <w:t>297,0</w:t>
            </w:r>
          </w:p>
        </w:tc>
        <w:tc>
          <w:tcPr>
            <w:tcW w:w="111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29" w:right="217"/>
              <w:jc w:val="center"/>
            </w:pPr>
            <w:r>
              <w:t>297,0</w:t>
            </w:r>
          </w:p>
        </w:tc>
      </w:tr>
    </w:tbl>
    <w:p w:rsidR="00B36B76" w:rsidRDefault="00B36B76">
      <w:pPr>
        <w:pStyle w:val="a3"/>
        <w:spacing w:before="8"/>
        <w:rPr>
          <w:sz w:val="27"/>
        </w:rPr>
      </w:pPr>
    </w:p>
    <w:p w:rsidR="00B36B76" w:rsidRDefault="001A0D0B">
      <w:pPr>
        <w:pStyle w:val="Heading1"/>
        <w:spacing w:before="1"/>
        <w:ind w:left="4301" w:hanging="2796"/>
      </w:pPr>
      <w:r>
        <w:t>Объем расхода основного вида топлива для выработки тепловой</w:t>
      </w:r>
      <w:r w:rsidR="002B4636">
        <w:t xml:space="preserve"> </w:t>
      </w:r>
      <w:r>
        <w:t>энергии в</w:t>
      </w:r>
      <w:r>
        <w:rPr>
          <w:spacing w:val="-67"/>
        </w:rPr>
        <w:t xml:space="preserve"> </w:t>
      </w:r>
      <w:r>
        <w:t>натуральном</w:t>
      </w:r>
      <w:r>
        <w:rPr>
          <w:spacing w:val="4"/>
        </w:rPr>
        <w:t xml:space="preserve"> </w:t>
      </w:r>
      <w:r>
        <w:t>выражении</w:t>
      </w:r>
    </w:p>
    <w:p w:rsidR="00B36B76" w:rsidRDefault="001A0D0B">
      <w:pPr>
        <w:pStyle w:val="a3"/>
        <w:spacing w:after="7" w:line="316" w:lineRule="exact"/>
        <w:ind w:right="313"/>
        <w:jc w:val="right"/>
      </w:pPr>
      <w:r>
        <w:t>Таблица</w:t>
      </w:r>
      <w:r>
        <w:rPr>
          <w:spacing w:val="-5"/>
        </w:rPr>
        <w:t xml:space="preserve"> </w:t>
      </w:r>
      <w:r>
        <w:t>19</w:t>
      </w: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7"/>
        <w:gridCol w:w="1186"/>
        <w:gridCol w:w="1114"/>
        <w:gridCol w:w="1114"/>
        <w:gridCol w:w="1118"/>
        <w:gridCol w:w="1114"/>
      </w:tblGrid>
      <w:tr w:rsidR="00B36B76">
        <w:trPr>
          <w:trHeight w:val="743"/>
        </w:trPr>
        <w:tc>
          <w:tcPr>
            <w:tcW w:w="4567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spacing w:before="1"/>
              <w:ind w:left="1992" w:right="2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646" w:type="dxa"/>
            <w:gridSpan w:val="5"/>
          </w:tcPr>
          <w:p w:rsidR="00B36B76" w:rsidRDefault="001A0D0B">
            <w:pPr>
              <w:pStyle w:val="TableParagraph"/>
              <w:spacing w:line="236" w:lineRule="exact"/>
              <w:ind w:left="575" w:hanging="20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36B76" w:rsidRDefault="001A0D0B">
            <w:pPr>
              <w:pStyle w:val="TableParagraph"/>
              <w:spacing w:line="244" w:lineRule="exact"/>
              <w:ind w:left="1444" w:right="525" w:hanging="870"/>
              <w:rPr>
                <w:sz w:val="24"/>
              </w:rPr>
            </w:pPr>
            <w:r>
              <w:rPr>
                <w:sz w:val="24"/>
              </w:rPr>
              <w:t>выработки тепловой энергии в натуральном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(тонн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угля)</w:t>
            </w:r>
          </w:p>
        </w:tc>
      </w:tr>
      <w:tr w:rsidR="00B36B76">
        <w:trPr>
          <w:trHeight w:val="556"/>
        </w:trPr>
        <w:tc>
          <w:tcPr>
            <w:tcW w:w="456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</w:tcPr>
          <w:p w:rsidR="00B36B76" w:rsidRDefault="001A0D0B">
            <w:pPr>
              <w:pStyle w:val="TableParagraph"/>
              <w:spacing w:line="273" w:lineRule="exact"/>
              <w:ind w:left="276" w:right="289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line="273" w:lineRule="exact"/>
              <w:ind w:left="301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line="273" w:lineRule="exact"/>
              <w:ind w:left="258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before="2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8" w:type="dxa"/>
          </w:tcPr>
          <w:p w:rsidR="00B36B76" w:rsidRDefault="001A0D0B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before="2" w:line="261" w:lineRule="exact"/>
              <w:ind w:left="30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4" w:type="dxa"/>
          </w:tcPr>
          <w:p w:rsidR="00B36B76" w:rsidRDefault="001A0D0B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before="2" w:line="261" w:lineRule="exact"/>
              <w:ind w:left="303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54"/>
        </w:trPr>
        <w:tc>
          <w:tcPr>
            <w:tcW w:w="4567" w:type="dxa"/>
            <w:tcBorders>
              <w:bottom w:val="single" w:sz="6" w:space="0" w:color="000000"/>
            </w:tcBorders>
          </w:tcPr>
          <w:p w:rsidR="00B36B76" w:rsidRDefault="001A0D0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before="2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186" w:type="dxa"/>
            <w:tcBorders>
              <w:bottom w:val="single" w:sz="6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307" w:right="285"/>
              <w:jc w:val="center"/>
            </w:pPr>
            <w:r>
              <w:t>323,3</w:t>
            </w:r>
          </w:p>
        </w:tc>
        <w:tc>
          <w:tcPr>
            <w:tcW w:w="1114" w:type="dxa"/>
            <w:tcBorders>
              <w:bottom w:val="single" w:sz="6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181"/>
            </w:pPr>
            <w:r>
              <w:t>194,0</w:t>
            </w:r>
          </w:p>
        </w:tc>
        <w:tc>
          <w:tcPr>
            <w:tcW w:w="1114" w:type="dxa"/>
            <w:tcBorders>
              <w:bottom w:val="single" w:sz="6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235" w:right="217"/>
              <w:jc w:val="center"/>
            </w:pPr>
            <w:r>
              <w:t>0,0</w:t>
            </w:r>
          </w:p>
        </w:tc>
        <w:tc>
          <w:tcPr>
            <w:tcW w:w="1118" w:type="dxa"/>
            <w:tcBorders>
              <w:bottom w:val="single" w:sz="6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299" w:right="266"/>
              <w:jc w:val="center"/>
            </w:pPr>
            <w:r>
              <w:t>0,0</w:t>
            </w:r>
          </w:p>
        </w:tc>
        <w:tc>
          <w:tcPr>
            <w:tcW w:w="1114" w:type="dxa"/>
            <w:tcBorders>
              <w:bottom w:val="single" w:sz="6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241" w:right="211"/>
              <w:jc w:val="center"/>
            </w:pPr>
            <w:r>
              <w:t>0,0</w:t>
            </w:r>
          </w:p>
        </w:tc>
      </w:tr>
      <w:tr w:rsidR="00B36B76">
        <w:trPr>
          <w:trHeight w:val="827"/>
        </w:trPr>
        <w:tc>
          <w:tcPr>
            <w:tcW w:w="4567" w:type="dxa"/>
            <w:tcBorders>
              <w:top w:val="single" w:sz="6" w:space="0" w:color="000000"/>
            </w:tcBorders>
          </w:tcPr>
          <w:p w:rsidR="00B36B76" w:rsidRDefault="001A0D0B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74" w:lineRule="exact"/>
              <w:ind w:left="134" w:right="1385"/>
              <w:rPr>
                <w:sz w:val="24"/>
              </w:rPr>
            </w:pPr>
            <w:proofErr w:type="gramStart"/>
            <w:r>
              <w:rPr>
                <w:sz w:val="24"/>
              </w:rPr>
              <w:t>Степная</w:t>
            </w:r>
            <w:proofErr w:type="gramEnd"/>
            <w:r>
              <w:rPr>
                <w:sz w:val="24"/>
              </w:rPr>
              <w:t>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86" w:type="dxa"/>
            <w:tcBorders>
              <w:top w:val="single" w:sz="6" w:space="0" w:color="000000"/>
            </w:tcBorders>
          </w:tcPr>
          <w:p w:rsidR="00B36B76" w:rsidRDefault="00B36B76">
            <w:pPr>
              <w:pStyle w:val="TableParagraph"/>
              <w:rPr>
                <w:sz w:val="32"/>
              </w:rPr>
            </w:pPr>
          </w:p>
          <w:p w:rsidR="00B36B76" w:rsidRDefault="001A0D0B">
            <w:pPr>
              <w:pStyle w:val="TableParagraph"/>
              <w:ind w:left="307" w:right="285"/>
              <w:jc w:val="center"/>
            </w:pPr>
            <w:r>
              <w:t>0,0</w:t>
            </w:r>
          </w:p>
        </w:tc>
        <w:tc>
          <w:tcPr>
            <w:tcW w:w="1114" w:type="dxa"/>
            <w:tcBorders>
              <w:top w:val="single" w:sz="6" w:space="0" w:color="000000"/>
            </w:tcBorders>
          </w:tcPr>
          <w:p w:rsidR="00B36B76" w:rsidRDefault="00B36B76">
            <w:pPr>
              <w:pStyle w:val="TableParagraph"/>
              <w:rPr>
                <w:sz w:val="32"/>
              </w:rPr>
            </w:pPr>
          </w:p>
          <w:p w:rsidR="00B36B76" w:rsidRDefault="001A0D0B">
            <w:pPr>
              <w:pStyle w:val="TableParagraph"/>
              <w:ind w:left="181"/>
            </w:pPr>
            <w:r>
              <w:t>120,5</w:t>
            </w:r>
          </w:p>
        </w:tc>
        <w:tc>
          <w:tcPr>
            <w:tcW w:w="1114" w:type="dxa"/>
            <w:tcBorders>
              <w:top w:val="single" w:sz="6" w:space="0" w:color="000000"/>
            </w:tcBorders>
          </w:tcPr>
          <w:p w:rsidR="00B36B76" w:rsidRDefault="00B36B76">
            <w:pPr>
              <w:pStyle w:val="TableParagraph"/>
              <w:rPr>
                <w:sz w:val="32"/>
              </w:rPr>
            </w:pPr>
          </w:p>
          <w:p w:rsidR="00B36B76" w:rsidRDefault="001A0D0B">
            <w:pPr>
              <w:pStyle w:val="TableParagraph"/>
              <w:ind w:left="235" w:right="217"/>
              <w:jc w:val="center"/>
            </w:pPr>
            <w:r>
              <w:t>301,3</w:t>
            </w:r>
          </w:p>
        </w:tc>
        <w:tc>
          <w:tcPr>
            <w:tcW w:w="1118" w:type="dxa"/>
            <w:tcBorders>
              <w:top w:val="single" w:sz="6" w:space="0" w:color="000000"/>
            </w:tcBorders>
          </w:tcPr>
          <w:p w:rsidR="00B36B76" w:rsidRDefault="00B36B76">
            <w:pPr>
              <w:pStyle w:val="TableParagraph"/>
              <w:rPr>
                <w:sz w:val="32"/>
              </w:rPr>
            </w:pPr>
          </w:p>
          <w:p w:rsidR="00B36B76" w:rsidRDefault="001A0D0B">
            <w:pPr>
              <w:pStyle w:val="TableParagraph"/>
              <w:ind w:left="299" w:right="266"/>
              <w:jc w:val="center"/>
            </w:pPr>
            <w:r>
              <w:t>301,3</w:t>
            </w:r>
          </w:p>
        </w:tc>
        <w:tc>
          <w:tcPr>
            <w:tcW w:w="1114" w:type="dxa"/>
            <w:tcBorders>
              <w:top w:val="single" w:sz="6" w:space="0" w:color="000000"/>
            </w:tcBorders>
          </w:tcPr>
          <w:p w:rsidR="00B36B76" w:rsidRDefault="00B36B76">
            <w:pPr>
              <w:pStyle w:val="TableParagraph"/>
              <w:rPr>
                <w:sz w:val="32"/>
              </w:rPr>
            </w:pPr>
          </w:p>
          <w:p w:rsidR="00B36B76" w:rsidRDefault="001A0D0B">
            <w:pPr>
              <w:pStyle w:val="TableParagraph"/>
              <w:ind w:left="241" w:right="211"/>
              <w:jc w:val="center"/>
            </w:pPr>
            <w:r>
              <w:t>301,3</w:t>
            </w:r>
          </w:p>
        </w:tc>
      </w:tr>
    </w:tbl>
    <w:p w:rsidR="00B36B76" w:rsidRDefault="001A0D0B" w:rsidP="002B4636">
      <w:pPr>
        <w:pStyle w:val="Heading1"/>
        <w:spacing w:before="60"/>
        <w:ind w:left="3273" w:right="1124" w:hanging="1422"/>
        <w:jc w:val="center"/>
      </w:pPr>
      <w:r>
        <w:t>Максимальный часовой расход условного топлива для</w:t>
      </w:r>
      <w:r w:rsidR="002B4636">
        <w:t xml:space="preserve"> </w:t>
      </w:r>
      <w:r>
        <w:t>обеспечения</w:t>
      </w:r>
      <w:r>
        <w:rPr>
          <w:spacing w:val="-67"/>
        </w:rPr>
        <w:t xml:space="preserve"> </w:t>
      </w:r>
      <w:r w:rsidR="002B4636">
        <w:rPr>
          <w:spacing w:val="-67"/>
        </w:rPr>
        <w:t xml:space="preserve"> </w:t>
      </w:r>
      <w:r>
        <w:t>нормативного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ИТЭ</w:t>
      </w:r>
    </w:p>
    <w:p w:rsidR="00B36B76" w:rsidRDefault="001A0D0B">
      <w:pPr>
        <w:pStyle w:val="a3"/>
        <w:spacing w:after="7" w:line="317" w:lineRule="exact"/>
        <w:ind w:right="318"/>
        <w:jc w:val="right"/>
      </w:pPr>
      <w:r>
        <w:t>Таблица</w:t>
      </w:r>
      <w:r>
        <w:rPr>
          <w:spacing w:val="-5"/>
        </w:rPr>
        <w:t xml:space="preserve"> </w:t>
      </w:r>
      <w:r>
        <w:t>20</w:t>
      </w: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5"/>
        <w:gridCol w:w="1297"/>
        <w:gridCol w:w="1115"/>
        <w:gridCol w:w="1120"/>
        <w:gridCol w:w="1115"/>
        <w:gridCol w:w="1120"/>
      </w:tblGrid>
      <w:tr w:rsidR="00B36B76">
        <w:trPr>
          <w:trHeight w:val="988"/>
        </w:trPr>
        <w:tc>
          <w:tcPr>
            <w:tcW w:w="5105" w:type="dxa"/>
            <w:vMerge w:val="restart"/>
          </w:tcPr>
          <w:p w:rsidR="00B36B76" w:rsidRDefault="00B36B76">
            <w:pPr>
              <w:pStyle w:val="TableParagraph"/>
              <w:spacing w:before="1"/>
              <w:rPr>
                <w:sz w:val="25"/>
              </w:rPr>
            </w:pPr>
          </w:p>
          <w:p w:rsidR="00B36B76" w:rsidRDefault="001A0D0B">
            <w:pPr>
              <w:pStyle w:val="TableParagraph"/>
              <w:spacing w:before="1"/>
              <w:ind w:left="2266" w:right="2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767" w:type="dxa"/>
            <w:gridSpan w:val="5"/>
          </w:tcPr>
          <w:p w:rsidR="00B36B76" w:rsidRDefault="001A0D0B">
            <w:pPr>
              <w:pStyle w:val="TableParagraph"/>
              <w:spacing w:line="216" w:lineRule="auto"/>
              <w:ind w:left="762" w:right="694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 часовой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B36B76" w:rsidRDefault="001A0D0B">
            <w:pPr>
              <w:pStyle w:val="TableParagraph"/>
              <w:spacing w:line="244" w:lineRule="exact"/>
              <w:ind w:left="762" w:right="752"/>
              <w:jc w:val="center"/>
              <w:rPr>
                <w:sz w:val="24"/>
              </w:rPr>
            </w:pPr>
            <w:r>
              <w:rPr>
                <w:sz w:val="24"/>
              </w:rPr>
              <w:t>нормативного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ИТЭ,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у.т</w:t>
            </w:r>
            <w:proofErr w:type="spellEnd"/>
            <w:r>
              <w:rPr>
                <w:sz w:val="24"/>
              </w:rPr>
              <w:t>./час</w:t>
            </w:r>
          </w:p>
        </w:tc>
      </w:tr>
      <w:tr w:rsidR="00B36B76">
        <w:trPr>
          <w:trHeight w:val="556"/>
        </w:trPr>
        <w:tc>
          <w:tcPr>
            <w:tcW w:w="5105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B36B76" w:rsidRDefault="001A0D0B">
            <w:pPr>
              <w:pStyle w:val="TableParagraph"/>
              <w:spacing w:before="1"/>
              <w:ind w:left="349" w:right="36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"/>
              <w:ind w:left="238" w:right="258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20" w:type="dxa"/>
          </w:tcPr>
          <w:p w:rsidR="00B36B76" w:rsidRDefault="001A0D0B">
            <w:pPr>
              <w:pStyle w:val="TableParagraph"/>
              <w:spacing w:before="1" w:line="275" w:lineRule="exact"/>
              <w:ind w:left="262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61" w:lineRule="exact"/>
              <w:ind w:left="305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" w:line="275" w:lineRule="exact"/>
              <w:ind w:left="256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61" w:lineRule="exact"/>
              <w:ind w:left="299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20" w:type="dxa"/>
          </w:tcPr>
          <w:p w:rsidR="00B36B76" w:rsidRDefault="001A0D0B">
            <w:pPr>
              <w:pStyle w:val="TableParagraph"/>
              <w:spacing w:before="1" w:line="275" w:lineRule="exact"/>
              <w:ind w:left="260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1" w:lineRule="exact"/>
              <w:ind w:left="303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61"/>
        </w:trPr>
        <w:tc>
          <w:tcPr>
            <w:tcW w:w="5105" w:type="dxa"/>
          </w:tcPr>
          <w:p w:rsidR="00B36B76" w:rsidRDefault="001A0D0B">
            <w:pPr>
              <w:pStyle w:val="TableParagraph"/>
              <w:spacing w:line="278" w:lineRule="exact"/>
              <w:ind w:left="110" w:right="75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297" w:type="dxa"/>
          </w:tcPr>
          <w:p w:rsidR="00B36B76" w:rsidRDefault="001A0D0B">
            <w:pPr>
              <w:pStyle w:val="TableParagraph"/>
              <w:spacing w:before="116"/>
              <w:ind w:left="374" w:right="357"/>
              <w:jc w:val="center"/>
            </w:pPr>
            <w:r>
              <w:t>0,152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16"/>
              <w:ind w:left="267" w:right="251"/>
              <w:jc w:val="center"/>
            </w:pPr>
            <w:r>
              <w:t>0,000</w:t>
            </w:r>
          </w:p>
        </w:tc>
        <w:tc>
          <w:tcPr>
            <w:tcW w:w="1120" w:type="dxa"/>
          </w:tcPr>
          <w:p w:rsidR="00B36B76" w:rsidRDefault="001A0D0B">
            <w:pPr>
              <w:pStyle w:val="TableParagraph"/>
              <w:spacing w:before="116"/>
              <w:ind w:right="298"/>
              <w:jc w:val="right"/>
            </w:pPr>
            <w:r>
              <w:t>0,000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16"/>
              <w:ind w:right="296"/>
              <w:jc w:val="right"/>
            </w:pPr>
            <w:r>
              <w:t>0,000</w:t>
            </w:r>
          </w:p>
        </w:tc>
        <w:tc>
          <w:tcPr>
            <w:tcW w:w="1120" w:type="dxa"/>
          </w:tcPr>
          <w:p w:rsidR="00B36B76" w:rsidRDefault="001A0D0B">
            <w:pPr>
              <w:pStyle w:val="TableParagraph"/>
              <w:spacing w:before="116"/>
              <w:ind w:right="297"/>
              <w:jc w:val="right"/>
            </w:pPr>
            <w:r>
              <w:t>0,000</w:t>
            </w:r>
          </w:p>
        </w:tc>
      </w:tr>
      <w:tr w:rsidR="00B36B76">
        <w:trPr>
          <w:trHeight w:val="551"/>
        </w:trPr>
        <w:tc>
          <w:tcPr>
            <w:tcW w:w="5105" w:type="dxa"/>
          </w:tcPr>
          <w:p w:rsidR="00B36B76" w:rsidRDefault="001A0D0B">
            <w:pPr>
              <w:pStyle w:val="TableParagraph"/>
              <w:spacing w:line="267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65" w:lineRule="exact"/>
              <w:ind w:left="139"/>
              <w:rPr>
                <w:sz w:val="24"/>
              </w:rPr>
            </w:pPr>
            <w:proofErr w:type="gramStart"/>
            <w:r>
              <w:rPr>
                <w:sz w:val="24"/>
              </w:rPr>
              <w:t>Степная</w:t>
            </w:r>
            <w:proofErr w:type="gramEnd"/>
            <w:r>
              <w:rPr>
                <w:sz w:val="24"/>
              </w:rPr>
              <w:t>,4а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297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374" w:right="357"/>
              <w:jc w:val="center"/>
            </w:pPr>
            <w:r>
              <w:t>0,000</w:t>
            </w:r>
          </w:p>
        </w:tc>
        <w:tc>
          <w:tcPr>
            <w:tcW w:w="1115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267" w:right="251"/>
              <w:jc w:val="center"/>
            </w:pPr>
            <w:r>
              <w:t>0,142</w:t>
            </w:r>
          </w:p>
        </w:tc>
        <w:tc>
          <w:tcPr>
            <w:tcW w:w="1120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ind w:right="298"/>
              <w:jc w:val="right"/>
            </w:pPr>
            <w:r>
              <w:t>0,142</w:t>
            </w:r>
          </w:p>
        </w:tc>
        <w:tc>
          <w:tcPr>
            <w:tcW w:w="1115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ind w:right="296"/>
              <w:jc w:val="right"/>
            </w:pPr>
            <w:r>
              <w:t>0,142</w:t>
            </w:r>
          </w:p>
        </w:tc>
        <w:tc>
          <w:tcPr>
            <w:tcW w:w="1120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ind w:right="297"/>
              <w:jc w:val="right"/>
            </w:pPr>
            <w:r>
              <w:t>0,142</w:t>
            </w:r>
          </w:p>
        </w:tc>
      </w:tr>
    </w:tbl>
    <w:p w:rsidR="00B36B76" w:rsidRDefault="00B36B76">
      <w:pPr>
        <w:jc w:val="right"/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pStyle w:val="Heading1"/>
        <w:spacing w:before="127"/>
        <w:ind w:left="3268" w:right="791" w:hanging="1753"/>
      </w:pPr>
      <w:r>
        <w:lastRenderedPageBreak/>
        <w:t>Максимальный часовой расход основного вида топлива для</w:t>
      </w:r>
      <w:r w:rsidR="002B4636">
        <w:t xml:space="preserve"> </w:t>
      </w:r>
      <w:r>
        <w:t>обеспечения</w:t>
      </w:r>
      <w:r w:rsidR="002B4636">
        <w:t xml:space="preserve"> </w:t>
      </w:r>
      <w:r>
        <w:rPr>
          <w:spacing w:val="-67"/>
        </w:rPr>
        <w:t xml:space="preserve"> </w:t>
      </w:r>
      <w:r>
        <w:t>нормативного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ИТЭ</w:t>
      </w:r>
    </w:p>
    <w:p w:rsidR="00B36B76" w:rsidRDefault="001A0D0B">
      <w:pPr>
        <w:pStyle w:val="a3"/>
        <w:spacing w:after="7" w:line="317" w:lineRule="exact"/>
        <w:ind w:right="318"/>
        <w:jc w:val="right"/>
      </w:pPr>
      <w:r>
        <w:t>Таблица</w:t>
      </w:r>
      <w:r>
        <w:rPr>
          <w:spacing w:val="-5"/>
        </w:rPr>
        <w:t xml:space="preserve"> </w:t>
      </w:r>
      <w:r>
        <w:t>21</w:t>
      </w:r>
    </w:p>
    <w:tbl>
      <w:tblPr>
        <w:tblStyle w:val="TableNormal"/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9"/>
        <w:gridCol w:w="1153"/>
        <w:gridCol w:w="1120"/>
        <w:gridCol w:w="1115"/>
        <w:gridCol w:w="1120"/>
        <w:gridCol w:w="1115"/>
      </w:tblGrid>
      <w:tr w:rsidR="00B36B76">
        <w:trPr>
          <w:trHeight w:val="989"/>
        </w:trPr>
        <w:tc>
          <w:tcPr>
            <w:tcW w:w="4519" w:type="dxa"/>
            <w:vMerge w:val="restart"/>
          </w:tcPr>
          <w:p w:rsidR="00B36B76" w:rsidRDefault="00B36B76">
            <w:pPr>
              <w:pStyle w:val="TableParagraph"/>
              <w:spacing w:before="9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1968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623" w:type="dxa"/>
            <w:gridSpan w:val="5"/>
          </w:tcPr>
          <w:p w:rsidR="00B36B76" w:rsidRDefault="001A0D0B">
            <w:pPr>
              <w:pStyle w:val="TableParagraph"/>
              <w:spacing w:line="216" w:lineRule="auto"/>
              <w:ind w:left="194" w:right="182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топлива для обеспечения</w:t>
            </w:r>
            <w:r w:rsidR="002B4636">
              <w:rPr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ИТЭ,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тонн</w:t>
            </w:r>
          </w:p>
          <w:p w:rsidR="00B36B76" w:rsidRDefault="001A0D0B">
            <w:pPr>
              <w:pStyle w:val="TableParagraph"/>
              <w:spacing w:line="229" w:lineRule="exact"/>
              <w:ind w:left="194" w:right="191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угля</w:t>
            </w:r>
          </w:p>
        </w:tc>
      </w:tr>
      <w:tr w:rsidR="00B36B76">
        <w:trPr>
          <w:trHeight w:val="556"/>
        </w:trPr>
        <w:tc>
          <w:tcPr>
            <w:tcW w:w="4519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 w:rsidR="00B36B76" w:rsidRDefault="001A0D0B">
            <w:pPr>
              <w:pStyle w:val="TableParagraph"/>
              <w:spacing w:before="1"/>
              <w:ind w:left="277" w:right="29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20" w:type="dxa"/>
          </w:tcPr>
          <w:p w:rsidR="00B36B76" w:rsidRDefault="001A0D0B">
            <w:pPr>
              <w:pStyle w:val="TableParagraph"/>
              <w:spacing w:before="1"/>
              <w:ind w:left="262" w:right="277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" w:line="275" w:lineRule="exact"/>
              <w:ind w:left="257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60" w:lineRule="exact"/>
              <w:ind w:left="300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20" w:type="dxa"/>
          </w:tcPr>
          <w:p w:rsidR="00B36B76" w:rsidRDefault="001A0D0B">
            <w:pPr>
              <w:pStyle w:val="TableParagraph"/>
              <w:spacing w:before="1" w:line="275" w:lineRule="exact"/>
              <w:ind w:left="260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60" w:lineRule="exact"/>
              <w:ind w:left="304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"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0" w:lineRule="exact"/>
              <w:ind w:left="298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561"/>
        </w:trPr>
        <w:tc>
          <w:tcPr>
            <w:tcW w:w="4519" w:type="dxa"/>
          </w:tcPr>
          <w:p w:rsidR="00B36B76" w:rsidRDefault="001A0D0B">
            <w:pPr>
              <w:pStyle w:val="TableParagraph"/>
              <w:spacing w:line="278" w:lineRule="exact"/>
              <w:ind w:left="105" w:right="17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53" w:type="dxa"/>
          </w:tcPr>
          <w:p w:rsidR="00B36B76" w:rsidRDefault="001A0D0B">
            <w:pPr>
              <w:pStyle w:val="TableParagraph"/>
              <w:spacing w:before="116"/>
              <w:ind w:left="302" w:right="285"/>
              <w:jc w:val="center"/>
            </w:pPr>
            <w:r>
              <w:t>0,154</w:t>
            </w:r>
          </w:p>
        </w:tc>
        <w:tc>
          <w:tcPr>
            <w:tcW w:w="1120" w:type="dxa"/>
          </w:tcPr>
          <w:p w:rsidR="00B36B76" w:rsidRDefault="001A0D0B">
            <w:pPr>
              <w:pStyle w:val="TableParagraph"/>
              <w:spacing w:before="116"/>
              <w:ind w:left="287" w:right="267"/>
              <w:jc w:val="center"/>
            </w:pPr>
            <w:r>
              <w:t>0,000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16"/>
              <w:ind w:left="267" w:right="254"/>
              <w:jc w:val="center"/>
            </w:pPr>
            <w:r>
              <w:t>0,000</w:t>
            </w:r>
          </w:p>
        </w:tc>
        <w:tc>
          <w:tcPr>
            <w:tcW w:w="1120" w:type="dxa"/>
          </w:tcPr>
          <w:p w:rsidR="00B36B76" w:rsidRDefault="001A0D0B">
            <w:pPr>
              <w:pStyle w:val="TableParagraph"/>
              <w:spacing w:before="116"/>
              <w:ind w:left="198"/>
            </w:pPr>
            <w:r>
              <w:t>0,000</w:t>
            </w:r>
          </w:p>
        </w:tc>
        <w:tc>
          <w:tcPr>
            <w:tcW w:w="1115" w:type="dxa"/>
          </w:tcPr>
          <w:p w:rsidR="00B36B76" w:rsidRDefault="001A0D0B">
            <w:pPr>
              <w:pStyle w:val="TableParagraph"/>
              <w:spacing w:before="116"/>
              <w:ind w:left="251" w:right="258"/>
              <w:jc w:val="center"/>
            </w:pPr>
            <w:r>
              <w:t>0,000</w:t>
            </w:r>
          </w:p>
        </w:tc>
      </w:tr>
      <w:tr w:rsidR="00B36B76">
        <w:trPr>
          <w:trHeight w:val="825"/>
        </w:trPr>
        <w:tc>
          <w:tcPr>
            <w:tcW w:w="4519" w:type="dxa"/>
          </w:tcPr>
          <w:p w:rsidR="00B36B76" w:rsidRDefault="001A0D0B">
            <w:pPr>
              <w:pStyle w:val="TableParagraph"/>
              <w:spacing w:line="237" w:lineRule="auto"/>
              <w:ind w:left="134" w:right="162" w:hanging="1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проведения</w:t>
            </w:r>
          </w:p>
          <w:p w:rsidR="00B36B76" w:rsidRDefault="001A0D0B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реконструкции</w:t>
            </w:r>
          </w:p>
        </w:tc>
        <w:tc>
          <w:tcPr>
            <w:tcW w:w="1153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302" w:right="285"/>
              <w:jc w:val="center"/>
            </w:pPr>
            <w:r>
              <w:t>0,000</w:t>
            </w:r>
          </w:p>
        </w:tc>
        <w:tc>
          <w:tcPr>
            <w:tcW w:w="1120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287" w:right="267"/>
              <w:jc w:val="center"/>
            </w:pPr>
            <w:r>
              <w:t>0,144</w:t>
            </w:r>
          </w:p>
        </w:tc>
        <w:tc>
          <w:tcPr>
            <w:tcW w:w="1115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267" w:right="254"/>
              <w:jc w:val="center"/>
            </w:pPr>
            <w:r>
              <w:t>0,144</w:t>
            </w:r>
          </w:p>
        </w:tc>
        <w:tc>
          <w:tcPr>
            <w:tcW w:w="1120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98"/>
            </w:pPr>
            <w:r>
              <w:t>0,144</w:t>
            </w:r>
          </w:p>
        </w:tc>
        <w:tc>
          <w:tcPr>
            <w:tcW w:w="1115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251" w:right="258"/>
              <w:jc w:val="center"/>
            </w:pPr>
            <w:r>
              <w:t>0,144</w:t>
            </w:r>
          </w:p>
        </w:tc>
      </w:tr>
    </w:tbl>
    <w:p w:rsidR="00B36B76" w:rsidRDefault="001A0D0B">
      <w:pPr>
        <w:pStyle w:val="a3"/>
        <w:spacing w:line="316" w:lineRule="exact"/>
        <w:ind w:left="1453"/>
        <w:jc w:val="both"/>
      </w:pPr>
      <w:r>
        <w:t>Согласно</w:t>
      </w:r>
      <w:r>
        <w:rPr>
          <w:spacing w:val="56"/>
        </w:rPr>
        <w:t xml:space="preserve"> </w:t>
      </w:r>
      <w:r>
        <w:t>пт.</w:t>
      </w:r>
      <w:r>
        <w:rPr>
          <w:spacing w:val="57"/>
        </w:rPr>
        <w:t xml:space="preserve"> </w:t>
      </w:r>
      <w:r>
        <w:t>19</w:t>
      </w:r>
      <w:r>
        <w:rPr>
          <w:spacing w:val="54"/>
        </w:rPr>
        <w:t xml:space="preserve"> </w:t>
      </w:r>
      <w:r>
        <w:t>Приказу</w:t>
      </w:r>
      <w:r>
        <w:rPr>
          <w:spacing w:val="51"/>
        </w:rPr>
        <w:t xml:space="preserve"> </w:t>
      </w:r>
      <w:r>
        <w:t>Министерства</w:t>
      </w:r>
      <w:r>
        <w:rPr>
          <w:spacing w:val="58"/>
        </w:rPr>
        <w:t xml:space="preserve"> </w:t>
      </w:r>
      <w:r>
        <w:t>энергетики</w:t>
      </w:r>
      <w:r>
        <w:rPr>
          <w:spacing w:val="56"/>
        </w:rPr>
        <w:t xml:space="preserve"> </w:t>
      </w:r>
      <w:r>
        <w:t>РФ</w:t>
      </w:r>
      <w:r>
        <w:rPr>
          <w:spacing w:val="56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10</w:t>
      </w:r>
      <w:r>
        <w:rPr>
          <w:spacing w:val="54"/>
        </w:rPr>
        <w:t xml:space="preserve"> </w:t>
      </w:r>
      <w:r>
        <w:t>августа</w:t>
      </w:r>
      <w:r>
        <w:rPr>
          <w:spacing w:val="57"/>
        </w:rPr>
        <w:t xml:space="preserve"> </w:t>
      </w:r>
      <w:r>
        <w:t>2012</w:t>
      </w:r>
      <w:r>
        <w:rPr>
          <w:spacing w:val="54"/>
        </w:rPr>
        <w:t xml:space="preserve"> </w:t>
      </w:r>
      <w:r>
        <w:t>г.</w:t>
      </w:r>
    </w:p>
    <w:p w:rsidR="00B36B76" w:rsidRDefault="001A0D0B">
      <w:pPr>
        <w:pStyle w:val="a3"/>
        <w:ind w:left="886" w:right="544"/>
        <w:jc w:val="both"/>
      </w:pPr>
      <w:proofErr w:type="gramStart"/>
      <w:r>
        <w:t>№ 377 "О порядке определения нормативов технологических потерь при 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-6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(тарифов) в сфере</w:t>
      </w:r>
      <w:r>
        <w:rPr>
          <w:spacing w:val="4"/>
        </w:rPr>
        <w:t xml:space="preserve"> </w:t>
      </w:r>
      <w:r>
        <w:t>теплоснабжения":</w:t>
      </w:r>
      <w:proofErr w:type="gramEnd"/>
    </w:p>
    <w:p w:rsidR="00B36B76" w:rsidRDefault="001A0D0B">
      <w:pPr>
        <w:pStyle w:val="a3"/>
        <w:spacing w:line="322" w:lineRule="exact"/>
        <w:ind w:left="1453"/>
        <w:jc w:val="both"/>
      </w:pPr>
      <w:proofErr w:type="gramStart"/>
      <w:r>
        <w:t>Расчетный</w:t>
      </w:r>
      <w:r>
        <w:rPr>
          <w:spacing w:val="12"/>
        </w:rPr>
        <w:t xml:space="preserve"> </w:t>
      </w:r>
      <w:r>
        <w:t>размер</w:t>
      </w:r>
      <w:r>
        <w:rPr>
          <w:spacing w:val="14"/>
        </w:rPr>
        <w:t xml:space="preserve"> </w:t>
      </w:r>
      <w:r>
        <w:t>объемов</w:t>
      </w:r>
      <w:r>
        <w:rPr>
          <w:spacing w:val="12"/>
        </w:rPr>
        <w:t xml:space="preserve"> </w:t>
      </w:r>
      <w:r>
        <w:t>неснижаемого</w:t>
      </w:r>
      <w:r>
        <w:rPr>
          <w:spacing w:val="14"/>
        </w:rPr>
        <w:t xml:space="preserve"> </w:t>
      </w:r>
      <w:r>
        <w:t>нормативного</w:t>
      </w:r>
      <w:r>
        <w:rPr>
          <w:spacing w:val="13"/>
        </w:rPr>
        <w:t xml:space="preserve"> </w:t>
      </w:r>
      <w:r>
        <w:t>запаса</w:t>
      </w:r>
      <w:r>
        <w:rPr>
          <w:spacing w:val="14"/>
        </w:rPr>
        <w:t xml:space="preserve"> </w:t>
      </w:r>
      <w:r>
        <w:t>топлива</w:t>
      </w:r>
      <w:r>
        <w:rPr>
          <w:spacing w:val="14"/>
        </w:rPr>
        <w:t xml:space="preserve"> </w:t>
      </w:r>
      <w:r>
        <w:t>(далее</w:t>
      </w:r>
      <w:proofErr w:type="gramEnd"/>
    </w:p>
    <w:p w:rsidR="00B36B76" w:rsidRDefault="001A0D0B">
      <w:pPr>
        <w:pStyle w:val="a3"/>
        <w:ind w:left="886" w:right="549"/>
        <w:jc w:val="both"/>
      </w:pPr>
      <w:proofErr w:type="gramStart"/>
      <w:r>
        <w:t>-</w:t>
      </w:r>
      <w:r>
        <w:rPr>
          <w:spacing w:val="1"/>
        </w:rPr>
        <w:t xml:space="preserve"> </w:t>
      </w:r>
      <w:r>
        <w:t>ННЗТ)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среднесуточному</w:t>
      </w:r>
      <w:r>
        <w:rPr>
          <w:spacing w:val="1"/>
        </w:rPr>
        <w:t xml:space="preserve"> </w:t>
      </w:r>
      <w:r>
        <w:t>плановому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топлива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доставки:</w:t>
      </w:r>
      <w:proofErr w:type="gramEnd"/>
    </w:p>
    <w:p w:rsidR="00B36B76" w:rsidRDefault="00B36B76">
      <w:pPr>
        <w:pStyle w:val="a3"/>
        <w:spacing w:before="5"/>
        <w:rPr>
          <w:sz w:val="23"/>
        </w:rPr>
      </w:pPr>
    </w:p>
    <w:p w:rsidR="00B36B76" w:rsidRDefault="00B36B76">
      <w:pPr>
        <w:rPr>
          <w:sz w:val="23"/>
        </w:rPr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1A0D0B">
      <w:pPr>
        <w:spacing w:before="243"/>
        <w:jc w:val="right"/>
        <w:rPr>
          <w:i/>
          <w:sz w:val="25"/>
        </w:rPr>
      </w:pPr>
      <w:r>
        <w:rPr>
          <w:spacing w:val="-1"/>
          <w:sz w:val="25"/>
        </w:rPr>
        <w:lastRenderedPageBreak/>
        <w:t>ННЗТ=</w:t>
      </w:r>
      <w:r>
        <w:rPr>
          <w:spacing w:val="-25"/>
          <w:sz w:val="25"/>
        </w:rPr>
        <w:t xml:space="preserve"> </w:t>
      </w:r>
      <w:r>
        <w:rPr>
          <w:i/>
          <w:sz w:val="25"/>
        </w:rPr>
        <w:t>Q</w:t>
      </w:r>
    </w:p>
    <w:p w:rsidR="00B36B76" w:rsidRDefault="001A0D0B">
      <w:pPr>
        <w:pStyle w:val="a3"/>
        <w:rPr>
          <w:i/>
          <w:sz w:val="18"/>
        </w:rPr>
      </w:pPr>
      <w:r>
        <w:br w:type="column"/>
      </w:r>
    </w:p>
    <w:p w:rsidR="00B36B76" w:rsidRDefault="001A0D0B">
      <w:pPr>
        <w:spacing w:before="158"/>
        <w:ind w:left="-38"/>
        <w:rPr>
          <w:i/>
          <w:sz w:val="17"/>
        </w:rPr>
      </w:pPr>
      <w:proofErr w:type="spellStart"/>
      <w:r>
        <w:rPr>
          <w:i/>
          <w:w w:val="95"/>
          <w:sz w:val="17"/>
        </w:rPr>
        <w:t>max</w:t>
      </w:r>
      <w:proofErr w:type="spellEnd"/>
    </w:p>
    <w:p w:rsidR="00B36B76" w:rsidRDefault="001A0D0B">
      <w:pPr>
        <w:spacing w:before="89" w:line="212" w:lineRule="exact"/>
        <w:ind w:right="10"/>
        <w:jc w:val="right"/>
        <w:rPr>
          <w:sz w:val="25"/>
        </w:rPr>
      </w:pPr>
      <w:r>
        <w:br w:type="column"/>
      </w:r>
      <w:r>
        <w:rPr>
          <w:w w:val="99"/>
          <w:sz w:val="25"/>
          <w:u w:val="single"/>
        </w:rPr>
        <w:lastRenderedPageBreak/>
        <w:t xml:space="preserve"> </w:t>
      </w:r>
      <w:r>
        <w:rPr>
          <w:spacing w:val="4"/>
          <w:sz w:val="25"/>
          <w:u w:val="single"/>
        </w:rPr>
        <w:t xml:space="preserve"> </w:t>
      </w:r>
      <w:r>
        <w:rPr>
          <w:sz w:val="25"/>
          <w:u w:val="single"/>
        </w:rPr>
        <w:t>1</w:t>
      </w:r>
    </w:p>
    <w:p w:rsidR="00B36B76" w:rsidRDefault="001A0D0B">
      <w:pPr>
        <w:spacing w:line="232" w:lineRule="auto"/>
        <w:ind w:left="-19"/>
        <w:rPr>
          <w:i/>
          <w:sz w:val="25"/>
        </w:rPr>
      </w:pPr>
      <w:r>
        <w:rPr>
          <w:w w:val="95"/>
          <w:position w:val="6"/>
          <w:sz w:val="25"/>
        </w:rPr>
        <w:t>×</w:t>
      </w:r>
      <w:r>
        <w:rPr>
          <w:spacing w:val="-8"/>
          <w:w w:val="95"/>
          <w:position w:val="6"/>
          <w:sz w:val="25"/>
        </w:rPr>
        <w:t xml:space="preserve"> </w:t>
      </w:r>
      <w:r>
        <w:rPr>
          <w:i/>
          <w:w w:val="95"/>
          <w:position w:val="6"/>
          <w:sz w:val="25"/>
        </w:rPr>
        <w:t>H</w:t>
      </w:r>
      <w:proofErr w:type="spellStart"/>
      <w:r>
        <w:rPr>
          <w:w w:val="95"/>
          <w:sz w:val="17"/>
        </w:rPr>
        <w:t>cp.m</w:t>
      </w:r>
      <w:proofErr w:type="spellEnd"/>
      <w:r>
        <w:rPr>
          <w:spacing w:val="19"/>
          <w:w w:val="95"/>
          <w:sz w:val="17"/>
        </w:rPr>
        <w:t xml:space="preserve"> </w:t>
      </w:r>
      <w:r>
        <w:rPr>
          <w:w w:val="95"/>
          <w:position w:val="7"/>
          <w:sz w:val="25"/>
        </w:rPr>
        <w:t>×</w:t>
      </w:r>
      <w:r>
        <w:rPr>
          <w:spacing w:val="54"/>
          <w:w w:val="95"/>
          <w:position w:val="7"/>
          <w:sz w:val="25"/>
        </w:rPr>
        <w:t xml:space="preserve"> </w:t>
      </w:r>
      <w:r>
        <w:rPr>
          <w:i/>
          <w:w w:val="95"/>
          <w:position w:val="-9"/>
          <w:sz w:val="25"/>
        </w:rPr>
        <w:t>K</w:t>
      </w:r>
    </w:p>
    <w:p w:rsidR="00B36B76" w:rsidRDefault="001A0D0B">
      <w:pPr>
        <w:spacing w:before="116" w:line="166" w:lineRule="exact"/>
        <w:jc w:val="right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–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3</w:t>
      </w:r>
    </w:p>
    <w:p w:rsidR="00B36B76" w:rsidRDefault="001A0D0B">
      <w:pPr>
        <w:spacing w:line="258" w:lineRule="exact"/>
        <w:ind w:left="76"/>
        <w:rPr>
          <w:sz w:val="25"/>
        </w:rPr>
      </w:pPr>
      <w:r>
        <w:rPr>
          <w:w w:val="95"/>
          <w:sz w:val="25"/>
        </w:rPr>
        <w:t>×</w:t>
      </w:r>
      <w:r>
        <w:rPr>
          <w:spacing w:val="-18"/>
          <w:w w:val="95"/>
          <w:sz w:val="25"/>
        </w:rPr>
        <w:t xml:space="preserve"> </w:t>
      </w:r>
      <w:r>
        <w:rPr>
          <w:i/>
          <w:w w:val="95"/>
          <w:sz w:val="25"/>
        </w:rPr>
        <w:t>T</w:t>
      </w:r>
      <w:r>
        <w:rPr>
          <w:i/>
          <w:spacing w:val="7"/>
          <w:w w:val="95"/>
          <w:sz w:val="25"/>
        </w:rPr>
        <w:t xml:space="preserve"> </w:t>
      </w:r>
      <w:r>
        <w:rPr>
          <w:w w:val="95"/>
          <w:sz w:val="25"/>
        </w:rPr>
        <w:t>×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10</w:t>
      </w:r>
    </w:p>
    <w:p w:rsidR="00B36B76" w:rsidRDefault="001A0D0B">
      <w:pPr>
        <w:pStyle w:val="a3"/>
        <w:spacing w:before="11"/>
        <w:rPr>
          <w:sz w:val="39"/>
        </w:rPr>
      </w:pPr>
      <w:r>
        <w:br w:type="column"/>
      </w:r>
    </w:p>
    <w:p w:rsidR="00B36B76" w:rsidRDefault="001A0D0B">
      <w:pPr>
        <w:pStyle w:val="a3"/>
        <w:ind w:left="86"/>
      </w:pPr>
      <w:r>
        <w:t>(тыс. т),</w:t>
      </w:r>
      <w:r>
        <w:rPr>
          <w:spacing w:val="-1"/>
        </w:rPr>
        <w:t xml:space="preserve"> </w:t>
      </w:r>
      <w:r>
        <w:t>(2)</w:t>
      </w:r>
    </w:p>
    <w:p w:rsidR="00B36B76" w:rsidRDefault="00B36B76">
      <w:pPr>
        <w:sectPr w:rsidR="00B36B76">
          <w:type w:val="continuous"/>
          <w:pgSz w:w="11900" w:h="16840"/>
          <w:pgMar w:top="200" w:right="160" w:bottom="900" w:left="160" w:header="720" w:footer="720" w:gutter="0"/>
          <w:cols w:num="5" w:space="720" w:equalWidth="0">
            <w:col w:w="4492" w:space="40"/>
            <w:col w:w="243" w:space="39"/>
            <w:col w:w="1143" w:space="39"/>
            <w:col w:w="1152" w:space="40"/>
            <w:col w:w="4392"/>
          </w:cols>
        </w:sectPr>
      </w:pPr>
    </w:p>
    <w:p w:rsidR="00B36B76" w:rsidRDefault="00B36B76">
      <w:pPr>
        <w:pStyle w:val="a3"/>
        <w:spacing w:before="8"/>
        <w:rPr>
          <w:sz w:val="19"/>
        </w:rPr>
      </w:pPr>
    </w:p>
    <w:p w:rsidR="00B36B76" w:rsidRDefault="001A0D0B">
      <w:pPr>
        <w:pStyle w:val="a3"/>
        <w:tabs>
          <w:tab w:val="left" w:pos="1861"/>
          <w:tab w:val="left" w:pos="2567"/>
          <w:tab w:val="left" w:pos="6389"/>
          <w:tab w:val="left" w:pos="8843"/>
        </w:tabs>
        <w:spacing w:before="89" w:line="249" w:lineRule="auto"/>
        <w:ind w:left="560" w:right="653" w:firstLine="705"/>
      </w:pPr>
      <w:r>
        <w:t>где</w:t>
      </w:r>
      <w:r>
        <w:tab/>
      </w:r>
      <w:r>
        <w:rPr>
          <w:i/>
          <w:position w:val="13"/>
          <w:sz w:val="25"/>
        </w:rPr>
        <w:t>Q</w:t>
      </w:r>
      <w:proofErr w:type="spellStart"/>
      <w:r>
        <w:rPr>
          <w:i/>
          <w:position w:val="8"/>
          <w:sz w:val="17"/>
        </w:rPr>
        <w:t>max</w:t>
      </w:r>
      <w:proofErr w:type="spellEnd"/>
      <w:r>
        <w:rPr>
          <w:i/>
          <w:position w:val="8"/>
          <w:sz w:val="17"/>
        </w:rPr>
        <w:tab/>
      </w:r>
      <w:r>
        <w:t>-</w:t>
      </w:r>
      <w:r>
        <w:rPr>
          <w:spacing w:val="120"/>
        </w:rPr>
        <w:t xml:space="preserve"> </w:t>
      </w:r>
      <w:r>
        <w:t>среднее</w:t>
      </w:r>
      <w:r>
        <w:rPr>
          <w:spacing w:val="126"/>
        </w:rPr>
        <w:t xml:space="preserve"> </w:t>
      </w:r>
      <w:r>
        <w:t>значение</w:t>
      </w:r>
      <w:r>
        <w:rPr>
          <w:spacing w:val="124"/>
        </w:rPr>
        <w:t xml:space="preserve"> </w:t>
      </w:r>
      <w:r>
        <w:t>отпуска</w:t>
      </w:r>
      <w:r>
        <w:tab/>
        <w:t>тепловой</w:t>
      </w:r>
      <w:r>
        <w:rPr>
          <w:spacing w:val="122"/>
        </w:rPr>
        <w:t xml:space="preserve"> </w:t>
      </w:r>
      <w:r>
        <w:t>энергии</w:t>
      </w:r>
      <w:r>
        <w:tab/>
        <w:t>в</w:t>
      </w:r>
      <w:r>
        <w:rPr>
          <w:spacing w:val="52"/>
        </w:rPr>
        <w:t xml:space="preserve"> </w:t>
      </w:r>
      <w:r>
        <w:t>тепловую</w:t>
      </w:r>
      <w:r>
        <w:rPr>
          <w:spacing w:val="51"/>
        </w:rPr>
        <w:t xml:space="preserve"> </w:t>
      </w:r>
      <w:r>
        <w:t>сеть</w:t>
      </w:r>
      <w:r>
        <w:rPr>
          <w:spacing w:val="-67"/>
        </w:rPr>
        <w:t xml:space="preserve"> </w:t>
      </w:r>
      <w:r>
        <w:t>(выработка</w:t>
      </w:r>
      <w:r>
        <w:rPr>
          <w:spacing w:val="-2"/>
        </w:rPr>
        <w:t xml:space="preserve"> </w:t>
      </w:r>
      <w:r>
        <w:t>котельной) в</w:t>
      </w:r>
      <w:r>
        <w:rPr>
          <w:spacing w:val="-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холодном</w:t>
      </w:r>
      <w:r>
        <w:rPr>
          <w:spacing w:val="3"/>
        </w:rPr>
        <w:t xml:space="preserve"> </w:t>
      </w:r>
      <w:r>
        <w:t>месяце, Гкал/</w:t>
      </w:r>
      <w:proofErr w:type="spellStart"/>
      <w:r>
        <w:t>сут</w:t>
      </w:r>
      <w:proofErr w:type="spellEnd"/>
      <w:r>
        <w:t>.;</w:t>
      </w:r>
    </w:p>
    <w:p w:rsidR="00B36B76" w:rsidRDefault="001A0D0B">
      <w:pPr>
        <w:pStyle w:val="a3"/>
        <w:tabs>
          <w:tab w:val="left" w:pos="2101"/>
          <w:tab w:val="left" w:pos="2408"/>
          <w:tab w:val="left" w:pos="3887"/>
          <w:tab w:val="left" w:pos="5242"/>
          <w:tab w:val="left" w:pos="6673"/>
          <w:tab w:val="left" w:pos="7825"/>
          <w:tab w:val="left" w:pos="8997"/>
          <w:tab w:val="left" w:pos="9486"/>
        </w:tabs>
        <w:ind w:left="560" w:right="563" w:firstLine="720"/>
      </w:pPr>
      <w:r>
        <w:rPr>
          <w:i/>
          <w:position w:val="13"/>
          <w:sz w:val="25"/>
        </w:rPr>
        <w:t>H</w:t>
      </w:r>
      <w:proofErr w:type="spellStart"/>
      <w:r>
        <w:rPr>
          <w:position w:val="8"/>
          <w:sz w:val="17"/>
        </w:rPr>
        <w:t>cp.m</w:t>
      </w:r>
      <w:proofErr w:type="spellEnd"/>
      <w:r>
        <w:rPr>
          <w:position w:val="8"/>
          <w:sz w:val="17"/>
        </w:rPr>
        <w:tab/>
      </w:r>
      <w:r>
        <w:t>-</w:t>
      </w:r>
      <w:r>
        <w:tab/>
        <w:t>расчетный</w:t>
      </w:r>
      <w:r>
        <w:tab/>
        <w:t>норматив</w:t>
      </w:r>
      <w:r>
        <w:tab/>
        <w:t>удельного</w:t>
      </w:r>
      <w:r>
        <w:tab/>
        <w:t>расхода</w:t>
      </w:r>
      <w:r>
        <w:tab/>
        <w:t>топлива</w:t>
      </w:r>
      <w:r>
        <w:tab/>
        <w:t>на</w:t>
      </w:r>
      <w:r>
        <w:tab/>
      </w:r>
      <w:r>
        <w:rPr>
          <w:spacing w:val="-2"/>
        </w:rPr>
        <w:t>отпущенную</w:t>
      </w:r>
      <w:r>
        <w:rPr>
          <w:spacing w:val="-67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энергию для</w:t>
      </w:r>
      <w:r>
        <w:rPr>
          <w:spacing w:val="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холодного</w:t>
      </w:r>
      <w:r>
        <w:rPr>
          <w:spacing w:val="4"/>
        </w:rPr>
        <w:t xml:space="preserve"> </w:t>
      </w:r>
      <w:r>
        <w:t>месяца, т</w:t>
      </w:r>
      <w:r>
        <w:rPr>
          <w:spacing w:val="-1"/>
        </w:rPr>
        <w:t xml:space="preserve"> </w:t>
      </w:r>
      <w:proofErr w:type="spellStart"/>
      <w:r>
        <w:t>у.т</w:t>
      </w:r>
      <w:proofErr w:type="spellEnd"/>
      <w:r>
        <w:t>./Гкал;</w:t>
      </w:r>
    </w:p>
    <w:p w:rsidR="00B36B76" w:rsidRDefault="001A0D0B">
      <w:pPr>
        <w:pStyle w:val="a3"/>
        <w:spacing w:before="1" w:line="319" w:lineRule="exact"/>
        <w:ind w:left="1266"/>
      </w:pPr>
      <w:r>
        <w:t>K</w:t>
      </w:r>
      <w:r>
        <w:rPr>
          <w:spacing w:val="-1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коэффициент</w:t>
      </w:r>
      <w:r>
        <w:rPr>
          <w:spacing w:val="-6"/>
        </w:rPr>
        <w:t xml:space="preserve"> </w:t>
      </w:r>
      <w:r>
        <w:t>перевода</w:t>
      </w:r>
      <w:r>
        <w:rPr>
          <w:spacing w:val="-6"/>
        </w:rPr>
        <w:t xml:space="preserve"> </w:t>
      </w:r>
      <w:r>
        <w:t>натурального</w:t>
      </w:r>
      <w:r>
        <w:rPr>
          <w:spacing w:val="2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gramStart"/>
      <w:r>
        <w:t>условное</w:t>
      </w:r>
      <w:proofErr w:type="gramEnd"/>
      <w:r>
        <w:t>;</w:t>
      </w:r>
    </w:p>
    <w:p w:rsidR="00B36B76" w:rsidRDefault="001A0D0B">
      <w:pPr>
        <w:pStyle w:val="a3"/>
        <w:ind w:left="886" w:firstLine="422"/>
      </w:pPr>
      <w:r>
        <w:t>Т</w:t>
      </w:r>
      <w:r>
        <w:rPr>
          <w:spacing w:val="43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длительность</w:t>
      </w:r>
      <w:r>
        <w:rPr>
          <w:spacing w:val="43"/>
        </w:rPr>
        <w:t xml:space="preserve"> </w:t>
      </w:r>
      <w:r>
        <w:t>периода</w:t>
      </w:r>
      <w:r>
        <w:rPr>
          <w:spacing w:val="45"/>
        </w:rPr>
        <w:t xml:space="preserve"> </w:t>
      </w:r>
      <w:r>
        <w:t>формирования</w:t>
      </w:r>
      <w:r>
        <w:rPr>
          <w:spacing w:val="45"/>
        </w:rPr>
        <w:t xml:space="preserve"> </w:t>
      </w:r>
      <w:r>
        <w:t>объема</w:t>
      </w:r>
      <w:r>
        <w:rPr>
          <w:spacing w:val="46"/>
        </w:rPr>
        <w:t xml:space="preserve"> </w:t>
      </w:r>
      <w:r>
        <w:t>неснижаемого</w:t>
      </w:r>
      <w:r>
        <w:rPr>
          <w:spacing w:val="44"/>
        </w:rPr>
        <w:t xml:space="preserve"> </w:t>
      </w:r>
      <w:r>
        <w:t>запаса</w:t>
      </w:r>
      <w:r>
        <w:rPr>
          <w:spacing w:val="46"/>
        </w:rPr>
        <w:t xml:space="preserve"> </w:t>
      </w:r>
      <w:r>
        <w:t>топлива,</w:t>
      </w:r>
      <w:r>
        <w:rPr>
          <w:spacing w:val="-67"/>
        </w:rPr>
        <w:t xml:space="preserve"> </w:t>
      </w:r>
      <w:proofErr w:type="spellStart"/>
      <w:r>
        <w:t>сут</w:t>
      </w:r>
      <w:proofErr w:type="spellEnd"/>
      <w:r>
        <w:t>.</w:t>
      </w:r>
    </w:p>
    <w:p w:rsidR="00B36B76" w:rsidRDefault="001A0D0B">
      <w:pPr>
        <w:pStyle w:val="a3"/>
        <w:spacing w:line="242" w:lineRule="auto"/>
        <w:ind w:left="886" w:right="316" w:firstLine="566"/>
      </w:pPr>
      <w:r>
        <w:t>Количество суток, на которое рассчитывается ННЗТ, определяется в 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его доставки 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таблицей</w:t>
      </w:r>
      <w:r>
        <w:rPr>
          <w:spacing w:val="-4"/>
        </w:rPr>
        <w:t xml:space="preserve"> </w:t>
      </w:r>
      <w:r>
        <w:t>22.</w:t>
      </w:r>
    </w:p>
    <w:p w:rsidR="00B36B76" w:rsidRDefault="00B36B76">
      <w:pPr>
        <w:pStyle w:val="a3"/>
        <w:spacing w:before="4"/>
        <w:rPr>
          <w:sz w:val="20"/>
        </w:rPr>
      </w:pPr>
    </w:p>
    <w:p w:rsidR="00B36B76" w:rsidRDefault="001A0D0B">
      <w:pPr>
        <w:pStyle w:val="Heading1"/>
        <w:spacing w:before="87" w:line="322" w:lineRule="exact"/>
        <w:ind w:left="293" w:right="295"/>
        <w:jc w:val="center"/>
      </w:pPr>
      <w:r>
        <w:t>Виды</w:t>
      </w:r>
      <w:r>
        <w:rPr>
          <w:spacing w:val="-3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доставки</w:t>
      </w:r>
    </w:p>
    <w:p w:rsidR="00B36B76" w:rsidRDefault="001A0D0B">
      <w:pPr>
        <w:pStyle w:val="a3"/>
        <w:spacing w:after="7"/>
        <w:ind w:left="9846" w:right="295"/>
        <w:jc w:val="center"/>
      </w:pPr>
      <w:r>
        <w:t>Таблица</w:t>
      </w:r>
      <w:r>
        <w:rPr>
          <w:spacing w:val="-1"/>
        </w:rPr>
        <w:t xml:space="preserve"> </w:t>
      </w:r>
      <w:r>
        <w:t>22</w:t>
      </w: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3823"/>
        <w:gridCol w:w="3698"/>
      </w:tblGrid>
      <w:tr w:rsidR="00B36B76">
        <w:trPr>
          <w:trHeight w:val="253"/>
        </w:trPr>
        <w:tc>
          <w:tcPr>
            <w:tcW w:w="2699" w:type="dxa"/>
          </w:tcPr>
          <w:p w:rsidR="00B36B76" w:rsidRDefault="001A0D0B">
            <w:pPr>
              <w:pStyle w:val="TableParagraph"/>
              <w:spacing w:line="234" w:lineRule="exact"/>
              <w:ind w:left="758"/>
            </w:pPr>
            <w:r>
              <w:t>Вид</w:t>
            </w:r>
            <w:r>
              <w:rPr>
                <w:spacing w:val="-2"/>
              </w:rPr>
              <w:t xml:space="preserve"> </w:t>
            </w:r>
            <w:r>
              <w:t>топлива</w:t>
            </w:r>
          </w:p>
        </w:tc>
        <w:tc>
          <w:tcPr>
            <w:tcW w:w="3823" w:type="dxa"/>
          </w:tcPr>
          <w:p w:rsidR="00B36B76" w:rsidRDefault="001A0D0B">
            <w:pPr>
              <w:pStyle w:val="TableParagraph"/>
              <w:spacing w:line="234" w:lineRule="exact"/>
              <w:ind w:left="521" w:right="498"/>
              <w:jc w:val="center"/>
            </w:pPr>
            <w:r>
              <w:t>Способ</w:t>
            </w:r>
            <w:r>
              <w:rPr>
                <w:spacing w:val="-4"/>
              </w:rPr>
              <w:t xml:space="preserve"> </w:t>
            </w:r>
            <w:r>
              <w:t>доставки</w:t>
            </w:r>
            <w:r>
              <w:rPr>
                <w:spacing w:val="1"/>
              </w:rPr>
              <w:t xml:space="preserve"> </w:t>
            </w:r>
            <w:r>
              <w:t>топлива</w:t>
            </w:r>
          </w:p>
        </w:tc>
        <w:tc>
          <w:tcPr>
            <w:tcW w:w="3698" w:type="dxa"/>
          </w:tcPr>
          <w:p w:rsidR="00B36B76" w:rsidRDefault="001A0D0B">
            <w:pPr>
              <w:pStyle w:val="TableParagraph"/>
              <w:spacing w:line="234" w:lineRule="exact"/>
              <w:ind w:left="562" w:right="548"/>
              <w:jc w:val="center"/>
            </w:pPr>
            <w:r>
              <w:t>Объем</w:t>
            </w:r>
            <w:r>
              <w:rPr>
                <w:spacing w:val="-6"/>
              </w:rPr>
              <w:t xml:space="preserve"> </w:t>
            </w:r>
            <w:r>
              <w:t>запаса</w:t>
            </w:r>
            <w:r>
              <w:rPr>
                <w:spacing w:val="-3"/>
              </w:rPr>
              <w:t xml:space="preserve"> </w:t>
            </w:r>
            <w:r>
              <w:t>топлива,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</w:tr>
      <w:tr w:rsidR="00B36B76">
        <w:trPr>
          <w:trHeight w:val="249"/>
        </w:trPr>
        <w:tc>
          <w:tcPr>
            <w:tcW w:w="2699" w:type="dxa"/>
            <w:vMerge w:val="restart"/>
          </w:tcPr>
          <w:p w:rsidR="00B36B76" w:rsidRDefault="001A0D0B">
            <w:pPr>
              <w:pStyle w:val="TableParagraph"/>
              <w:spacing w:line="244" w:lineRule="exact"/>
              <w:ind w:left="110"/>
            </w:pPr>
            <w:r>
              <w:t>твердое</w:t>
            </w:r>
          </w:p>
        </w:tc>
        <w:tc>
          <w:tcPr>
            <w:tcW w:w="3823" w:type="dxa"/>
          </w:tcPr>
          <w:p w:rsidR="00B36B76" w:rsidRDefault="001A0D0B">
            <w:pPr>
              <w:pStyle w:val="TableParagraph"/>
              <w:spacing w:line="229" w:lineRule="exact"/>
              <w:ind w:left="521" w:right="500"/>
              <w:jc w:val="center"/>
            </w:pPr>
            <w:r>
              <w:t>железнодорожный</w:t>
            </w:r>
            <w:r>
              <w:rPr>
                <w:spacing w:val="-6"/>
              </w:rPr>
              <w:t xml:space="preserve"> </w:t>
            </w:r>
            <w:r>
              <w:t>транспорт</w:t>
            </w:r>
          </w:p>
        </w:tc>
        <w:tc>
          <w:tcPr>
            <w:tcW w:w="3698" w:type="dxa"/>
          </w:tcPr>
          <w:p w:rsidR="00B36B76" w:rsidRDefault="001A0D0B">
            <w:pPr>
              <w:pStyle w:val="TableParagraph"/>
              <w:spacing w:line="229" w:lineRule="exact"/>
              <w:ind w:left="562" w:right="546"/>
              <w:jc w:val="center"/>
            </w:pPr>
            <w:r>
              <w:t>14</w:t>
            </w:r>
          </w:p>
        </w:tc>
      </w:tr>
      <w:tr w:rsidR="00B36B76">
        <w:trPr>
          <w:trHeight w:val="253"/>
        </w:trPr>
        <w:tc>
          <w:tcPr>
            <w:tcW w:w="2699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</w:tcPr>
          <w:p w:rsidR="00B36B76" w:rsidRDefault="001A0D0B">
            <w:pPr>
              <w:pStyle w:val="TableParagraph"/>
              <w:spacing w:line="234" w:lineRule="exact"/>
              <w:ind w:left="521" w:right="496"/>
              <w:jc w:val="center"/>
            </w:pPr>
            <w:r>
              <w:t>автотранспорт</w:t>
            </w:r>
          </w:p>
        </w:tc>
        <w:tc>
          <w:tcPr>
            <w:tcW w:w="3698" w:type="dxa"/>
          </w:tcPr>
          <w:p w:rsidR="00B36B76" w:rsidRDefault="001A0D0B">
            <w:pPr>
              <w:pStyle w:val="TableParagraph"/>
              <w:spacing w:line="234" w:lineRule="exact"/>
              <w:ind w:left="21"/>
              <w:jc w:val="center"/>
            </w:pPr>
            <w:r>
              <w:t>7</w:t>
            </w:r>
          </w:p>
        </w:tc>
      </w:tr>
      <w:tr w:rsidR="00B36B76">
        <w:trPr>
          <w:trHeight w:val="249"/>
        </w:trPr>
        <w:tc>
          <w:tcPr>
            <w:tcW w:w="2699" w:type="dxa"/>
            <w:vMerge w:val="restart"/>
          </w:tcPr>
          <w:p w:rsidR="00B36B76" w:rsidRDefault="001A0D0B">
            <w:pPr>
              <w:pStyle w:val="TableParagraph"/>
              <w:spacing w:line="244" w:lineRule="exact"/>
              <w:ind w:left="110"/>
            </w:pPr>
            <w:r>
              <w:t>жидкое</w:t>
            </w:r>
          </w:p>
        </w:tc>
        <w:tc>
          <w:tcPr>
            <w:tcW w:w="3823" w:type="dxa"/>
          </w:tcPr>
          <w:p w:rsidR="00B36B76" w:rsidRDefault="001A0D0B">
            <w:pPr>
              <w:pStyle w:val="TableParagraph"/>
              <w:spacing w:line="229" w:lineRule="exact"/>
              <w:ind w:left="521" w:right="500"/>
              <w:jc w:val="center"/>
            </w:pPr>
            <w:r>
              <w:t>железнодорожный</w:t>
            </w:r>
            <w:r>
              <w:rPr>
                <w:spacing w:val="-6"/>
              </w:rPr>
              <w:t xml:space="preserve"> </w:t>
            </w:r>
            <w:r>
              <w:t>транспорт</w:t>
            </w:r>
          </w:p>
        </w:tc>
        <w:tc>
          <w:tcPr>
            <w:tcW w:w="3698" w:type="dxa"/>
          </w:tcPr>
          <w:p w:rsidR="00B36B76" w:rsidRDefault="001A0D0B">
            <w:pPr>
              <w:pStyle w:val="TableParagraph"/>
              <w:spacing w:line="229" w:lineRule="exact"/>
              <w:ind w:left="562" w:right="546"/>
              <w:jc w:val="center"/>
            </w:pPr>
            <w:r>
              <w:t>10</w:t>
            </w:r>
          </w:p>
        </w:tc>
      </w:tr>
      <w:tr w:rsidR="00B36B76">
        <w:trPr>
          <w:trHeight w:val="253"/>
        </w:trPr>
        <w:tc>
          <w:tcPr>
            <w:tcW w:w="2699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</w:tcPr>
          <w:p w:rsidR="00B36B76" w:rsidRDefault="001A0D0B">
            <w:pPr>
              <w:pStyle w:val="TableParagraph"/>
              <w:spacing w:line="234" w:lineRule="exact"/>
              <w:ind w:left="521" w:right="496"/>
              <w:jc w:val="center"/>
            </w:pPr>
            <w:r>
              <w:t>автотранспорт</w:t>
            </w:r>
          </w:p>
        </w:tc>
        <w:tc>
          <w:tcPr>
            <w:tcW w:w="3698" w:type="dxa"/>
          </w:tcPr>
          <w:p w:rsidR="00B36B76" w:rsidRDefault="001A0D0B">
            <w:pPr>
              <w:pStyle w:val="TableParagraph"/>
              <w:spacing w:line="234" w:lineRule="exact"/>
              <w:ind w:left="21"/>
              <w:jc w:val="center"/>
            </w:pPr>
            <w:r>
              <w:t>5</w:t>
            </w:r>
          </w:p>
        </w:tc>
      </w:tr>
    </w:tbl>
    <w:p w:rsidR="00B36B76" w:rsidRDefault="00B36B76">
      <w:pPr>
        <w:spacing w:line="234" w:lineRule="exact"/>
        <w:jc w:val="center"/>
        <w:sectPr w:rsidR="00B36B76">
          <w:type w:val="continuous"/>
          <w:pgSz w:w="11900" w:h="16840"/>
          <w:pgMar w:top="200" w:right="160" w:bottom="900" w:left="160" w:header="720" w:footer="720" w:gutter="0"/>
          <w:cols w:space="720"/>
        </w:sectPr>
      </w:pPr>
    </w:p>
    <w:p w:rsidR="00B36B76" w:rsidRDefault="00B36B76">
      <w:pPr>
        <w:pStyle w:val="a3"/>
        <w:ind w:left="50" w:right="-15"/>
        <w:rPr>
          <w:sz w:val="20"/>
        </w:rPr>
      </w:pPr>
    </w:p>
    <w:p w:rsidR="00B36B76" w:rsidRDefault="00B36B76">
      <w:pPr>
        <w:pStyle w:val="a3"/>
        <w:rPr>
          <w:sz w:val="21"/>
        </w:rPr>
      </w:pPr>
    </w:p>
    <w:p w:rsidR="00B36B76" w:rsidRDefault="001A0D0B">
      <w:pPr>
        <w:pStyle w:val="Heading1"/>
        <w:spacing w:before="87"/>
        <w:ind w:left="2990"/>
      </w:pPr>
      <w:r>
        <w:t>Нормативный</w:t>
      </w:r>
      <w:r>
        <w:rPr>
          <w:spacing w:val="-4"/>
        </w:rPr>
        <w:t xml:space="preserve"> </w:t>
      </w:r>
      <w:r>
        <w:t>неснижаемый</w:t>
      </w:r>
      <w:r>
        <w:rPr>
          <w:spacing w:val="-3"/>
        </w:rPr>
        <w:t xml:space="preserve"> </w:t>
      </w:r>
      <w:r>
        <w:t>запас</w:t>
      </w:r>
      <w:r>
        <w:rPr>
          <w:spacing w:val="-7"/>
        </w:rPr>
        <w:t xml:space="preserve"> </w:t>
      </w:r>
      <w:r>
        <w:t>топлива</w:t>
      </w:r>
      <w:r>
        <w:rPr>
          <w:spacing w:val="-7"/>
        </w:rPr>
        <w:t xml:space="preserve"> </w:t>
      </w:r>
      <w:r>
        <w:t>(ННЗТ)</w:t>
      </w:r>
    </w:p>
    <w:p w:rsidR="00B36B76" w:rsidRDefault="001A0D0B">
      <w:pPr>
        <w:pStyle w:val="a3"/>
        <w:spacing w:before="5" w:after="7"/>
        <w:ind w:left="9914"/>
      </w:pPr>
      <w:r>
        <w:t>Таблица</w:t>
      </w:r>
      <w:r>
        <w:rPr>
          <w:spacing w:val="-5"/>
        </w:rPr>
        <w:t xml:space="preserve"> </w:t>
      </w:r>
      <w:r>
        <w:t>23</w:t>
      </w:r>
    </w:p>
    <w:tbl>
      <w:tblPr>
        <w:tblStyle w:val="TableNormal"/>
        <w:tblW w:w="0" w:type="auto"/>
        <w:tblInd w:w="1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6"/>
        <w:gridCol w:w="1104"/>
        <w:gridCol w:w="1321"/>
        <w:gridCol w:w="1099"/>
        <w:gridCol w:w="883"/>
        <w:gridCol w:w="989"/>
      </w:tblGrid>
      <w:tr w:rsidR="00B36B76">
        <w:trPr>
          <w:trHeight w:val="2630"/>
        </w:trPr>
        <w:tc>
          <w:tcPr>
            <w:tcW w:w="3966" w:type="dxa"/>
          </w:tcPr>
          <w:p w:rsidR="00B36B76" w:rsidRDefault="00B36B76">
            <w:pPr>
              <w:pStyle w:val="TableParagraph"/>
              <w:rPr>
                <w:sz w:val="24"/>
              </w:rPr>
            </w:pPr>
          </w:p>
          <w:p w:rsidR="00B36B76" w:rsidRDefault="00B36B76">
            <w:pPr>
              <w:pStyle w:val="TableParagraph"/>
              <w:rPr>
                <w:sz w:val="24"/>
              </w:rPr>
            </w:pPr>
          </w:p>
          <w:p w:rsidR="00B36B76" w:rsidRDefault="00B36B76">
            <w:pPr>
              <w:pStyle w:val="TableParagraph"/>
              <w:rPr>
                <w:sz w:val="24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30"/>
              </w:rPr>
            </w:pPr>
          </w:p>
          <w:p w:rsidR="00B36B76" w:rsidRDefault="001A0D0B">
            <w:pPr>
              <w:pStyle w:val="TableParagraph"/>
              <w:spacing w:before="1"/>
              <w:ind w:left="1749" w:right="1728"/>
              <w:jc w:val="center"/>
            </w:pPr>
            <w:r>
              <w:t>ИТЭ</w:t>
            </w:r>
          </w:p>
        </w:tc>
        <w:tc>
          <w:tcPr>
            <w:tcW w:w="1104" w:type="dxa"/>
            <w:textDirection w:val="btLr"/>
          </w:tcPr>
          <w:p w:rsidR="00B36B76" w:rsidRDefault="001A0D0B">
            <w:pPr>
              <w:pStyle w:val="TableParagraph"/>
              <w:spacing w:before="169" w:line="249" w:lineRule="auto"/>
              <w:ind w:left="129" w:right="131" w:firstLine="8"/>
              <w:jc w:val="center"/>
            </w:pPr>
            <w:r>
              <w:t>Среднесуточная</w:t>
            </w:r>
            <w:r>
              <w:rPr>
                <w:spacing w:val="1"/>
              </w:rPr>
              <w:t xml:space="preserve"> </w:t>
            </w:r>
            <w:r>
              <w:t>выработка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теплоэнергии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r>
              <w:t>Гкал/сутки</w:t>
            </w:r>
          </w:p>
        </w:tc>
        <w:tc>
          <w:tcPr>
            <w:tcW w:w="1321" w:type="dxa"/>
            <w:textDirection w:val="btLr"/>
          </w:tcPr>
          <w:p w:rsidR="00B36B76" w:rsidRDefault="00B36B76">
            <w:pPr>
              <w:pStyle w:val="TableParagraph"/>
              <w:spacing w:before="9"/>
              <w:rPr>
                <w:sz w:val="24"/>
              </w:rPr>
            </w:pPr>
          </w:p>
          <w:p w:rsidR="00B36B76" w:rsidRDefault="001A0D0B">
            <w:pPr>
              <w:pStyle w:val="TableParagraph"/>
              <w:spacing w:line="249" w:lineRule="auto"/>
              <w:ind w:left="340" w:right="340"/>
              <w:jc w:val="center"/>
            </w:pPr>
            <w:r>
              <w:t>Норматив удельного</w:t>
            </w:r>
            <w:r>
              <w:rPr>
                <w:spacing w:val="-52"/>
              </w:rPr>
              <w:t xml:space="preserve"> </w:t>
            </w:r>
            <w:r>
              <w:t>расхода топлива,</w:t>
            </w:r>
          </w:p>
          <w:p w:rsidR="00B36B76" w:rsidRDefault="001A0D0B">
            <w:pPr>
              <w:pStyle w:val="TableParagraph"/>
              <w:spacing w:before="6"/>
              <w:ind w:left="336" w:right="340"/>
              <w:jc w:val="center"/>
            </w:pPr>
            <w:proofErr w:type="gramStart"/>
            <w:r>
              <w:t>кг</w:t>
            </w:r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у.т</w:t>
            </w:r>
            <w:proofErr w:type="spellEnd"/>
            <w:r>
              <w:t>./Гкал</w:t>
            </w:r>
          </w:p>
        </w:tc>
        <w:tc>
          <w:tcPr>
            <w:tcW w:w="1099" w:type="dxa"/>
            <w:textDirection w:val="btLr"/>
          </w:tcPr>
          <w:p w:rsidR="00B36B76" w:rsidRDefault="001A0D0B">
            <w:pPr>
              <w:pStyle w:val="TableParagraph"/>
              <w:spacing w:before="169" w:line="249" w:lineRule="auto"/>
              <w:ind w:left="196" w:right="198" w:hanging="3"/>
              <w:jc w:val="center"/>
            </w:pPr>
            <w:r>
              <w:t>Коэффициент перевода</w:t>
            </w:r>
            <w:r>
              <w:rPr>
                <w:spacing w:val="-52"/>
              </w:rPr>
              <w:t xml:space="preserve"> </w:t>
            </w:r>
            <w:r>
              <w:t>натурального</w:t>
            </w:r>
            <w:r>
              <w:rPr>
                <w:spacing w:val="-8"/>
              </w:rPr>
              <w:t xml:space="preserve"> </w:t>
            </w:r>
            <w:r>
              <w:t>топлива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условное топливо</w:t>
            </w:r>
          </w:p>
        </w:tc>
        <w:tc>
          <w:tcPr>
            <w:tcW w:w="883" w:type="dxa"/>
            <w:textDirection w:val="btLr"/>
          </w:tcPr>
          <w:p w:rsidR="00B36B76" w:rsidRDefault="001A0D0B">
            <w:pPr>
              <w:pStyle w:val="TableParagraph"/>
              <w:spacing w:before="189" w:line="249" w:lineRule="auto"/>
              <w:ind w:left="609" w:right="269" w:hanging="322"/>
            </w:pPr>
            <w:r>
              <w:t>Количество суток для</w:t>
            </w:r>
            <w:r>
              <w:rPr>
                <w:spacing w:val="-52"/>
              </w:rPr>
              <w:t xml:space="preserve"> </w:t>
            </w:r>
            <w:r>
              <w:t>расчета</w:t>
            </w:r>
            <w:r>
              <w:rPr>
                <w:spacing w:val="-1"/>
              </w:rPr>
              <w:t xml:space="preserve"> </w:t>
            </w:r>
            <w:r>
              <w:t>запаса,</w:t>
            </w:r>
          </w:p>
        </w:tc>
        <w:tc>
          <w:tcPr>
            <w:tcW w:w="989" w:type="dxa"/>
            <w:textDirection w:val="btLr"/>
          </w:tcPr>
          <w:p w:rsidR="00B36B76" w:rsidRDefault="00B36B76">
            <w:pPr>
              <w:pStyle w:val="TableParagraph"/>
              <w:spacing w:before="2"/>
              <w:rPr>
                <w:sz w:val="33"/>
              </w:rPr>
            </w:pPr>
          </w:p>
          <w:p w:rsidR="00B36B76" w:rsidRDefault="001A0D0B">
            <w:pPr>
              <w:pStyle w:val="TableParagraph"/>
              <w:ind w:left="340" w:right="336"/>
              <w:jc w:val="center"/>
            </w:pPr>
            <w:r>
              <w:t>ННЗТ</w:t>
            </w:r>
          </w:p>
        </w:tc>
      </w:tr>
      <w:tr w:rsidR="00B36B76">
        <w:trPr>
          <w:trHeight w:val="249"/>
        </w:trPr>
        <w:tc>
          <w:tcPr>
            <w:tcW w:w="396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B36B76" w:rsidRDefault="001A0D0B">
            <w:pPr>
              <w:pStyle w:val="TableParagraph"/>
              <w:spacing w:line="229" w:lineRule="exact"/>
              <w:ind w:left="127" w:right="117"/>
              <w:jc w:val="center"/>
            </w:pPr>
            <w:r>
              <w:t>Гкал/</w:t>
            </w:r>
            <w:proofErr w:type="spellStart"/>
            <w:r>
              <w:t>сут</w:t>
            </w:r>
            <w:proofErr w:type="spellEnd"/>
          </w:p>
        </w:tc>
        <w:tc>
          <w:tcPr>
            <w:tcW w:w="1321" w:type="dxa"/>
          </w:tcPr>
          <w:p w:rsidR="00B36B76" w:rsidRDefault="001A0D0B">
            <w:pPr>
              <w:pStyle w:val="TableParagraph"/>
              <w:spacing w:line="229" w:lineRule="exact"/>
              <w:ind w:left="159" w:right="140"/>
              <w:jc w:val="center"/>
            </w:pPr>
            <w:r>
              <w:t>т</w:t>
            </w:r>
            <w:r>
              <w:rPr>
                <w:spacing w:val="1"/>
              </w:rPr>
              <w:t xml:space="preserve"> </w:t>
            </w:r>
            <w:proofErr w:type="spellStart"/>
            <w:r>
              <w:t>у.т</w:t>
            </w:r>
            <w:proofErr w:type="spellEnd"/>
            <w:r>
              <w:t>./Гкал</w:t>
            </w:r>
          </w:p>
        </w:tc>
        <w:tc>
          <w:tcPr>
            <w:tcW w:w="1099" w:type="dxa"/>
          </w:tcPr>
          <w:p w:rsidR="00B36B76" w:rsidRDefault="001A0D0B">
            <w:pPr>
              <w:pStyle w:val="TableParagraph"/>
              <w:spacing w:line="229" w:lineRule="exact"/>
              <w:ind w:left="9"/>
              <w:jc w:val="center"/>
            </w:pPr>
            <w:r>
              <w:t>К</w:t>
            </w:r>
          </w:p>
        </w:tc>
        <w:tc>
          <w:tcPr>
            <w:tcW w:w="883" w:type="dxa"/>
          </w:tcPr>
          <w:p w:rsidR="00B36B76" w:rsidRDefault="001A0D0B">
            <w:pPr>
              <w:pStyle w:val="TableParagraph"/>
              <w:spacing w:line="229" w:lineRule="exact"/>
              <w:ind w:left="266" w:right="263"/>
              <w:jc w:val="center"/>
            </w:pPr>
            <w:proofErr w:type="spellStart"/>
            <w:r>
              <w:t>сут</w:t>
            </w:r>
            <w:proofErr w:type="spellEnd"/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line="229" w:lineRule="exact"/>
              <w:ind w:left="23"/>
              <w:jc w:val="center"/>
            </w:pPr>
            <w:r>
              <w:t>т</w:t>
            </w:r>
          </w:p>
        </w:tc>
      </w:tr>
      <w:tr w:rsidR="00B36B76">
        <w:trPr>
          <w:trHeight w:val="609"/>
        </w:trPr>
        <w:tc>
          <w:tcPr>
            <w:tcW w:w="3966" w:type="dxa"/>
          </w:tcPr>
          <w:p w:rsidR="00B36B76" w:rsidRDefault="001A0D0B">
            <w:pPr>
              <w:pStyle w:val="TableParagraph"/>
              <w:spacing w:before="39" w:line="242" w:lineRule="auto"/>
              <w:ind w:left="110" w:right="29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адресу: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ул.</w:t>
            </w:r>
            <w:r>
              <w:rPr>
                <w:spacing w:val="4"/>
              </w:rPr>
              <w:t xml:space="preserve"> </w:t>
            </w:r>
            <w:r>
              <w:t>Степная,4а</w:t>
            </w:r>
          </w:p>
        </w:tc>
        <w:tc>
          <w:tcPr>
            <w:tcW w:w="1104" w:type="dxa"/>
          </w:tcPr>
          <w:p w:rsidR="00B36B76" w:rsidRDefault="001A0D0B">
            <w:pPr>
              <w:pStyle w:val="TableParagraph"/>
              <w:spacing w:before="164"/>
              <w:ind w:left="127" w:right="117"/>
              <w:jc w:val="center"/>
            </w:pPr>
            <w:r>
              <w:t>12,57</w:t>
            </w:r>
          </w:p>
        </w:tc>
        <w:tc>
          <w:tcPr>
            <w:tcW w:w="1321" w:type="dxa"/>
          </w:tcPr>
          <w:p w:rsidR="00B36B76" w:rsidRDefault="001A0D0B">
            <w:pPr>
              <w:pStyle w:val="TableParagraph"/>
              <w:spacing w:before="164"/>
              <w:ind w:left="155" w:right="140"/>
              <w:jc w:val="center"/>
            </w:pPr>
            <w:r>
              <w:t>179,4</w:t>
            </w:r>
          </w:p>
        </w:tc>
        <w:tc>
          <w:tcPr>
            <w:tcW w:w="1099" w:type="dxa"/>
          </w:tcPr>
          <w:p w:rsidR="00B36B76" w:rsidRDefault="001A0D0B">
            <w:pPr>
              <w:pStyle w:val="TableParagraph"/>
              <w:spacing w:before="164"/>
              <w:ind w:left="276" w:right="261"/>
              <w:jc w:val="center"/>
            </w:pPr>
            <w:r>
              <w:t>0,971</w:t>
            </w:r>
          </w:p>
        </w:tc>
        <w:tc>
          <w:tcPr>
            <w:tcW w:w="883" w:type="dxa"/>
          </w:tcPr>
          <w:p w:rsidR="00B36B76" w:rsidRDefault="001A0D0B">
            <w:pPr>
              <w:pStyle w:val="TableParagraph"/>
              <w:spacing w:before="164"/>
              <w:ind w:left="7"/>
              <w:jc w:val="center"/>
            </w:pPr>
            <w:r>
              <w:t>7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before="164"/>
              <w:ind w:left="73" w:right="56"/>
              <w:jc w:val="center"/>
            </w:pPr>
            <w:r>
              <w:t>16,2</w:t>
            </w:r>
          </w:p>
        </w:tc>
      </w:tr>
      <w:tr w:rsidR="00B36B76">
        <w:trPr>
          <w:trHeight w:val="1036"/>
        </w:trPr>
        <w:tc>
          <w:tcPr>
            <w:tcW w:w="3966" w:type="dxa"/>
          </w:tcPr>
          <w:p w:rsidR="00B36B76" w:rsidRDefault="001A0D0B">
            <w:pPr>
              <w:pStyle w:val="TableParagraph"/>
              <w:spacing w:before="125"/>
              <w:ind w:left="110" w:right="293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ул. Степная,4а после проведения</w:t>
            </w:r>
            <w:r>
              <w:rPr>
                <w:spacing w:val="1"/>
              </w:rPr>
              <w:t xml:space="preserve"> </w:t>
            </w:r>
            <w:r>
              <w:t>реконструкции</w:t>
            </w:r>
          </w:p>
        </w:tc>
        <w:tc>
          <w:tcPr>
            <w:tcW w:w="1104" w:type="dxa"/>
          </w:tcPr>
          <w:p w:rsidR="00B36B76" w:rsidRDefault="00B36B76">
            <w:pPr>
              <w:pStyle w:val="TableParagraph"/>
              <w:rPr>
                <w:sz w:val="33"/>
              </w:rPr>
            </w:pPr>
          </w:p>
          <w:p w:rsidR="00B36B76" w:rsidRDefault="001A0D0B">
            <w:pPr>
              <w:pStyle w:val="TableParagraph"/>
              <w:ind w:left="127" w:right="117"/>
              <w:jc w:val="center"/>
            </w:pPr>
            <w:r>
              <w:t>12,57</w:t>
            </w:r>
          </w:p>
        </w:tc>
        <w:tc>
          <w:tcPr>
            <w:tcW w:w="1321" w:type="dxa"/>
          </w:tcPr>
          <w:p w:rsidR="00B36B76" w:rsidRDefault="00B36B76">
            <w:pPr>
              <w:pStyle w:val="TableParagraph"/>
              <w:rPr>
                <w:sz w:val="33"/>
              </w:rPr>
            </w:pPr>
          </w:p>
          <w:p w:rsidR="00B36B76" w:rsidRDefault="001A0D0B">
            <w:pPr>
              <w:pStyle w:val="TableParagraph"/>
              <w:ind w:left="155" w:right="140"/>
              <w:jc w:val="center"/>
            </w:pPr>
            <w:r>
              <w:t>168,1</w:t>
            </w:r>
          </w:p>
        </w:tc>
        <w:tc>
          <w:tcPr>
            <w:tcW w:w="1099" w:type="dxa"/>
          </w:tcPr>
          <w:p w:rsidR="00B36B76" w:rsidRDefault="00B36B76">
            <w:pPr>
              <w:pStyle w:val="TableParagraph"/>
              <w:rPr>
                <w:sz w:val="33"/>
              </w:rPr>
            </w:pPr>
          </w:p>
          <w:p w:rsidR="00B36B76" w:rsidRDefault="001A0D0B">
            <w:pPr>
              <w:pStyle w:val="TableParagraph"/>
              <w:ind w:left="276" w:right="261"/>
              <w:jc w:val="center"/>
            </w:pPr>
            <w:r>
              <w:t>0,971</w:t>
            </w:r>
          </w:p>
        </w:tc>
        <w:tc>
          <w:tcPr>
            <w:tcW w:w="883" w:type="dxa"/>
          </w:tcPr>
          <w:p w:rsidR="00B36B76" w:rsidRDefault="00B36B76">
            <w:pPr>
              <w:pStyle w:val="TableParagraph"/>
              <w:rPr>
                <w:sz w:val="33"/>
              </w:rPr>
            </w:pPr>
          </w:p>
          <w:p w:rsidR="00B36B76" w:rsidRDefault="001A0D0B">
            <w:pPr>
              <w:pStyle w:val="TableParagraph"/>
              <w:ind w:left="7"/>
              <w:jc w:val="center"/>
            </w:pPr>
            <w:r>
              <w:t>7</w:t>
            </w:r>
          </w:p>
        </w:tc>
        <w:tc>
          <w:tcPr>
            <w:tcW w:w="989" w:type="dxa"/>
          </w:tcPr>
          <w:p w:rsidR="00B36B76" w:rsidRDefault="00B36B76">
            <w:pPr>
              <w:pStyle w:val="TableParagraph"/>
              <w:rPr>
                <w:sz w:val="33"/>
              </w:rPr>
            </w:pPr>
          </w:p>
          <w:p w:rsidR="00B36B76" w:rsidRDefault="001A0D0B">
            <w:pPr>
              <w:pStyle w:val="TableParagraph"/>
              <w:ind w:left="73" w:right="56"/>
              <w:jc w:val="center"/>
            </w:pPr>
            <w:r>
              <w:t>15,2</w:t>
            </w:r>
          </w:p>
        </w:tc>
      </w:tr>
    </w:tbl>
    <w:p w:rsidR="00B36B76" w:rsidRDefault="00B36B76">
      <w:pPr>
        <w:jc w:val="center"/>
        <w:sectPr w:rsidR="00B36B76">
          <w:headerReference w:type="default" r:id="rId25"/>
          <w:footerReference w:type="default" r:id="rId26"/>
          <w:pgSz w:w="11900" w:h="16840"/>
          <w:pgMar w:top="780" w:right="160" w:bottom="900" w:left="160" w:header="0" w:footer="711" w:gutter="0"/>
          <w:cols w:space="720"/>
        </w:sectPr>
      </w:pPr>
    </w:p>
    <w:p w:rsidR="00B36B76" w:rsidRDefault="00B36B76">
      <w:pPr>
        <w:pStyle w:val="a3"/>
        <w:spacing w:before="2"/>
        <w:rPr>
          <w:sz w:val="11"/>
        </w:rPr>
      </w:pPr>
    </w:p>
    <w:p w:rsidR="00B36B76" w:rsidRDefault="001A0D0B">
      <w:pPr>
        <w:pStyle w:val="Heading1"/>
        <w:spacing w:before="87" w:line="285" w:lineRule="auto"/>
        <w:ind w:left="2457" w:right="975" w:hanging="303"/>
      </w:pPr>
      <w:bookmarkStart w:id="48" w:name="Раздел_9_-_Инвестиции_в_строительство,_р"/>
      <w:bookmarkStart w:id="49" w:name="_bookmark7"/>
      <w:bookmarkEnd w:id="48"/>
      <w:bookmarkEnd w:id="49"/>
      <w:r>
        <w:t>Раздел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Инвестиции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строительство,</w:t>
      </w:r>
      <w:r>
        <w:rPr>
          <w:spacing w:val="-2"/>
        </w:rPr>
        <w:t xml:space="preserve"> </w:t>
      </w:r>
      <w:r>
        <w:t>реконструкцию,</w:t>
      </w:r>
      <w:r>
        <w:rPr>
          <w:spacing w:val="-67"/>
        </w:rPr>
        <w:t xml:space="preserve"> </w:t>
      </w:r>
      <w:bookmarkStart w:id="50" w:name="техническое_перевооружение_и_(или)_модер"/>
      <w:bookmarkEnd w:id="50"/>
      <w:r>
        <w:t>техническое</w:t>
      </w:r>
      <w:r>
        <w:rPr>
          <w:spacing w:val="-3"/>
        </w:rPr>
        <w:t xml:space="preserve"> </w:t>
      </w:r>
      <w:r>
        <w:t>перевооружение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модернизацию</w:t>
      </w:r>
    </w:p>
    <w:p w:rsidR="00B36B76" w:rsidRDefault="001A0D0B">
      <w:pPr>
        <w:pStyle w:val="a4"/>
        <w:numPr>
          <w:ilvl w:val="1"/>
          <w:numId w:val="29"/>
        </w:numPr>
        <w:tabs>
          <w:tab w:val="left" w:pos="1698"/>
          <w:tab w:val="left" w:pos="1699"/>
        </w:tabs>
        <w:spacing w:before="260"/>
        <w:ind w:right="957" w:hanging="783"/>
        <w:jc w:val="left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реконструкцию 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техническое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перевооружение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источников тепловой</w:t>
      </w:r>
    </w:p>
    <w:p w:rsidR="00B36B76" w:rsidRDefault="001A0D0B">
      <w:pPr>
        <w:pStyle w:val="Heading1"/>
        <w:ind w:left="3436"/>
      </w:pPr>
      <w:r>
        <w:t>энергии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spacing w:line="242" w:lineRule="auto"/>
        <w:ind w:left="886" w:right="341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</w:p>
    <w:p w:rsidR="00B36B76" w:rsidRDefault="001A0D0B">
      <w:pPr>
        <w:pStyle w:val="a3"/>
        <w:spacing w:after="7"/>
        <w:ind w:right="318"/>
        <w:jc w:val="right"/>
      </w:pPr>
      <w:r>
        <w:t>Таблица</w:t>
      </w:r>
      <w:r>
        <w:rPr>
          <w:spacing w:val="-5"/>
        </w:rPr>
        <w:t xml:space="preserve"> </w:t>
      </w:r>
      <w:r>
        <w:t>24</w:t>
      </w:r>
    </w:p>
    <w:tbl>
      <w:tblPr>
        <w:tblStyle w:val="TableNormal"/>
        <w:tblW w:w="0" w:type="auto"/>
        <w:tblInd w:w="1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58"/>
        <w:gridCol w:w="2304"/>
        <w:gridCol w:w="566"/>
        <w:gridCol w:w="1483"/>
        <w:gridCol w:w="551"/>
        <w:gridCol w:w="571"/>
        <w:gridCol w:w="566"/>
      </w:tblGrid>
      <w:tr w:rsidR="00B36B76">
        <w:trPr>
          <w:trHeight w:val="1108"/>
        </w:trPr>
        <w:tc>
          <w:tcPr>
            <w:tcW w:w="3558" w:type="dxa"/>
          </w:tcPr>
          <w:p w:rsidR="00B36B76" w:rsidRDefault="00B36B76">
            <w:pPr>
              <w:pStyle w:val="TableParagraph"/>
              <w:spacing w:before="2"/>
              <w:rPr>
                <w:sz w:val="32"/>
              </w:rPr>
            </w:pPr>
          </w:p>
          <w:p w:rsidR="00B36B76" w:rsidRDefault="001A0D0B">
            <w:pPr>
              <w:pStyle w:val="TableParagraph"/>
              <w:ind w:left="1142"/>
            </w:pPr>
            <w:r>
              <w:t>Мероприятия</w:t>
            </w:r>
          </w:p>
        </w:tc>
        <w:tc>
          <w:tcPr>
            <w:tcW w:w="2304" w:type="dxa"/>
          </w:tcPr>
          <w:p w:rsidR="00B36B76" w:rsidRDefault="001A0D0B">
            <w:pPr>
              <w:pStyle w:val="TableParagraph"/>
              <w:spacing w:line="242" w:lineRule="auto"/>
              <w:ind w:left="389" w:right="365" w:firstLine="52"/>
              <w:jc w:val="both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мощность после</w:t>
            </w:r>
            <w:r>
              <w:rPr>
                <w:spacing w:val="-52"/>
              </w:rPr>
              <w:t xml:space="preserve"> </w:t>
            </w:r>
            <w:r>
              <w:t>модернизации,</w:t>
            </w:r>
          </w:p>
          <w:p w:rsidR="00B36B76" w:rsidRDefault="001A0D0B">
            <w:pPr>
              <w:pStyle w:val="TableParagraph"/>
              <w:spacing w:line="240" w:lineRule="exact"/>
              <w:ind w:left="749"/>
            </w:pPr>
            <w:r>
              <w:t>Гкал/час</w:t>
            </w:r>
          </w:p>
        </w:tc>
        <w:tc>
          <w:tcPr>
            <w:tcW w:w="566" w:type="dxa"/>
          </w:tcPr>
          <w:p w:rsidR="00B36B76" w:rsidRDefault="00B36B76">
            <w:pPr>
              <w:pStyle w:val="TableParagraph"/>
              <w:spacing w:before="4"/>
              <w:rPr>
                <w:sz w:val="21"/>
              </w:rPr>
            </w:pPr>
          </w:p>
          <w:p w:rsidR="00B36B76" w:rsidRDefault="001A0D0B">
            <w:pPr>
              <w:pStyle w:val="TableParagraph"/>
              <w:ind w:left="29" w:right="20"/>
              <w:jc w:val="center"/>
            </w:pPr>
            <w:r>
              <w:t>L,</w:t>
            </w:r>
          </w:p>
          <w:p w:rsidR="00B36B76" w:rsidRDefault="001A0D0B">
            <w:pPr>
              <w:pStyle w:val="TableParagraph"/>
              <w:spacing w:before="1"/>
              <w:ind w:left="39" w:right="20"/>
              <w:jc w:val="center"/>
            </w:pPr>
            <w:r>
              <w:t>тр.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  <w:tc>
          <w:tcPr>
            <w:tcW w:w="1483" w:type="dxa"/>
          </w:tcPr>
          <w:p w:rsidR="00B36B76" w:rsidRDefault="001A0D0B">
            <w:pPr>
              <w:pStyle w:val="TableParagraph"/>
              <w:ind w:left="59" w:right="31"/>
              <w:jc w:val="center"/>
              <w:rPr>
                <w:sz w:val="24"/>
              </w:rPr>
            </w:pPr>
            <w:r>
              <w:rPr>
                <w:sz w:val="24"/>
              </w:rPr>
              <w:t>Затраты, 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руб. </w:t>
            </w:r>
            <w:proofErr w:type="spellStart"/>
            <w:r>
              <w:rPr>
                <w:sz w:val="24"/>
              </w:rPr>
              <w:t>безНДС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ценах</w:t>
            </w:r>
          </w:p>
          <w:p w:rsidR="00B36B76" w:rsidRDefault="001A0D0B">
            <w:pPr>
              <w:pStyle w:val="TableParagraph"/>
              <w:spacing w:line="261" w:lineRule="exact"/>
              <w:ind w:left="59" w:right="2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551" w:type="dxa"/>
          </w:tcPr>
          <w:p w:rsidR="00B36B76" w:rsidRDefault="001A0D0B">
            <w:pPr>
              <w:pStyle w:val="TableParagraph"/>
              <w:spacing w:before="1" w:line="275" w:lineRule="exact"/>
              <w:ind w:left="8" w:right="13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B36B76" w:rsidRDefault="001A0D0B">
            <w:pPr>
              <w:pStyle w:val="TableParagraph"/>
              <w:spacing w:line="242" w:lineRule="auto"/>
              <w:ind w:left="26" w:right="32" w:hanging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2028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before="1" w:line="275" w:lineRule="exact"/>
              <w:ind w:left="13" w:right="27"/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  <w:p w:rsidR="00B36B76" w:rsidRDefault="001A0D0B">
            <w:pPr>
              <w:pStyle w:val="TableParagraph"/>
              <w:spacing w:line="242" w:lineRule="auto"/>
              <w:ind w:left="32" w:right="46" w:firstLine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2033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before="1" w:line="275" w:lineRule="exact"/>
              <w:ind w:left="13" w:right="20"/>
              <w:jc w:val="center"/>
              <w:rPr>
                <w:sz w:val="24"/>
              </w:rPr>
            </w:pPr>
            <w:r>
              <w:rPr>
                <w:sz w:val="24"/>
              </w:rPr>
              <w:t>2034</w:t>
            </w:r>
          </w:p>
          <w:p w:rsidR="00B36B76" w:rsidRDefault="001A0D0B">
            <w:pPr>
              <w:pStyle w:val="TableParagraph"/>
              <w:spacing w:line="242" w:lineRule="auto"/>
              <w:ind w:left="33" w:right="40" w:firstLine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2038</w:t>
            </w:r>
          </w:p>
        </w:tc>
      </w:tr>
      <w:tr w:rsidR="00B36B76">
        <w:trPr>
          <w:trHeight w:val="1012"/>
        </w:trPr>
        <w:tc>
          <w:tcPr>
            <w:tcW w:w="3558" w:type="dxa"/>
          </w:tcPr>
          <w:p w:rsidR="00B36B76" w:rsidRDefault="001A0D0B">
            <w:pPr>
              <w:pStyle w:val="TableParagraph"/>
              <w:spacing w:line="208" w:lineRule="auto"/>
              <w:ind w:left="33" w:right="8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2304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942" w:right="927"/>
              <w:jc w:val="center"/>
            </w:pPr>
            <w:r>
              <w:t>0,93</w:t>
            </w:r>
          </w:p>
        </w:tc>
        <w:tc>
          <w:tcPr>
            <w:tcW w:w="566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8"/>
              <w:jc w:val="center"/>
            </w:pPr>
            <w:r>
              <w:t>-</w:t>
            </w:r>
          </w:p>
        </w:tc>
        <w:tc>
          <w:tcPr>
            <w:tcW w:w="1483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448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t>989</w:t>
            </w:r>
          </w:p>
        </w:tc>
        <w:tc>
          <w:tcPr>
            <w:tcW w:w="551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25"/>
              <w:jc w:val="center"/>
            </w:pPr>
            <w:r>
              <w:t>0</w:t>
            </w:r>
          </w:p>
        </w:tc>
        <w:tc>
          <w:tcPr>
            <w:tcW w:w="571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28"/>
              <w:jc w:val="center"/>
            </w:pPr>
            <w:r>
              <w:t>0</w:t>
            </w:r>
          </w:p>
        </w:tc>
        <w:tc>
          <w:tcPr>
            <w:tcW w:w="566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4"/>
              <w:jc w:val="center"/>
            </w:pPr>
            <w:r>
              <w:t>0</w:t>
            </w:r>
          </w:p>
        </w:tc>
      </w:tr>
    </w:tbl>
    <w:p w:rsidR="00B36B76" w:rsidRDefault="00B36B76">
      <w:pPr>
        <w:pStyle w:val="a3"/>
        <w:spacing w:before="6"/>
        <w:rPr>
          <w:sz w:val="26"/>
        </w:rPr>
      </w:pPr>
    </w:p>
    <w:p w:rsidR="00B36B76" w:rsidRDefault="001A0D0B">
      <w:pPr>
        <w:pStyle w:val="a3"/>
        <w:ind w:left="886" w:right="340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1"/>
          <w:numId w:val="29"/>
        </w:numPr>
        <w:tabs>
          <w:tab w:val="left" w:pos="1433"/>
          <w:tab w:val="left" w:pos="1435"/>
        </w:tabs>
        <w:ind w:left="1712" w:right="701" w:hanging="999"/>
        <w:jc w:val="left"/>
      </w:pPr>
      <w:bookmarkStart w:id="51" w:name="9.2._Предложения_по_величине_инвестиций_"/>
      <w:bookmarkEnd w:id="51"/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инвестиций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строительство,</w:t>
      </w:r>
      <w:r>
        <w:rPr>
          <w:spacing w:val="-2"/>
        </w:rPr>
        <w:t xml:space="preserve"> </w:t>
      </w:r>
      <w:r>
        <w:t>реконструкцию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техническое</w:t>
      </w:r>
      <w:r>
        <w:rPr>
          <w:spacing w:val="6"/>
        </w:rPr>
        <w:t xml:space="preserve"> </w:t>
      </w:r>
      <w:r>
        <w:t>перевооружение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изменениями</w:t>
      </w:r>
      <w:r>
        <w:rPr>
          <w:spacing w:val="-3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гидравлического</w:t>
      </w:r>
      <w:r>
        <w:rPr>
          <w:spacing w:val="-3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right="340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 в связи с изменениями температурного графика и гидравлического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B36B76" w:rsidRDefault="00B36B76">
      <w:pPr>
        <w:jc w:val="both"/>
        <w:sectPr w:rsidR="00B36B76">
          <w:headerReference w:type="default" r:id="rId27"/>
          <w:footerReference w:type="default" r:id="rId28"/>
          <w:pgSz w:w="11900" w:h="16840"/>
          <w:pgMar w:top="800" w:right="160" w:bottom="820" w:left="160" w:header="74" w:footer="635" w:gutter="0"/>
          <w:cols w:space="720"/>
        </w:sectPr>
      </w:pPr>
    </w:p>
    <w:p w:rsidR="00B36B76" w:rsidRDefault="00B36B76">
      <w:pPr>
        <w:pStyle w:val="a3"/>
        <w:rPr>
          <w:sz w:val="29"/>
        </w:rPr>
      </w:pPr>
    </w:p>
    <w:p w:rsidR="00B36B76" w:rsidRDefault="001A0D0B">
      <w:pPr>
        <w:pStyle w:val="Heading1"/>
        <w:spacing w:before="86" w:line="242" w:lineRule="auto"/>
        <w:ind w:left="4800" w:hanging="4212"/>
      </w:pPr>
      <w:bookmarkStart w:id="52" w:name="Раздел_10_-_Решение_о_присвоении_статуса"/>
      <w:bookmarkEnd w:id="52"/>
      <w:r>
        <w:t>Раздел</w:t>
      </w:r>
      <w:r>
        <w:rPr>
          <w:spacing w:val="-8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Решение о</w:t>
      </w:r>
      <w:r>
        <w:rPr>
          <w:spacing w:val="-8"/>
        </w:rPr>
        <w:t xml:space="preserve"> </w:t>
      </w:r>
      <w:r>
        <w:t>присвоении</w:t>
      </w:r>
      <w:r>
        <w:rPr>
          <w:spacing w:val="-7"/>
        </w:rPr>
        <w:t xml:space="preserve"> </w:t>
      </w:r>
      <w:r>
        <w:t>статуса</w:t>
      </w:r>
      <w:r>
        <w:rPr>
          <w:spacing w:val="-6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(организациям)</w:t>
      </w:r>
    </w:p>
    <w:p w:rsidR="00B36B76" w:rsidRDefault="00B36B76">
      <w:pPr>
        <w:pStyle w:val="a3"/>
        <w:spacing w:before="8"/>
        <w:rPr>
          <w:b/>
          <w:sz w:val="33"/>
        </w:rPr>
      </w:pPr>
    </w:p>
    <w:p w:rsidR="00B36B76" w:rsidRDefault="001A0D0B">
      <w:pPr>
        <w:pStyle w:val="a3"/>
        <w:spacing w:line="319" w:lineRule="exact"/>
        <w:ind w:left="1799"/>
        <w:jc w:val="both"/>
      </w:pPr>
      <w:r>
        <w:t>Критериями</w:t>
      </w:r>
      <w:r>
        <w:rPr>
          <w:spacing w:val="-10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единой</w:t>
      </w:r>
      <w:r>
        <w:rPr>
          <w:spacing w:val="-10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являются:</w:t>
      </w:r>
    </w:p>
    <w:p w:rsidR="00B36B76" w:rsidRDefault="001A0D0B">
      <w:pPr>
        <w:pStyle w:val="a4"/>
        <w:numPr>
          <w:ilvl w:val="2"/>
          <w:numId w:val="29"/>
        </w:numPr>
        <w:tabs>
          <w:tab w:val="left" w:pos="1977"/>
        </w:tabs>
        <w:ind w:right="342" w:firstLine="566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 тепловой энергии с наибольшей рабочей тепловой мощностью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тепловыми сетями с наибольшей емкостью в границах зоны деятельности 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B36B76" w:rsidRDefault="001A0D0B">
      <w:pPr>
        <w:pStyle w:val="a4"/>
        <w:numPr>
          <w:ilvl w:val="2"/>
          <w:numId w:val="29"/>
        </w:numPr>
        <w:tabs>
          <w:tab w:val="left" w:pos="1977"/>
        </w:tabs>
        <w:spacing w:before="1"/>
        <w:ind w:right="339" w:firstLine="566"/>
        <w:jc w:val="both"/>
        <w:rPr>
          <w:sz w:val="28"/>
        </w:rPr>
      </w:pPr>
      <w:r>
        <w:rPr>
          <w:sz w:val="28"/>
        </w:rPr>
        <w:t>размер уставного (складочного) капитала хозяйственного товарищества 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балансовой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 сетей,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указанная организация владеет на праве собственности или ином законном основании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уставного капитала и остаточная балансовая стоимость имущества определяются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последнюю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 w:rsidR="00C05F83">
        <w:rPr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2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4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теплоснабжающей организации;</w:t>
      </w:r>
    </w:p>
    <w:p w:rsidR="00B36B76" w:rsidRDefault="001A0D0B">
      <w:pPr>
        <w:pStyle w:val="a4"/>
        <w:numPr>
          <w:ilvl w:val="2"/>
          <w:numId w:val="29"/>
        </w:numPr>
        <w:tabs>
          <w:tab w:val="left" w:pos="1977"/>
        </w:tabs>
        <w:ind w:right="340" w:firstLine="566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лучшей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5"/>
          <w:sz w:val="28"/>
        </w:rPr>
        <w:t xml:space="preserve"> </w:t>
      </w:r>
      <w:r>
        <w:rPr>
          <w:sz w:val="28"/>
        </w:rPr>
        <w:t>теплоснабжения.</w:t>
      </w:r>
    </w:p>
    <w:p w:rsidR="00B36B76" w:rsidRDefault="001A0D0B">
      <w:pPr>
        <w:pStyle w:val="a3"/>
        <w:spacing w:before="2"/>
        <w:ind w:left="886" w:right="340" w:firstLine="566"/>
        <w:jc w:val="both"/>
      </w:pPr>
      <w:r>
        <w:t>Для определения указанных критериев уполномоченный орган при разработке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теплосетевых</w:t>
      </w:r>
      <w:proofErr w:type="spellEnd"/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6"/>
        </w:rPr>
        <w:t xml:space="preserve"> </w:t>
      </w:r>
      <w:r>
        <w:t>сведения.</w:t>
      </w:r>
    </w:p>
    <w:p w:rsidR="00B36B76" w:rsidRDefault="001A0D0B">
      <w:pPr>
        <w:pStyle w:val="a3"/>
        <w:ind w:left="886" w:right="342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 подана организацией, которая владеет на праве собственности или ином</w:t>
      </w:r>
      <w:r>
        <w:rPr>
          <w:spacing w:val="1"/>
        </w:rPr>
        <w:t xml:space="preserve"> </w:t>
      </w:r>
      <w:r>
        <w:t>законном основании источниками тепловой энергии с наибольшей рабочей тепловой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емкостью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присваивается</w:t>
      </w:r>
      <w:r>
        <w:rPr>
          <w:spacing w:val="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организации.</w:t>
      </w:r>
    </w:p>
    <w:p w:rsidR="00B36B76" w:rsidRDefault="001A0D0B">
      <w:pPr>
        <w:pStyle w:val="a3"/>
        <w:ind w:left="886" w:right="341" w:firstLine="566"/>
        <w:jc w:val="both"/>
      </w:pPr>
      <w:r>
        <w:t>Показатели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(проекта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поселения,</w:t>
      </w:r>
      <w:r>
        <w:rPr>
          <w:spacing w:val="5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округа.</w:t>
      </w:r>
    </w:p>
    <w:p w:rsidR="00B36B76" w:rsidRDefault="001A0D0B">
      <w:pPr>
        <w:pStyle w:val="a3"/>
        <w:ind w:left="886" w:right="337" w:firstLine="566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 поданы от организации, которая владеет на праве 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тепловой мощностью, и от организации, которая владеет на праве собственности 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 емкостью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границах</w:t>
      </w:r>
      <w:r>
        <w:rPr>
          <w:spacing w:val="-67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той</w:t>
      </w:r>
      <w:proofErr w:type="gramEnd"/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proofErr w:type="gramStart"/>
      <w:r>
        <w:t>указанных</w:t>
      </w:r>
      <w:proofErr w:type="gramEnd"/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наибольший</w:t>
      </w:r>
      <w:r>
        <w:rPr>
          <w:spacing w:val="2"/>
        </w:rPr>
        <w:t xml:space="preserve"> </w:t>
      </w:r>
      <w:r>
        <w:t>размер</w:t>
      </w:r>
      <w:r>
        <w:rPr>
          <w:spacing w:val="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капитала.</w:t>
      </w:r>
    </w:p>
    <w:p w:rsidR="00B36B76" w:rsidRDefault="001A0D0B">
      <w:pPr>
        <w:pStyle w:val="a3"/>
        <w:ind w:left="886" w:right="342" w:firstLine="566"/>
        <w:jc w:val="both"/>
      </w:pPr>
      <w:r>
        <w:t>В случае если размеры собственных капиталов этих организаций различаются не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теплоснабжения.</w:t>
      </w:r>
    </w:p>
    <w:p w:rsidR="00B36B76" w:rsidRDefault="001A0D0B">
      <w:pPr>
        <w:pStyle w:val="a3"/>
        <w:spacing w:before="3"/>
        <w:ind w:left="886" w:right="344" w:firstLine="566"/>
        <w:jc w:val="both"/>
      </w:pPr>
      <w:r>
        <w:t>Размер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бухгалтерской</w:t>
      </w:r>
      <w:r>
        <w:rPr>
          <w:spacing w:val="-67"/>
        </w:rPr>
        <w:t xml:space="preserve"> </w:t>
      </w:r>
      <w:r>
        <w:t>отчетности,</w:t>
      </w:r>
      <w:r>
        <w:rPr>
          <w:spacing w:val="15"/>
        </w:rPr>
        <w:t xml:space="preserve"> </w:t>
      </w:r>
      <w:r>
        <w:t>составленной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последнюю</w:t>
      </w:r>
      <w:r>
        <w:rPr>
          <w:spacing w:val="7"/>
        </w:rPr>
        <w:t xml:space="preserve"> </w:t>
      </w:r>
      <w:r>
        <w:t>отчетную</w:t>
      </w:r>
      <w:r>
        <w:rPr>
          <w:spacing w:val="7"/>
        </w:rPr>
        <w:t xml:space="preserve"> </w:t>
      </w:r>
      <w:r>
        <w:t>дату</w:t>
      </w:r>
      <w:r>
        <w:rPr>
          <w:spacing w:val="4"/>
        </w:rPr>
        <w:t xml:space="preserve"> </w:t>
      </w:r>
      <w:r>
        <w:t>перед</w:t>
      </w:r>
      <w:r>
        <w:rPr>
          <w:spacing w:val="15"/>
        </w:rPr>
        <w:t xml:space="preserve"> </w:t>
      </w:r>
      <w:r>
        <w:t>подачей</w:t>
      </w:r>
      <w:r>
        <w:rPr>
          <w:spacing w:val="13"/>
        </w:rPr>
        <w:t xml:space="preserve"> </w:t>
      </w:r>
      <w:r>
        <w:t>заявки</w:t>
      </w:r>
      <w:r>
        <w:rPr>
          <w:spacing w:val="13"/>
        </w:rPr>
        <w:t xml:space="preserve"> </w:t>
      </w:r>
      <w:proofErr w:type="gramStart"/>
      <w:r>
        <w:t>на</w:t>
      </w:r>
      <w:proofErr w:type="gramEnd"/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1A0D0B">
      <w:pPr>
        <w:pStyle w:val="a3"/>
        <w:spacing w:before="26"/>
        <w:ind w:left="886" w:right="353" w:firstLine="566"/>
        <w:jc w:val="both"/>
      </w:pPr>
      <w:r>
        <w:lastRenderedPageBreak/>
        <w:t>присвоение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отметкой</w:t>
      </w:r>
      <w:r>
        <w:rPr>
          <w:spacing w:val="2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орган</w:t>
      </w:r>
      <w:proofErr w:type="gramStart"/>
      <w:r>
        <w:t>а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ее</w:t>
      </w:r>
      <w:proofErr w:type="gramEnd"/>
      <w:r>
        <w:rPr>
          <w:spacing w:val="2"/>
        </w:rPr>
        <w:t xml:space="preserve"> </w:t>
      </w:r>
      <w:r>
        <w:t>принятии.</w:t>
      </w:r>
    </w:p>
    <w:p w:rsidR="00B36B76" w:rsidRDefault="001A0D0B">
      <w:pPr>
        <w:pStyle w:val="a3"/>
        <w:ind w:left="886" w:right="340" w:firstLine="566"/>
        <w:jc w:val="both"/>
      </w:pPr>
      <w:r>
        <w:t>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наладке,</w:t>
      </w:r>
      <w:r>
        <w:rPr>
          <w:spacing w:val="1"/>
        </w:rPr>
        <w:t xml:space="preserve"> </w:t>
      </w:r>
      <w:r>
        <w:t>мониторингу,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переключениям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оперативному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гидравлическими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температурными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обосновывается</w:t>
      </w:r>
      <w:r>
        <w:rPr>
          <w:spacing w:val="5"/>
        </w:rPr>
        <w:t xml:space="preserve"> </w:t>
      </w:r>
      <w:r>
        <w:t>в схеме</w:t>
      </w:r>
      <w:r>
        <w:rPr>
          <w:spacing w:val="3"/>
        </w:rPr>
        <w:t xml:space="preserve"> </w:t>
      </w:r>
      <w:r>
        <w:t>теплоснабжения.</w:t>
      </w:r>
    </w:p>
    <w:p w:rsidR="00B36B76" w:rsidRDefault="001A0D0B">
      <w:pPr>
        <w:pStyle w:val="a3"/>
        <w:spacing w:before="3"/>
        <w:ind w:left="886" w:right="341" w:firstLine="566"/>
        <w:jc w:val="both"/>
      </w:pPr>
      <w:proofErr w:type="gramStart"/>
      <w:r>
        <w:t>Единственной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территории</w:t>
      </w:r>
      <w:r>
        <w:rPr>
          <w:spacing w:val="21"/>
        </w:rPr>
        <w:t xml:space="preserve"> </w:t>
      </w:r>
      <w:r>
        <w:t>сельского</w:t>
      </w:r>
      <w:r>
        <w:rPr>
          <w:spacing w:val="17"/>
        </w:rPr>
        <w:t xml:space="preserve"> </w:t>
      </w:r>
      <w:r>
        <w:t>поселения</w:t>
      </w:r>
      <w:r>
        <w:rPr>
          <w:spacing w:val="17"/>
        </w:rPr>
        <w:t xml:space="preserve"> </w:t>
      </w:r>
      <w:r>
        <w:t>является</w:t>
      </w:r>
      <w:proofErr w:type="gramEnd"/>
      <w:r>
        <w:rPr>
          <w:spacing w:val="14"/>
        </w:rPr>
        <w:t xml:space="preserve"> </w:t>
      </w:r>
      <w:r>
        <w:t>МУП</w:t>
      </w:r>
    </w:p>
    <w:p w:rsidR="00B36B76" w:rsidRDefault="001A0D0B">
      <w:pPr>
        <w:pStyle w:val="a3"/>
        <w:ind w:left="886" w:right="353"/>
        <w:jc w:val="both"/>
      </w:pP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наделении</w:t>
      </w:r>
      <w:r>
        <w:rPr>
          <w:spacing w:val="-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зоны своей деятельности.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B36B76">
      <w:pPr>
        <w:pStyle w:val="a3"/>
        <w:rPr>
          <w:sz w:val="29"/>
        </w:rPr>
      </w:pPr>
    </w:p>
    <w:p w:rsidR="00B36B76" w:rsidRDefault="001A0D0B">
      <w:pPr>
        <w:pStyle w:val="Heading1"/>
        <w:spacing w:before="86" w:line="242" w:lineRule="auto"/>
        <w:ind w:left="4666" w:hanging="3794"/>
      </w:pPr>
      <w:bookmarkStart w:id="53" w:name="_bookmark9"/>
      <w:bookmarkStart w:id="54" w:name="Раздел_11_-_Решения_о_распределении_тепл"/>
      <w:bookmarkStart w:id="55" w:name="_bookmark8"/>
      <w:bookmarkEnd w:id="53"/>
      <w:bookmarkEnd w:id="54"/>
      <w:bookmarkEnd w:id="55"/>
      <w:r>
        <w:t>Раздел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распределении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источниками</w:t>
      </w:r>
      <w:r>
        <w:rPr>
          <w:spacing w:val="-6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B36B76" w:rsidRDefault="00B36B76">
      <w:pPr>
        <w:pStyle w:val="a3"/>
        <w:spacing w:before="5"/>
        <w:rPr>
          <w:b/>
          <w:sz w:val="27"/>
        </w:rPr>
      </w:pPr>
    </w:p>
    <w:p w:rsidR="00B36B76" w:rsidRDefault="001A0D0B">
      <w:pPr>
        <w:spacing w:line="242" w:lineRule="auto"/>
        <w:ind w:left="1026" w:right="545" w:hanging="29"/>
        <w:rPr>
          <w:b/>
          <w:sz w:val="28"/>
        </w:rPr>
      </w:pPr>
      <w:r>
        <w:rPr>
          <w:b/>
          <w:sz w:val="28"/>
        </w:rPr>
        <w:t>11.1.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Распределение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источниками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наличии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существует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поставок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тепловой</w:t>
      </w:r>
    </w:p>
    <w:p w:rsidR="00B36B76" w:rsidRDefault="001A0D0B">
      <w:pPr>
        <w:pStyle w:val="Heading1"/>
        <w:ind w:left="3383" w:right="1020" w:hanging="1969"/>
      </w:pPr>
      <w:r>
        <w:t>энергии потребителям от различных источников тепловой энергии при</w:t>
      </w:r>
      <w:r>
        <w:rPr>
          <w:spacing w:val="-67"/>
        </w:rPr>
        <w:t xml:space="preserve"> </w:t>
      </w:r>
      <w:r>
        <w:t>сохранении надежности теплоснабжения</w:t>
      </w:r>
    </w:p>
    <w:p w:rsidR="00B36B76" w:rsidRDefault="00B36B76">
      <w:pPr>
        <w:pStyle w:val="a3"/>
        <w:spacing w:before="10"/>
        <w:rPr>
          <w:b/>
          <w:sz w:val="26"/>
        </w:rPr>
      </w:pPr>
    </w:p>
    <w:p w:rsidR="00B36B76" w:rsidRDefault="001A0D0B">
      <w:pPr>
        <w:pStyle w:val="a3"/>
        <w:ind w:left="886" w:right="335" w:firstLine="566"/>
        <w:jc w:val="both"/>
      </w:pP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настоящей схемой теплоснабжения не предусмотрены. Условия, при наличии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proofErr w:type="gramStart"/>
      <w:r>
        <w:t>существует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</w:t>
      </w:r>
      <w:r>
        <w:rPr>
          <w:spacing w:val="1"/>
        </w:rPr>
        <w:t xml:space="preserve"> </w:t>
      </w:r>
      <w:r>
        <w:t>отсутствуют</w:t>
      </w:r>
      <w:proofErr w:type="gramEnd"/>
      <w:r>
        <w:t>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B36B76">
      <w:pPr>
        <w:pStyle w:val="a3"/>
        <w:spacing w:before="1"/>
        <w:rPr>
          <w:sz w:val="23"/>
        </w:rPr>
      </w:pPr>
    </w:p>
    <w:p w:rsidR="00B36B76" w:rsidRDefault="001A0D0B">
      <w:pPr>
        <w:pStyle w:val="Heading1"/>
        <w:spacing w:before="87"/>
        <w:ind w:left="294" w:right="295"/>
        <w:jc w:val="center"/>
      </w:pPr>
      <w:bookmarkStart w:id="56" w:name="Раздел_12_-_Решения_по_бесхозяйным_тепло"/>
      <w:bookmarkEnd w:id="56"/>
      <w:r>
        <w:t>Раздел</w:t>
      </w:r>
      <w:r>
        <w:rPr>
          <w:spacing w:val="-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бесхозяйным</w:t>
      </w:r>
      <w:r>
        <w:rPr>
          <w:spacing w:val="-2"/>
        </w:rPr>
        <w:t xml:space="preserve"> </w:t>
      </w:r>
      <w:r>
        <w:t>тепловым</w:t>
      </w:r>
      <w:r>
        <w:rPr>
          <w:spacing w:val="-2"/>
        </w:rPr>
        <w:t xml:space="preserve"> </w:t>
      </w:r>
      <w:r>
        <w:t>сетям</w:t>
      </w:r>
    </w:p>
    <w:p w:rsidR="00B36B76" w:rsidRDefault="00B36B76">
      <w:pPr>
        <w:pStyle w:val="a3"/>
        <w:spacing w:before="11"/>
        <w:rPr>
          <w:b/>
          <w:sz w:val="27"/>
        </w:rPr>
      </w:pPr>
    </w:p>
    <w:p w:rsidR="00B36B76" w:rsidRDefault="001A0D0B">
      <w:pPr>
        <w:ind w:left="1030" w:firstLine="422"/>
        <w:rPr>
          <w:b/>
          <w:sz w:val="28"/>
        </w:rPr>
      </w:pPr>
      <w:r>
        <w:rPr>
          <w:b/>
          <w:sz w:val="28"/>
        </w:rPr>
        <w:t>12.1. Перечень выявленных бесхозяйных тепловых сетей (в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случае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выявления)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организаций,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уполномоченных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эксплуатацию</w:t>
      </w:r>
      <w:r>
        <w:rPr>
          <w:b/>
          <w:spacing w:val="11"/>
          <w:sz w:val="28"/>
        </w:rPr>
        <w:t xml:space="preserve"> </w:t>
      </w:r>
      <w:proofErr w:type="gramStart"/>
      <w:r>
        <w:rPr>
          <w:b/>
          <w:sz w:val="28"/>
        </w:rPr>
        <w:t>в</w:t>
      </w:r>
      <w:proofErr w:type="gramEnd"/>
    </w:p>
    <w:p w:rsidR="00B36B76" w:rsidRDefault="001A0D0B">
      <w:pPr>
        <w:pStyle w:val="Heading1"/>
        <w:ind w:left="1534"/>
      </w:pPr>
      <w:proofErr w:type="gramStart"/>
      <w:r>
        <w:t>порядке</w:t>
      </w:r>
      <w:proofErr w:type="gramEnd"/>
      <w:r>
        <w:t>,</w:t>
      </w:r>
      <w:r>
        <w:rPr>
          <w:spacing w:val="-5"/>
        </w:rPr>
        <w:t xml:space="preserve"> </w:t>
      </w:r>
      <w:r>
        <w:t>установленном Федеральным</w:t>
      </w:r>
      <w:r>
        <w:rPr>
          <w:spacing w:val="-4"/>
        </w:rPr>
        <w:t xml:space="preserve"> </w:t>
      </w:r>
      <w:r>
        <w:t>законом</w:t>
      </w:r>
      <w:r>
        <w:rPr>
          <w:spacing w:val="-5"/>
        </w:rPr>
        <w:t xml:space="preserve"> </w:t>
      </w:r>
      <w:r>
        <w:t>"О</w:t>
      </w:r>
      <w:r>
        <w:rPr>
          <w:spacing w:val="-9"/>
        </w:rPr>
        <w:t xml:space="preserve"> </w:t>
      </w:r>
      <w:r>
        <w:t>теплоснабжении"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1453"/>
      </w:pP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бесхозяйных</w:t>
      </w:r>
      <w:r>
        <w:rPr>
          <w:spacing w:val="-7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выявлено.</w:t>
      </w:r>
    </w:p>
    <w:p w:rsidR="00B36B76" w:rsidRDefault="00B36B76">
      <w:pPr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B36B76">
      <w:pPr>
        <w:pStyle w:val="a3"/>
        <w:spacing w:before="1"/>
        <w:rPr>
          <w:sz w:val="23"/>
        </w:rPr>
      </w:pPr>
    </w:p>
    <w:p w:rsidR="00B36B76" w:rsidRDefault="001A0D0B">
      <w:pPr>
        <w:pStyle w:val="Heading1"/>
        <w:spacing w:before="87"/>
        <w:ind w:left="1045" w:firstLine="28"/>
      </w:pPr>
      <w:bookmarkStart w:id="57" w:name="Раздел_13_-_Синхронизация_схемы_теплосна"/>
      <w:bookmarkEnd w:id="57"/>
      <w:r>
        <w:t>Раздел</w:t>
      </w:r>
      <w:r>
        <w:rPr>
          <w:spacing w:val="-5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Синхронизация</w:t>
      </w:r>
      <w:r>
        <w:rPr>
          <w:spacing w:val="-5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схемой</w:t>
      </w:r>
      <w:r>
        <w:rPr>
          <w:spacing w:val="-5"/>
        </w:rPr>
        <w:t xml:space="preserve"> </w:t>
      </w:r>
      <w:r>
        <w:t>газоснабжения и</w:t>
      </w:r>
      <w:r>
        <w:rPr>
          <w:spacing w:val="-67"/>
        </w:rPr>
        <w:t xml:space="preserve"> </w:t>
      </w:r>
      <w:r>
        <w:t>газификации</w:t>
      </w:r>
      <w:r>
        <w:rPr>
          <w:spacing w:val="-5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поселения, схемой</w:t>
      </w:r>
      <w:r>
        <w:rPr>
          <w:spacing w:val="1"/>
        </w:rPr>
        <w:t xml:space="preserve"> </w:t>
      </w:r>
      <w:r>
        <w:t>и</w:t>
      </w:r>
    </w:p>
    <w:p w:rsidR="00B36B76" w:rsidRDefault="001A0D0B">
      <w:pPr>
        <w:ind w:left="910" w:hanging="92"/>
        <w:rPr>
          <w:b/>
          <w:sz w:val="28"/>
        </w:rPr>
      </w:pPr>
      <w:r>
        <w:rPr>
          <w:b/>
          <w:sz w:val="28"/>
        </w:rPr>
        <w:t>программой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электроэнергетики,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схемой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водоснабжения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водоотведения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округа,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города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федерального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значения</w:t>
      </w:r>
    </w:p>
    <w:p w:rsidR="00B36B76" w:rsidRDefault="00B36B76">
      <w:pPr>
        <w:pStyle w:val="a3"/>
        <w:spacing w:before="5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14" w:firstLine="566"/>
        <w:jc w:val="both"/>
      </w:pPr>
      <w:r>
        <w:t>Учитывая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proofErr w:type="spellStart"/>
      <w:r>
        <w:t>газофикации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Михайловского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теплоснабжение,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теплоснабжающего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котельной с угля на природный газ не рассматривается. Решений и предложений по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предусмотрено.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spacing w:before="3"/>
        <w:rPr>
          <w:sz w:val="25"/>
        </w:rPr>
      </w:pPr>
    </w:p>
    <w:p w:rsidR="00B36B76" w:rsidRDefault="001A0D0B">
      <w:pPr>
        <w:pStyle w:val="Heading1"/>
        <w:spacing w:before="87"/>
        <w:ind w:left="2601" w:hanging="975"/>
      </w:pPr>
      <w:bookmarkStart w:id="58" w:name="_TOC_250012"/>
      <w:r>
        <w:t>Раздел</w:t>
      </w:r>
      <w:r>
        <w:rPr>
          <w:spacing w:val="-8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поселения,</w:t>
      </w:r>
      <w:r>
        <w:rPr>
          <w:spacing w:val="-67"/>
        </w:rPr>
        <w:t xml:space="preserve"> </w:t>
      </w:r>
      <w:r>
        <w:t>городского</w:t>
      </w:r>
      <w:r>
        <w:rPr>
          <w:spacing w:val="3"/>
        </w:rPr>
        <w:t xml:space="preserve"> </w:t>
      </w:r>
      <w:r>
        <w:t>округа,</w:t>
      </w:r>
      <w:r>
        <w:rPr>
          <w:spacing w:val="3"/>
        </w:rPr>
        <w:t xml:space="preserve"> </w:t>
      </w:r>
      <w:r>
        <w:t>города федерального</w:t>
      </w:r>
      <w:r>
        <w:rPr>
          <w:spacing w:val="-4"/>
        </w:rPr>
        <w:t xml:space="preserve"> </w:t>
      </w:r>
      <w:bookmarkEnd w:id="58"/>
      <w:r>
        <w:t>значения</w:t>
      </w:r>
    </w:p>
    <w:p w:rsidR="00B36B76" w:rsidRDefault="00B36B76">
      <w:pPr>
        <w:pStyle w:val="a3"/>
        <w:rPr>
          <w:b/>
          <w:sz w:val="30"/>
        </w:rPr>
      </w:pPr>
    </w:p>
    <w:p w:rsidR="00B36B76" w:rsidRDefault="001A0D0B">
      <w:pPr>
        <w:pStyle w:val="a3"/>
        <w:spacing w:before="221"/>
        <w:ind w:left="1136"/>
      </w:pPr>
      <w:r>
        <w:t>Индикаторы</w:t>
      </w:r>
      <w:r>
        <w:rPr>
          <w:spacing w:val="-10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ниже.</w:t>
      </w:r>
    </w:p>
    <w:p w:rsidR="00B36B76" w:rsidRDefault="00B36B76">
      <w:pPr>
        <w:pStyle w:val="a3"/>
        <w:spacing w:before="9"/>
        <w:rPr>
          <w:sz w:val="20"/>
        </w:rPr>
      </w:pPr>
    </w:p>
    <w:p w:rsidR="00B36B76" w:rsidRDefault="001A0D0B">
      <w:pPr>
        <w:pStyle w:val="a3"/>
        <w:spacing w:before="87"/>
        <w:ind w:left="9919"/>
      </w:pPr>
      <w:r>
        <w:t>Таблица</w:t>
      </w:r>
      <w:r>
        <w:rPr>
          <w:spacing w:val="-5"/>
        </w:rPr>
        <w:t xml:space="preserve"> </w:t>
      </w:r>
      <w:r>
        <w:t>25</w:t>
      </w:r>
    </w:p>
    <w:p w:rsidR="00B36B76" w:rsidRDefault="001A0D0B">
      <w:pPr>
        <w:pStyle w:val="Heading1"/>
        <w:spacing w:before="4"/>
        <w:ind w:left="3307"/>
      </w:pPr>
      <w:r>
        <w:t>Индикаторы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теплоснабжения</w:t>
      </w:r>
    </w:p>
    <w:p w:rsidR="00B36B76" w:rsidRDefault="00B36B76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"/>
        <w:gridCol w:w="5512"/>
        <w:gridCol w:w="705"/>
        <w:gridCol w:w="1420"/>
        <w:gridCol w:w="1694"/>
      </w:tblGrid>
      <w:tr w:rsidR="00B36B76">
        <w:trPr>
          <w:trHeight w:val="686"/>
        </w:trPr>
        <w:tc>
          <w:tcPr>
            <w:tcW w:w="302" w:type="dxa"/>
          </w:tcPr>
          <w:p w:rsidR="00B36B76" w:rsidRDefault="001A0D0B">
            <w:pPr>
              <w:pStyle w:val="TableParagraph"/>
              <w:spacing w:line="226" w:lineRule="exact"/>
              <w:ind w:left="76" w:hanging="15"/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 w:rsidR="00B36B76" w:rsidRDefault="001A0D0B">
            <w:pPr>
              <w:pStyle w:val="TableParagraph"/>
              <w:spacing w:line="226" w:lineRule="exact"/>
              <w:ind w:left="76" w:right="37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п</w:t>
            </w:r>
            <w:proofErr w:type="spellEnd"/>
            <w:proofErr w:type="gramEnd"/>
            <w:r>
              <w:rPr>
                <w:spacing w:val="-2"/>
                <w:sz w:val="20"/>
              </w:rPr>
              <w:t>/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5512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312"/>
              <w:rPr>
                <w:sz w:val="20"/>
              </w:rPr>
            </w:pPr>
            <w:r>
              <w:rPr>
                <w:spacing w:val="-1"/>
                <w:sz w:val="20"/>
              </w:rPr>
              <w:t>Индикаторы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систем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1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Ед</w:t>
            </w:r>
            <w:proofErr w:type="gramStart"/>
            <w:r>
              <w:rPr>
                <w:sz w:val="20"/>
              </w:rPr>
              <w:t>.и</w:t>
            </w:r>
            <w:proofErr w:type="gramEnd"/>
            <w:r>
              <w:rPr>
                <w:sz w:val="20"/>
              </w:rPr>
              <w:t>зм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20" w:type="dxa"/>
          </w:tcPr>
          <w:p w:rsidR="00B36B76" w:rsidRDefault="001A0D0B">
            <w:pPr>
              <w:pStyle w:val="TableParagraph"/>
              <w:spacing w:line="226" w:lineRule="exact"/>
              <w:ind w:left="32" w:right="10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Существующее</w:t>
            </w:r>
          </w:p>
          <w:p w:rsidR="00B36B76" w:rsidRDefault="001A0D0B">
            <w:pPr>
              <w:pStyle w:val="TableParagraph"/>
              <w:spacing w:line="226" w:lineRule="exact"/>
              <w:ind w:left="64" w:right="47" w:firstLine="12"/>
              <w:jc w:val="center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(факт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год)</w:t>
            </w:r>
          </w:p>
        </w:tc>
        <w:tc>
          <w:tcPr>
            <w:tcW w:w="1694" w:type="dxa"/>
          </w:tcPr>
          <w:p w:rsidR="00B36B76" w:rsidRDefault="001A0D0B">
            <w:pPr>
              <w:pStyle w:val="TableParagraph"/>
              <w:spacing w:before="115" w:line="235" w:lineRule="auto"/>
              <w:ind w:left="118" w:right="71" w:hanging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Ожидаемые </w:t>
            </w:r>
            <w:r>
              <w:rPr>
                <w:spacing w:val="-1"/>
                <w:sz w:val="20"/>
              </w:rPr>
              <w:t>пок</w:t>
            </w:r>
            <w:proofErr w:type="gramStart"/>
            <w:r>
              <w:rPr>
                <w:spacing w:val="-1"/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затели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(2038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</w:tr>
      <w:tr w:rsidR="00B36B76">
        <w:trPr>
          <w:trHeight w:val="690"/>
        </w:trPr>
        <w:tc>
          <w:tcPr>
            <w:tcW w:w="302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before="1" w:line="232" w:lineRule="auto"/>
              <w:ind w:left="33" w:right="54"/>
              <w:jc w:val="bot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прекращений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теплонос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теля в результате технологических нарушений на тепловых се-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тях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B36B76">
        <w:trPr>
          <w:trHeight w:val="691"/>
        </w:trPr>
        <w:tc>
          <w:tcPr>
            <w:tcW w:w="302" w:type="dxa"/>
          </w:tcPr>
          <w:p w:rsidR="00B36B76" w:rsidRDefault="00B36B76">
            <w:pPr>
              <w:pStyle w:val="TableParagraph"/>
              <w:spacing w:before="8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прекращений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теплоноси</w:t>
            </w:r>
            <w:proofErr w:type="spellEnd"/>
            <w:r>
              <w:rPr>
                <w:sz w:val="20"/>
              </w:rPr>
              <w:t>-</w:t>
            </w:r>
          </w:p>
          <w:p w:rsidR="00B36B76" w:rsidRDefault="001A0D0B">
            <w:pPr>
              <w:pStyle w:val="TableParagraph"/>
              <w:spacing w:line="230" w:lineRule="atLeast"/>
              <w:ind w:left="33"/>
              <w:rPr>
                <w:sz w:val="20"/>
              </w:rPr>
            </w:pPr>
            <w:r>
              <w:rPr>
                <w:sz w:val="20"/>
              </w:rPr>
              <w:t>теля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источниках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энергии;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  <w:spacing w:before="8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spacing w:before="8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spacing w:before="8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B36B76">
        <w:trPr>
          <w:trHeight w:val="690"/>
        </w:trPr>
        <w:tc>
          <w:tcPr>
            <w:tcW w:w="302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эне</w:t>
            </w:r>
            <w:proofErr w:type="gramStart"/>
            <w:r>
              <w:rPr>
                <w:sz w:val="20"/>
              </w:rPr>
              <w:t>р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гии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отпускаемой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  <w:p w:rsidR="00B36B76" w:rsidRDefault="001A0D0B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(отдельно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котельных);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before="110"/>
              <w:ind w:left="159" w:right="46" w:hanging="8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</w:t>
            </w:r>
            <w:proofErr w:type="spellEnd"/>
            <w:r>
              <w:rPr>
                <w:spacing w:val="-2"/>
                <w:sz w:val="20"/>
              </w:rPr>
              <w:t>./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180,3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180,3</w:t>
            </w:r>
          </w:p>
        </w:tc>
      </w:tr>
      <w:tr w:rsidR="00B36B76">
        <w:trPr>
          <w:trHeight w:val="691"/>
        </w:trPr>
        <w:tc>
          <w:tcPr>
            <w:tcW w:w="302" w:type="dxa"/>
          </w:tcPr>
          <w:p w:rsidR="00B36B76" w:rsidRDefault="00B36B7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отношение величины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proofErr w:type="spellStart"/>
            <w:r>
              <w:rPr>
                <w:sz w:val="20"/>
              </w:rPr>
              <w:t>эне</w:t>
            </w:r>
            <w:proofErr w:type="gramStart"/>
            <w:r>
              <w:rPr>
                <w:sz w:val="20"/>
              </w:rPr>
              <w:t>р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гии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характеристике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</w:p>
          <w:p w:rsidR="00B36B76" w:rsidRDefault="001A0D0B">
            <w:pPr>
              <w:pStyle w:val="TableParagraph"/>
              <w:spacing w:before="1" w:line="210" w:lineRule="exact"/>
              <w:ind w:left="33"/>
              <w:rPr>
                <w:sz w:val="20"/>
              </w:rPr>
            </w:pPr>
            <w:r>
              <w:rPr>
                <w:sz w:val="20"/>
              </w:rPr>
              <w:t>сети;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before="106"/>
              <w:ind w:left="207" w:right="80" w:hanging="101"/>
              <w:rPr>
                <w:sz w:val="20"/>
              </w:rPr>
            </w:pPr>
            <w:r>
              <w:rPr>
                <w:spacing w:val="-3"/>
                <w:sz w:val="20"/>
              </w:rPr>
              <w:t>Гкал 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м∙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29" w:right="10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right="656"/>
              <w:jc w:val="righ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B36B76">
        <w:trPr>
          <w:trHeight w:val="455"/>
        </w:trPr>
        <w:tc>
          <w:tcPr>
            <w:tcW w:w="302" w:type="dxa"/>
          </w:tcPr>
          <w:p w:rsidR="00B36B76" w:rsidRDefault="001A0D0B">
            <w:pPr>
              <w:pStyle w:val="TableParagraph"/>
              <w:spacing w:before="106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line="226" w:lineRule="exact"/>
              <w:ind w:left="33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установленной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мощн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сти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before="106"/>
              <w:ind w:left="19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/год</w:t>
            </w:r>
          </w:p>
        </w:tc>
        <w:tc>
          <w:tcPr>
            <w:tcW w:w="1420" w:type="dxa"/>
          </w:tcPr>
          <w:p w:rsidR="00B36B76" w:rsidRDefault="001A0D0B">
            <w:pPr>
              <w:pStyle w:val="TableParagraph"/>
              <w:spacing w:before="106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1694" w:type="dxa"/>
          </w:tcPr>
          <w:p w:rsidR="00B36B76" w:rsidRDefault="001A0D0B">
            <w:pPr>
              <w:pStyle w:val="TableParagraph"/>
              <w:spacing w:before="106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</w:tr>
      <w:tr w:rsidR="00B36B76">
        <w:trPr>
          <w:trHeight w:val="460"/>
        </w:trPr>
        <w:tc>
          <w:tcPr>
            <w:tcW w:w="302" w:type="dxa"/>
          </w:tcPr>
          <w:p w:rsidR="00B36B76" w:rsidRDefault="001A0D0B">
            <w:pPr>
              <w:pStyle w:val="TableParagraph"/>
              <w:spacing w:before="110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line="230" w:lineRule="atLeast"/>
              <w:ind w:left="33" w:right="50"/>
              <w:rPr>
                <w:sz w:val="20"/>
              </w:rPr>
            </w:pPr>
            <w:r>
              <w:rPr>
                <w:sz w:val="20"/>
              </w:rPr>
              <w:t xml:space="preserve">удельная материальная характеристика тепловых сетей, </w:t>
            </w:r>
            <w:proofErr w:type="spellStart"/>
            <w:r>
              <w:rPr>
                <w:sz w:val="20"/>
              </w:rPr>
              <w:t>прив</w:t>
            </w:r>
            <w:proofErr w:type="gramStart"/>
            <w:r>
              <w:rPr>
                <w:sz w:val="20"/>
              </w:rPr>
              <w:t>е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денная к расчетной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тепловой нагрузке;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230" w:lineRule="atLeast"/>
              <w:ind w:left="188" w:right="37" w:hanging="116"/>
              <w:rPr>
                <w:sz w:val="20"/>
              </w:rPr>
            </w:pPr>
            <w:r>
              <w:rPr>
                <w:spacing w:val="-1"/>
                <w:sz w:val="20"/>
              </w:rPr>
              <w:t>м∙</w:t>
            </w:r>
            <w:proofErr w:type="gramStart"/>
            <w:r>
              <w:rPr>
                <w:spacing w:val="-1"/>
                <w:sz w:val="20"/>
              </w:rPr>
              <w:t>м</w:t>
            </w:r>
            <w:proofErr w:type="gramEnd"/>
            <w:r>
              <w:rPr>
                <w:spacing w:val="-1"/>
                <w:sz w:val="20"/>
              </w:rPr>
              <w:t>/Гк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ал/ч</w:t>
            </w:r>
          </w:p>
        </w:tc>
        <w:tc>
          <w:tcPr>
            <w:tcW w:w="1420" w:type="dxa"/>
          </w:tcPr>
          <w:p w:rsidR="00B36B76" w:rsidRDefault="001A0D0B">
            <w:pPr>
              <w:pStyle w:val="TableParagraph"/>
              <w:spacing w:before="110"/>
              <w:ind w:left="32" w:right="8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694" w:type="dxa"/>
          </w:tcPr>
          <w:p w:rsidR="00B36B76" w:rsidRDefault="001A0D0B">
            <w:pPr>
              <w:pStyle w:val="TableParagraph"/>
              <w:spacing w:before="110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</w:tr>
      <w:tr w:rsidR="00B36B76">
        <w:trPr>
          <w:trHeight w:val="1152"/>
        </w:trPr>
        <w:tc>
          <w:tcPr>
            <w:tcW w:w="302" w:type="dxa"/>
          </w:tcPr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B36B7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ind w:left="33" w:right="11"/>
              <w:jc w:val="both"/>
              <w:rPr>
                <w:sz w:val="20"/>
              </w:rPr>
            </w:pPr>
            <w:r>
              <w:rPr>
                <w:sz w:val="20"/>
              </w:rPr>
              <w:t>доля тепловой энергии, выработанной в комбинированном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отпущенной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отборов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турбоагрегатов,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выработанной</w:t>
            </w:r>
          </w:p>
          <w:p w:rsidR="00B36B76" w:rsidRDefault="001A0D0B">
            <w:pPr>
              <w:pStyle w:val="TableParagraph"/>
              <w:spacing w:before="2" w:line="220" w:lineRule="exact"/>
              <w:ind w:left="33" w:right="83"/>
              <w:jc w:val="both"/>
              <w:rPr>
                <w:sz w:val="20"/>
              </w:rPr>
            </w:pP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поселения,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округа,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значения);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B36B7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B36B7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B36B76">
            <w:pPr>
              <w:pStyle w:val="TableParagraph"/>
              <w:spacing w:before="8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B36B76">
        <w:trPr>
          <w:trHeight w:val="460"/>
        </w:trPr>
        <w:tc>
          <w:tcPr>
            <w:tcW w:w="302" w:type="dxa"/>
          </w:tcPr>
          <w:p w:rsidR="00B36B76" w:rsidRDefault="001A0D0B">
            <w:pPr>
              <w:pStyle w:val="TableParagraph"/>
              <w:spacing w:before="110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 отпуск</w:t>
            </w:r>
            <w:r>
              <w:rPr>
                <w:spacing w:val="1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электрической</w:t>
            </w:r>
            <w:proofErr w:type="gramEnd"/>
          </w:p>
          <w:p w:rsidR="00B36B76" w:rsidRDefault="001A0D0B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энергии;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кг</w:t>
            </w:r>
            <w:proofErr w:type="gramStart"/>
            <w:r>
              <w:rPr>
                <w:sz w:val="20"/>
              </w:rPr>
              <w:t>.у</w:t>
            </w:r>
            <w:proofErr w:type="gramEnd"/>
            <w:r>
              <w:rPr>
                <w:sz w:val="20"/>
              </w:rPr>
              <w:t>.т</w:t>
            </w:r>
            <w:proofErr w:type="spellEnd"/>
            <w:r>
              <w:rPr>
                <w:sz w:val="20"/>
              </w:rPr>
              <w:t>./</w:t>
            </w:r>
          </w:p>
          <w:p w:rsidR="00B36B76" w:rsidRDefault="001A0D0B">
            <w:pPr>
              <w:pStyle w:val="TableParagraph"/>
              <w:spacing w:line="21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кВт</w:t>
            </w:r>
          </w:p>
        </w:tc>
        <w:tc>
          <w:tcPr>
            <w:tcW w:w="1420" w:type="dxa"/>
          </w:tcPr>
          <w:p w:rsidR="00B36B76" w:rsidRDefault="001A0D0B">
            <w:pPr>
              <w:pStyle w:val="TableParagraph"/>
              <w:spacing w:before="110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1694" w:type="dxa"/>
          </w:tcPr>
          <w:p w:rsidR="00B36B76" w:rsidRDefault="001A0D0B">
            <w:pPr>
              <w:pStyle w:val="TableParagraph"/>
              <w:spacing w:before="110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</w:tr>
      <w:tr w:rsidR="00B36B76">
        <w:trPr>
          <w:trHeight w:val="683"/>
        </w:trPr>
        <w:tc>
          <w:tcPr>
            <w:tcW w:w="302" w:type="dxa"/>
            <w:tcBorders>
              <w:bottom w:val="single" w:sz="6" w:space="0" w:color="000000"/>
            </w:tcBorders>
          </w:tcPr>
          <w:p w:rsidR="00B36B76" w:rsidRDefault="00B36B7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5512" w:type="dxa"/>
            <w:tcBorders>
              <w:bottom w:val="single" w:sz="6" w:space="0" w:color="000000"/>
            </w:tcBorders>
          </w:tcPr>
          <w:p w:rsidR="00B36B76" w:rsidRDefault="001A0D0B">
            <w:pPr>
              <w:pStyle w:val="TableParagraph"/>
              <w:spacing w:line="235" w:lineRule="auto"/>
              <w:ind w:left="33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(только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</w:t>
            </w:r>
            <w:proofErr w:type="gramStart"/>
            <w:r>
              <w:rPr>
                <w:sz w:val="20"/>
              </w:rPr>
              <w:t>с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точников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функционирующих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ком-</w:t>
            </w:r>
          </w:p>
          <w:p w:rsidR="00B36B76" w:rsidRDefault="001A0D0B">
            <w:pPr>
              <w:pStyle w:val="TableParagraph"/>
              <w:spacing w:line="212" w:lineRule="exact"/>
              <w:ind w:left="33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бинированной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выработки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энергии);</w:t>
            </w:r>
            <w:proofErr w:type="gramEnd"/>
          </w:p>
        </w:tc>
        <w:tc>
          <w:tcPr>
            <w:tcW w:w="705" w:type="dxa"/>
            <w:tcBorders>
              <w:bottom w:val="single" w:sz="6" w:space="0" w:color="000000"/>
            </w:tcBorders>
          </w:tcPr>
          <w:p w:rsidR="00B36B76" w:rsidRDefault="00B36B7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B36B76" w:rsidRDefault="00B36B7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B36B76" w:rsidRDefault="00B36B76">
            <w:pPr>
              <w:pStyle w:val="TableParagraph"/>
              <w:spacing w:before="2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</w:tr>
      <w:tr w:rsidR="00B36B76">
        <w:trPr>
          <w:trHeight w:val="688"/>
        </w:trPr>
        <w:tc>
          <w:tcPr>
            <w:tcW w:w="302" w:type="dxa"/>
            <w:tcBorders>
              <w:top w:val="single" w:sz="6" w:space="0" w:color="000000"/>
            </w:tcBorders>
          </w:tcPr>
          <w:p w:rsidR="00B36B76" w:rsidRDefault="00B36B7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12" w:type="dxa"/>
            <w:tcBorders>
              <w:top w:val="single" w:sz="6" w:space="0" w:color="000000"/>
            </w:tcBorders>
          </w:tcPr>
          <w:p w:rsidR="00B36B76" w:rsidRDefault="001A0D0B">
            <w:pPr>
              <w:pStyle w:val="TableParagraph"/>
              <w:spacing w:line="232" w:lineRule="auto"/>
              <w:ind w:left="33"/>
              <w:rPr>
                <w:sz w:val="20"/>
              </w:rPr>
            </w:pPr>
            <w:r>
              <w:rPr>
                <w:spacing w:val="-1"/>
                <w:sz w:val="20"/>
              </w:rPr>
              <w:t>доля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отпуска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тепловой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энергии,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осуществляемого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потребителям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приборам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учета,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общем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объеме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отпущенной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тепловой</w:t>
            </w:r>
            <w:r>
              <w:rPr>
                <w:spacing w:val="6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эне</w:t>
            </w:r>
            <w:proofErr w:type="gramStart"/>
            <w:r>
              <w:rPr>
                <w:w w:val="95"/>
                <w:sz w:val="20"/>
              </w:rPr>
              <w:t>р</w:t>
            </w:r>
            <w:proofErr w:type="spellEnd"/>
            <w:r>
              <w:rPr>
                <w:w w:val="95"/>
                <w:sz w:val="20"/>
              </w:rPr>
              <w:t>-</w:t>
            </w:r>
            <w:proofErr w:type="gram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гии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705" w:type="dxa"/>
            <w:tcBorders>
              <w:top w:val="single" w:sz="6" w:space="0" w:color="000000"/>
            </w:tcBorders>
          </w:tcPr>
          <w:p w:rsidR="00B36B76" w:rsidRDefault="00B36B7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B36B76" w:rsidRDefault="00B36B7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B36B76" w:rsidRDefault="00B36B7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B36B76">
        <w:trPr>
          <w:trHeight w:val="690"/>
        </w:trPr>
        <w:tc>
          <w:tcPr>
            <w:tcW w:w="302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средневзвешенный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характеристике)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плуатации</w:t>
            </w:r>
            <w:proofErr w:type="spellEnd"/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теплоснабже</w:t>
            </w:r>
            <w:proofErr w:type="spellEnd"/>
            <w:r>
              <w:rPr>
                <w:sz w:val="20"/>
              </w:rPr>
              <w:t>-</w:t>
            </w:r>
          </w:p>
          <w:p w:rsidR="00B36B76" w:rsidRDefault="001A0D0B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ния</w:t>
            </w:r>
            <w:proofErr w:type="spellEnd"/>
            <w:r>
              <w:rPr>
                <w:sz w:val="20"/>
              </w:rPr>
              <w:t>);</w:t>
            </w:r>
            <w:proofErr w:type="gramEnd"/>
          </w:p>
        </w:tc>
        <w:tc>
          <w:tcPr>
            <w:tcW w:w="705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25" w:right="1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36B76" w:rsidRDefault="001A0D0B">
            <w:pPr>
              <w:pStyle w:val="TableParagraph"/>
              <w:ind w:left="732" w:right="7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B36B76">
        <w:trPr>
          <w:trHeight w:val="1608"/>
        </w:trPr>
        <w:tc>
          <w:tcPr>
            <w:tcW w:w="302" w:type="dxa"/>
          </w:tcPr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1A0D0B">
            <w:pPr>
              <w:pStyle w:val="TableParagraph"/>
              <w:spacing w:before="176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ind w:left="33" w:right="11"/>
              <w:jc w:val="both"/>
              <w:rPr>
                <w:sz w:val="20"/>
              </w:rPr>
            </w:pPr>
            <w:r>
              <w:rPr>
                <w:sz w:val="20"/>
              </w:rPr>
              <w:t>отношение материальной характеристики тепловых сетей,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конструированных за год, к общей материальной </w:t>
            </w:r>
            <w:proofErr w:type="spellStart"/>
            <w:r>
              <w:rPr>
                <w:sz w:val="20"/>
              </w:rPr>
              <w:t>характери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стике</w:t>
            </w:r>
            <w:proofErr w:type="spellEnd"/>
            <w:r>
              <w:rPr>
                <w:sz w:val="20"/>
              </w:rPr>
              <w:t xml:space="preserve"> тепловых сетей (фактическое значение за отчетный </w:t>
            </w:r>
            <w:proofErr w:type="spellStart"/>
            <w:r>
              <w:rPr>
                <w:sz w:val="20"/>
              </w:rPr>
              <w:t>пе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риод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утвержденной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теплоснабжения)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  <w:p w:rsidR="00B36B76" w:rsidRDefault="001A0D0B">
            <w:pPr>
              <w:pStyle w:val="TableParagraph"/>
              <w:spacing w:line="220" w:lineRule="exact"/>
              <w:ind w:left="33" w:right="7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теплоснабжения,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поселения,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округа,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значения);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1A0D0B">
            <w:pPr>
              <w:pStyle w:val="TableParagraph"/>
              <w:spacing w:before="176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1A0D0B">
            <w:pPr>
              <w:pStyle w:val="TableParagraph"/>
              <w:spacing w:before="176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1A0D0B">
            <w:pPr>
              <w:pStyle w:val="TableParagraph"/>
              <w:spacing w:before="176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B36B76">
        <w:trPr>
          <w:trHeight w:val="1612"/>
        </w:trPr>
        <w:tc>
          <w:tcPr>
            <w:tcW w:w="302" w:type="dxa"/>
          </w:tcPr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1A0D0B">
            <w:pPr>
              <w:pStyle w:val="TableParagraph"/>
              <w:spacing w:before="181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line="237" w:lineRule="auto"/>
              <w:ind w:left="33" w:right="4"/>
              <w:rPr>
                <w:sz w:val="20"/>
              </w:rPr>
            </w:pPr>
            <w:r>
              <w:rPr>
                <w:sz w:val="20"/>
              </w:rPr>
              <w:t>отношение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установленной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 энергии,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реконструированного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установленной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 (фактическое значение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утвержде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 схеме теплоснабжения) (для поселения, городского округа,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значения).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1A0D0B">
            <w:pPr>
              <w:pStyle w:val="TableParagraph"/>
              <w:spacing w:before="18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1A0D0B">
            <w:pPr>
              <w:pStyle w:val="TableParagraph"/>
              <w:spacing w:before="181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B36B76">
            <w:pPr>
              <w:pStyle w:val="TableParagraph"/>
              <w:rPr>
                <w:b/>
              </w:rPr>
            </w:pPr>
          </w:p>
          <w:p w:rsidR="00B36B76" w:rsidRDefault="001A0D0B">
            <w:pPr>
              <w:pStyle w:val="TableParagraph"/>
              <w:spacing w:before="181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B36B76" w:rsidRDefault="00B36B76">
      <w:pPr>
        <w:jc w:val="right"/>
        <w:rPr>
          <w:sz w:val="20"/>
        </w:rPr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B36B76">
      <w:pPr>
        <w:pStyle w:val="a3"/>
        <w:rPr>
          <w:b/>
          <w:sz w:val="20"/>
        </w:rPr>
      </w:pPr>
    </w:p>
    <w:p w:rsidR="00B36B76" w:rsidRDefault="00B36B76">
      <w:pPr>
        <w:pStyle w:val="a3"/>
        <w:spacing w:before="3"/>
        <w:rPr>
          <w:b/>
          <w:sz w:val="25"/>
        </w:rPr>
      </w:pPr>
    </w:p>
    <w:p w:rsidR="00B36B76" w:rsidRDefault="001A0D0B">
      <w:pPr>
        <w:pStyle w:val="Heading1"/>
        <w:spacing w:before="87"/>
        <w:ind w:left="790" w:right="295"/>
        <w:jc w:val="center"/>
      </w:pPr>
      <w:bookmarkStart w:id="59" w:name="_TOC_250011"/>
      <w:r>
        <w:t>Раздел</w:t>
      </w:r>
      <w:r>
        <w:rPr>
          <w:spacing w:val="-7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Ценовые</w:t>
      </w:r>
      <w:r>
        <w:rPr>
          <w:spacing w:val="-5"/>
        </w:rPr>
        <w:t xml:space="preserve"> </w:t>
      </w:r>
      <w:r>
        <w:t>(тарифные)</w:t>
      </w:r>
      <w:r>
        <w:rPr>
          <w:spacing w:val="-6"/>
        </w:rPr>
        <w:t xml:space="preserve"> </w:t>
      </w:r>
      <w:bookmarkEnd w:id="59"/>
      <w:r>
        <w:t>последствия</w:t>
      </w:r>
    </w:p>
    <w:p w:rsidR="00B36B76" w:rsidRDefault="00B36B76">
      <w:pPr>
        <w:pStyle w:val="a3"/>
        <w:spacing w:before="6"/>
        <w:rPr>
          <w:b/>
          <w:sz w:val="42"/>
        </w:rPr>
      </w:pPr>
    </w:p>
    <w:p w:rsidR="00B36B76" w:rsidRDefault="001A0D0B">
      <w:pPr>
        <w:pStyle w:val="Heading1"/>
        <w:numPr>
          <w:ilvl w:val="1"/>
          <w:numId w:val="28"/>
        </w:numPr>
        <w:tabs>
          <w:tab w:val="left" w:pos="1420"/>
        </w:tabs>
        <w:spacing w:before="1" w:line="322" w:lineRule="exact"/>
        <w:ind w:hanging="721"/>
        <w:jc w:val="both"/>
      </w:pPr>
      <w:bookmarkStart w:id="60" w:name="15.1._Тарифно-балансовые_расчетные_модел"/>
      <w:bookmarkEnd w:id="60"/>
      <w:r>
        <w:t>Тарифно-балансовые</w:t>
      </w:r>
      <w:r>
        <w:rPr>
          <w:spacing w:val="-6"/>
        </w:rPr>
        <w:t xml:space="preserve"> </w:t>
      </w:r>
      <w:r>
        <w:t>расчетные</w:t>
      </w:r>
      <w:r>
        <w:rPr>
          <w:spacing w:val="-5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потребителей</w:t>
      </w:r>
      <w:r>
        <w:rPr>
          <w:spacing w:val="-8"/>
        </w:rPr>
        <w:t xml:space="preserve"> </w:t>
      </w:r>
      <w:proofErr w:type="gramStart"/>
      <w:r>
        <w:t>по</w:t>
      </w:r>
      <w:proofErr w:type="gramEnd"/>
    </w:p>
    <w:p w:rsidR="00B36B76" w:rsidRDefault="001A0D0B">
      <w:pPr>
        <w:ind w:left="4066"/>
        <w:jc w:val="both"/>
        <w:rPr>
          <w:b/>
          <w:sz w:val="28"/>
        </w:rPr>
      </w:pPr>
      <w:r>
        <w:rPr>
          <w:b/>
          <w:sz w:val="28"/>
        </w:rPr>
        <w:t>каждой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B36B76" w:rsidRDefault="001A0D0B">
      <w:pPr>
        <w:pStyle w:val="a3"/>
        <w:spacing w:before="114" w:line="360" w:lineRule="auto"/>
        <w:ind w:left="430" w:right="434" w:firstLine="705"/>
        <w:jc w:val="both"/>
      </w:pPr>
      <w:r>
        <w:t>Тарифно-балансовые расчетные модели теплоснабжения потребителей выполнены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котельных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сетей.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p w:rsidR="00B36B76" w:rsidRDefault="001A0D0B">
      <w:pPr>
        <w:pStyle w:val="a3"/>
        <w:spacing w:before="121"/>
        <w:ind w:left="9924"/>
      </w:pPr>
      <w:bookmarkStart w:id="61" w:name="Таблица_26"/>
      <w:bookmarkEnd w:id="61"/>
      <w:r>
        <w:t>Таблица</w:t>
      </w:r>
      <w:r>
        <w:rPr>
          <w:spacing w:val="-15"/>
        </w:rPr>
        <w:t xml:space="preserve"> </w:t>
      </w:r>
      <w:r>
        <w:t>26</w:t>
      </w:r>
    </w:p>
    <w:p w:rsidR="00B36B76" w:rsidRDefault="001A0D0B">
      <w:pPr>
        <w:pStyle w:val="Heading1"/>
        <w:spacing w:before="125"/>
        <w:ind w:left="1323"/>
      </w:pPr>
      <w:r>
        <w:t>Тарифно-балансовые</w:t>
      </w:r>
      <w:r>
        <w:rPr>
          <w:spacing w:val="-15"/>
        </w:rPr>
        <w:t xml:space="preserve"> </w:t>
      </w:r>
      <w:r>
        <w:t>расчетные</w:t>
      </w:r>
      <w:r>
        <w:rPr>
          <w:spacing w:val="-14"/>
        </w:rPr>
        <w:t xml:space="preserve"> </w:t>
      </w:r>
      <w:r>
        <w:t>модели</w:t>
      </w:r>
      <w:r>
        <w:rPr>
          <w:spacing w:val="-14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t>потребителей</w:t>
      </w:r>
    </w:p>
    <w:p w:rsidR="00B36B76" w:rsidRDefault="00B36B76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33"/>
        <w:gridCol w:w="639"/>
        <w:gridCol w:w="461"/>
        <w:gridCol w:w="461"/>
        <w:gridCol w:w="462"/>
        <w:gridCol w:w="457"/>
        <w:gridCol w:w="462"/>
        <w:gridCol w:w="462"/>
        <w:gridCol w:w="457"/>
        <w:gridCol w:w="457"/>
        <w:gridCol w:w="461"/>
        <w:gridCol w:w="456"/>
        <w:gridCol w:w="461"/>
        <w:gridCol w:w="460"/>
        <w:gridCol w:w="456"/>
        <w:gridCol w:w="460"/>
        <w:gridCol w:w="455"/>
        <w:gridCol w:w="456"/>
        <w:gridCol w:w="460"/>
        <w:gridCol w:w="456"/>
      </w:tblGrid>
      <w:tr w:rsidR="00B36B76">
        <w:trPr>
          <w:trHeight w:val="619"/>
        </w:trPr>
        <w:tc>
          <w:tcPr>
            <w:tcW w:w="1633" w:type="dxa"/>
          </w:tcPr>
          <w:p w:rsidR="00B36B76" w:rsidRDefault="001A0D0B">
            <w:pPr>
              <w:pStyle w:val="TableParagraph"/>
              <w:spacing w:before="95"/>
              <w:ind w:left="494" w:hanging="38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Наименование </w:t>
            </w:r>
            <w:r>
              <w:rPr>
                <w:spacing w:val="-1"/>
                <w:sz w:val="18"/>
              </w:rPr>
              <w:t>п</w:t>
            </w:r>
            <w:proofErr w:type="gramStart"/>
            <w:r>
              <w:rPr>
                <w:spacing w:val="-1"/>
                <w:sz w:val="18"/>
              </w:rPr>
              <w:t>о-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казателя</w:t>
            </w:r>
            <w:proofErr w:type="spellEnd"/>
          </w:p>
        </w:tc>
        <w:tc>
          <w:tcPr>
            <w:tcW w:w="639" w:type="dxa"/>
          </w:tcPr>
          <w:p w:rsidR="00B36B76" w:rsidRDefault="001A0D0B">
            <w:pPr>
              <w:pStyle w:val="TableParagraph"/>
              <w:spacing w:line="207" w:lineRule="exact"/>
              <w:ind w:left="114" w:hanging="48"/>
              <w:rPr>
                <w:sz w:val="18"/>
              </w:rPr>
            </w:pPr>
            <w:proofErr w:type="spellStart"/>
            <w:r>
              <w:rPr>
                <w:sz w:val="18"/>
              </w:rPr>
              <w:t>Ед</w:t>
            </w:r>
            <w:proofErr w:type="gramStart"/>
            <w:r>
              <w:rPr>
                <w:sz w:val="18"/>
              </w:rPr>
              <w:t>.и</w:t>
            </w:r>
            <w:proofErr w:type="gramEnd"/>
            <w:r>
              <w:rPr>
                <w:sz w:val="18"/>
              </w:rPr>
              <w:t>зм</w:t>
            </w:r>
            <w:proofErr w:type="spellEnd"/>
          </w:p>
          <w:p w:rsidR="00B36B76" w:rsidRDefault="001A0D0B">
            <w:pPr>
              <w:pStyle w:val="TableParagraph"/>
              <w:spacing w:line="206" w:lineRule="exact"/>
              <w:ind w:left="191" w:right="80" w:hanging="77"/>
              <w:rPr>
                <w:sz w:val="18"/>
              </w:rPr>
            </w:pPr>
            <w:proofErr w:type="gramStart"/>
            <w:r>
              <w:rPr>
                <w:sz w:val="18"/>
              </w:rPr>
              <w:t>е-</w:t>
            </w:r>
            <w:proofErr w:type="gramEnd"/>
            <w:r>
              <w:rPr>
                <w:sz w:val="18"/>
              </w:rPr>
              <w:t xml:space="preserve"> ре-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ния</w:t>
            </w:r>
            <w:proofErr w:type="spellEnd"/>
          </w:p>
        </w:tc>
        <w:tc>
          <w:tcPr>
            <w:tcW w:w="461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461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462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462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462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461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84"/>
              <w:rPr>
                <w:sz w:val="18"/>
              </w:rPr>
            </w:pPr>
            <w:r>
              <w:rPr>
                <w:spacing w:val="-1"/>
                <w:sz w:val="18"/>
              </w:rPr>
              <w:t>2029</w:t>
            </w:r>
          </w:p>
        </w:tc>
        <w:tc>
          <w:tcPr>
            <w:tcW w:w="456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2030</w:t>
            </w:r>
          </w:p>
        </w:tc>
        <w:tc>
          <w:tcPr>
            <w:tcW w:w="461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41" w:right="7"/>
              <w:jc w:val="center"/>
              <w:rPr>
                <w:sz w:val="18"/>
              </w:rPr>
            </w:pPr>
            <w:r>
              <w:rPr>
                <w:sz w:val="18"/>
              </w:rPr>
              <w:t>2031</w:t>
            </w:r>
          </w:p>
        </w:tc>
        <w:tc>
          <w:tcPr>
            <w:tcW w:w="460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41"/>
              <w:rPr>
                <w:sz w:val="18"/>
              </w:rPr>
            </w:pPr>
            <w:r>
              <w:rPr>
                <w:sz w:val="18"/>
              </w:rPr>
              <w:t>2032</w:t>
            </w:r>
          </w:p>
        </w:tc>
        <w:tc>
          <w:tcPr>
            <w:tcW w:w="456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42"/>
              <w:rPr>
                <w:sz w:val="18"/>
              </w:rPr>
            </w:pPr>
            <w:r>
              <w:rPr>
                <w:sz w:val="18"/>
              </w:rPr>
              <w:t>2033</w:t>
            </w:r>
          </w:p>
        </w:tc>
        <w:tc>
          <w:tcPr>
            <w:tcW w:w="460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2034</w:t>
            </w:r>
          </w:p>
        </w:tc>
        <w:tc>
          <w:tcPr>
            <w:tcW w:w="455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43"/>
              <w:rPr>
                <w:sz w:val="18"/>
              </w:rPr>
            </w:pPr>
            <w:r>
              <w:rPr>
                <w:sz w:val="18"/>
              </w:rPr>
              <w:t>2035</w:t>
            </w:r>
          </w:p>
        </w:tc>
        <w:tc>
          <w:tcPr>
            <w:tcW w:w="456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2036</w:t>
            </w:r>
          </w:p>
        </w:tc>
        <w:tc>
          <w:tcPr>
            <w:tcW w:w="460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40"/>
              <w:rPr>
                <w:sz w:val="18"/>
              </w:rPr>
            </w:pPr>
            <w:r>
              <w:rPr>
                <w:sz w:val="18"/>
              </w:rPr>
              <w:t>2037</w:t>
            </w:r>
          </w:p>
        </w:tc>
        <w:tc>
          <w:tcPr>
            <w:tcW w:w="456" w:type="dxa"/>
          </w:tcPr>
          <w:p w:rsidR="00B36B76" w:rsidRDefault="00B36B7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2" w:right="8"/>
              <w:jc w:val="center"/>
              <w:rPr>
                <w:sz w:val="18"/>
              </w:rPr>
            </w:pPr>
            <w:r>
              <w:rPr>
                <w:sz w:val="18"/>
              </w:rPr>
              <w:t>2038</w:t>
            </w:r>
          </w:p>
        </w:tc>
      </w:tr>
      <w:tr w:rsidR="00B36B76">
        <w:trPr>
          <w:trHeight w:val="618"/>
        </w:trPr>
        <w:tc>
          <w:tcPr>
            <w:tcW w:w="1633" w:type="dxa"/>
          </w:tcPr>
          <w:p w:rsidR="00B36B76" w:rsidRDefault="001A0D0B">
            <w:pPr>
              <w:pStyle w:val="TableParagraph"/>
              <w:spacing w:line="206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Затраты на това</w:t>
            </w:r>
            <w:proofErr w:type="gramStart"/>
            <w:r>
              <w:rPr>
                <w:sz w:val="18"/>
              </w:rPr>
              <w:t>р-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ный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отпуск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без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екта</w:t>
            </w:r>
            <w:proofErr w:type="spellEnd"/>
          </w:p>
        </w:tc>
        <w:tc>
          <w:tcPr>
            <w:tcW w:w="639" w:type="dxa"/>
          </w:tcPr>
          <w:p w:rsidR="00B36B76" w:rsidRDefault="001A0D0B">
            <w:pPr>
              <w:pStyle w:val="TableParagraph"/>
              <w:spacing w:before="100"/>
              <w:ind w:left="162" w:right="143" w:firstLine="9"/>
              <w:rPr>
                <w:sz w:val="18"/>
              </w:rPr>
            </w:pPr>
            <w:proofErr w:type="spellStart"/>
            <w:proofErr w:type="gramStart"/>
            <w:r>
              <w:rPr>
                <w:spacing w:val="-2"/>
                <w:sz w:val="18"/>
              </w:rPr>
              <w:t>млн</w:t>
            </w:r>
            <w:proofErr w:type="spellEnd"/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line="178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4,004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line="178" w:lineRule="exact"/>
              <w:ind w:left="219"/>
              <w:rPr>
                <w:sz w:val="16"/>
              </w:rPr>
            </w:pPr>
            <w:r>
              <w:rPr>
                <w:sz w:val="16"/>
              </w:rPr>
              <w:t>3,2</w:t>
            </w:r>
          </w:p>
          <w:p w:rsidR="00B36B76" w:rsidRDefault="001A0D0B">
            <w:pPr>
              <w:pStyle w:val="TableParagraph"/>
              <w:spacing w:before="3"/>
              <w:ind w:left="23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3,344</w:t>
            </w:r>
          </w:p>
          <w:p w:rsidR="00B36B76" w:rsidRDefault="001A0D0B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457" w:type="dxa"/>
          </w:tcPr>
          <w:p w:rsidR="00B36B76" w:rsidRDefault="001A0D0B">
            <w:pPr>
              <w:pStyle w:val="TableParagraph"/>
              <w:spacing w:line="178" w:lineRule="exact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3,478</w:t>
            </w:r>
          </w:p>
          <w:p w:rsidR="00B36B76" w:rsidRDefault="001A0D0B">
            <w:pPr>
              <w:pStyle w:val="TableParagraph"/>
              <w:spacing w:before="3"/>
              <w:ind w:right="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line="178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3,617</w:t>
            </w:r>
          </w:p>
          <w:p w:rsidR="00B36B76" w:rsidRDefault="001A0D0B">
            <w:pPr>
              <w:pStyle w:val="TableParagraph"/>
              <w:spacing w:before="3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line="178" w:lineRule="exact"/>
              <w:ind w:left="135"/>
              <w:rPr>
                <w:sz w:val="16"/>
              </w:rPr>
            </w:pPr>
            <w:r>
              <w:rPr>
                <w:sz w:val="16"/>
              </w:rPr>
              <w:t>3,76</w:t>
            </w:r>
          </w:p>
          <w:p w:rsidR="00B36B76" w:rsidRDefault="001A0D0B">
            <w:pPr>
              <w:pStyle w:val="TableParagraph"/>
              <w:spacing w:before="3"/>
              <w:ind w:left="154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457" w:type="dxa"/>
          </w:tcPr>
          <w:p w:rsidR="00B36B76" w:rsidRDefault="001A0D0B">
            <w:pPr>
              <w:pStyle w:val="TableParagraph"/>
              <w:spacing w:line="178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3,912</w:t>
            </w:r>
          </w:p>
          <w:p w:rsidR="00B36B76" w:rsidRDefault="001A0D0B">
            <w:pPr>
              <w:pStyle w:val="TableParagraph"/>
              <w:spacing w:before="3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729</w:t>
            </w:r>
          </w:p>
        </w:tc>
        <w:tc>
          <w:tcPr>
            <w:tcW w:w="457" w:type="dxa"/>
          </w:tcPr>
          <w:p w:rsidR="00B36B76" w:rsidRDefault="001A0D0B">
            <w:pPr>
              <w:pStyle w:val="TableParagraph"/>
              <w:spacing w:line="178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4,069</w:t>
            </w:r>
          </w:p>
          <w:p w:rsidR="00B36B76" w:rsidRDefault="001A0D0B">
            <w:pPr>
              <w:pStyle w:val="TableParagraph"/>
              <w:spacing w:before="3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line="178" w:lineRule="exact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4,2320</w:t>
            </w:r>
          </w:p>
          <w:p w:rsidR="00B36B76" w:rsidRDefault="001A0D0B">
            <w:pPr>
              <w:pStyle w:val="TableParagraph"/>
              <w:spacing w:before="3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</w:tcPr>
          <w:p w:rsidR="00B36B76" w:rsidRDefault="001A0D0B">
            <w:pPr>
              <w:pStyle w:val="TableParagraph"/>
              <w:spacing w:line="178" w:lineRule="exact"/>
              <w:ind w:left="-2" w:right="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4,0128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line="178" w:lineRule="exact"/>
              <w:ind w:left="-2" w:right="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4,1888</w:t>
            </w:r>
          </w:p>
        </w:tc>
        <w:tc>
          <w:tcPr>
            <w:tcW w:w="460" w:type="dxa"/>
          </w:tcPr>
          <w:p w:rsidR="00B36B76" w:rsidRDefault="001A0D0B">
            <w:pPr>
              <w:pStyle w:val="TableParagraph"/>
              <w:spacing w:line="178" w:lineRule="exact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4,3563</w:t>
            </w:r>
          </w:p>
          <w:p w:rsidR="00B36B76" w:rsidRDefault="001A0D0B">
            <w:pPr>
              <w:pStyle w:val="TableParagraph"/>
              <w:spacing w:before="3"/>
              <w:ind w:right="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56" w:type="dxa"/>
          </w:tcPr>
          <w:p w:rsidR="00B36B76" w:rsidRDefault="001A0D0B">
            <w:pPr>
              <w:pStyle w:val="TableParagraph"/>
              <w:spacing w:line="178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4,5306</w:t>
            </w:r>
          </w:p>
          <w:p w:rsidR="00B36B76" w:rsidRDefault="001A0D0B">
            <w:pPr>
              <w:pStyle w:val="TableParagraph"/>
              <w:spacing w:before="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60" w:type="dxa"/>
          </w:tcPr>
          <w:p w:rsidR="00B36B76" w:rsidRDefault="001A0D0B">
            <w:pPr>
              <w:pStyle w:val="TableParagraph"/>
              <w:spacing w:line="178" w:lineRule="exact"/>
              <w:ind w:left="148"/>
              <w:rPr>
                <w:sz w:val="16"/>
              </w:rPr>
            </w:pPr>
            <w:r>
              <w:rPr>
                <w:sz w:val="16"/>
              </w:rPr>
              <w:t>4,71</w:t>
            </w:r>
          </w:p>
          <w:p w:rsidR="00B36B76" w:rsidRDefault="001A0D0B">
            <w:pPr>
              <w:pStyle w:val="TableParagraph"/>
              <w:spacing w:before="3"/>
              <w:ind w:left="167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455" w:type="dxa"/>
          </w:tcPr>
          <w:p w:rsidR="00B36B76" w:rsidRDefault="001A0D0B">
            <w:pPr>
              <w:pStyle w:val="TableParagraph"/>
              <w:spacing w:line="178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4,9002</w:t>
            </w:r>
          </w:p>
          <w:p w:rsidR="00B36B76" w:rsidRDefault="001A0D0B">
            <w:pPr>
              <w:pStyle w:val="TableParagraph"/>
              <w:spacing w:before="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56" w:type="dxa"/>
          </w:tcPr>
          <w:p w:rsidR="00B36B76" w:rsidRDefault="001A0D0B">
            <w:pPr>
              <w:pStyle w:val="TableParagraph"/>
              <w:spacing w:line="178" w:lineRule="exact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5,0963</w:t>
            </w:r>
          </w:p>
        </w:tc>
        <w:tc>
          <w:tcPr>
            <w:tcW w:w="460" w:type="dxa"/>
          </w:tcPr>
          <w:p w:rsidR="00B36B76" w:rsidRDefault="001A0D0B">
            <w:pPr>
              <w:pStyle w:val="TableParagraph"/>
              <w:spacing w:before="9"/>
              <w:ind w:left="2"/>
              <w:rPr>
                <w:sz w:val="16"/>
              </w:rPr>
            </w:pPr>
            <w:r>
              <w:rPr>
                <w:w w:val="95"/>
                <w:sz w:val="16"/>
              </w:rPr>
              <w:t>5,3001</w:t>
            </w:r>
          </w:p>
        </w:tc>
        <w:tc>
          <w:tcPr>
            <w:tcW w:w="456" w:type="dxa"/>
          </w:tcPr>
          <w:p w:rsidR="00B36B76" w:rsidRDefault="001A0D0B">
            <w:pPr>
              <w:pStyle w:val="TableParagraph"/>
              <w:spacing w:before="9"/>
              <w:ind w:left="2" w:right="-15"/>
              <w:jc w:val="center"/>
              <w:rPr>
                <w:sz w:val="16"/>
              </w:rPr>
            </w:pPr>
            <w:r>
              <w:rPr>
                <w:sz w:val="16"/>
              </w:rPr>
              <w:t>5,5121</w:t>
            </w:r>
          </w:p>
        </w:tc>
      </w:tr>
      <w:tr w:rsidR="00B36B76">
        <w:trPr>
          <w:trHeight w:val="623"/>
        </w:trPr>
        <w:tc>
          <w:tcPr>
            <w:tcW w:w="1633" w:type="dxa"/>
          </w:tcPr>
          <w:p w:rsidR="00B36B76" w:rsidRDefault="001A0D0B">
            <w:pPr>
              <w:pStyle w:val="TableParagraph"/>
              <w:spacing w:line="206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Затраты на това</w:t>
            </w:r>
            <w:proofErr w:type="gramStart"/>
            <w:r>
              <w:rPr>
                <w:sz w:val="18"/>
              </w:rPr>
              <w:t>р-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ный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отпуск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проек</w:t>
            </w:r>
            <w:proofErr w:type="spellEnd"/>
            <w:r>
              <w:rPr>
                <w:spacing w:val="-1"/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</w:p>
        </w:tc>
        <w:tc>
          <w:tcPr>
            <w:tcW w:w="639" w:type="dxa"/>
          </w:tcPr>
          <w:p w:rsidR="00B36B76" w:rsidRDefault="001A0D0B">
            <w:pPr>
              <w:pStyle w:val="TableParagraph"/>
              <w:spacing w:before="100"/>
              <w:ind w:left="162" w:right="143" w:firstLine="9"/>
              <w:rPr>
                <w:sz w:val="18"/>
              </w:rPr>
            </w:pPr>
            <w:proofErr w:type="spellStart"/>
            <w:proofErr w:type="gramStart"/>
            <w:r>
              <w:rPr>
                <w:spacing w:val="-2"/>
                <w:sz w:val="18"/>
              </w:rPr>
              <w:t>млн</w:t>
            </w:r>
            <w:proofErr w:type="spellEnd"/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14,33</w:t>
            </w:r>
          </w:p>
          <w:p w:rsidR="00B36B76" w:rsidRDefault="001A0D0B">
            <w:pPr>
              <w:pStyle w:val="TableParagraph"/>
              <w:spacing w:before="3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5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</w:tr>
      <w:tr w:rsidR="00B36B76">
        <w:trPr>
          <w:trHeight w:val="470"/>
        </w:trPr>
        <w:tc>
          <w:tcPr>
            <w:tcW w:w="1633" w:type="dxa"/>
          </w:tcPr>
          <w:p w:rsidR="00B36B76" w:rsidRDefault="00B36B76">
            <w:pPr>
              <w:pStyle w:val="TableParagraph"/>
              <w:spacing w:before="8"/>
              <w:rPr>
                <w:b/>
                <w:sz w:val="16"/>
              </w:rPr>
            </w:pPr>
          </w:p>
          <w:p w:rsidR="00B36B76" w:rsidRDefault="001A0D0B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Инвестиции,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всего</w:t>
            </w:r>
          </w:p>
        </w:tc>
        <w:tc>
          <w:tcPr>
            <w:tcW w:w="639" w:type="dxa"/>
          </w:tcPr>
          <w:p w:rsidR="00B36B76" w:rsidRDefault="001A0D0B">
            <w:pPr>
              <w:pStyle w:val="TableParagraph"/>
              <w:ind w:left="162" w:right="143" w:firstLine="9"/>
              <w:rPr>
                <w:sz w:val="18"/>
              </w:rPr>
            </w:pPr>
            <w:proofErr w:type="spellStart"/>
            <w:proofErr w:type="gramStart"/>
            <w:r>
              <w:rPr>
                <w:spacing w:val="-2"/>
                <w:sz w:val="18"/>
              </w:rPr>
              <w:t>млн</w:t>
            </w:r>
            <w:proofErr w:type="spellEnd"/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before="10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before="100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before="100" w:line="183" w:lineRule="exact"/>
              <w:ind w:left="19" w:right="32"/>
              <w:jc w:val="center"/>
              <w:rPr>
                <w:sz w:val="16"/>
              </w:rPr>
            </w:pPr>
            <w:r>
              <w:rPr>
                <w:sz w:val="16"/>
              </w:rPr>
              <w:t>10,98</w:t>
            </w:r>
          </w:p>
          <w:p w:rsidR="00B36B76" w:rsidRDefault="001A0D0B">
            <w:pPr>
              <w:pStyle w:val="TableParagraph"/>
              <w:spacing w:line="167" w:lineRule="exact"/>
              <w:ind w:right="1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5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</w:tr>
      <w:tr w:rsidR="00B36B76">
        <w:trPr>
          <w:trHeight w:val="417"/>
        </w:trPr>
        <w:tc>
          <w:tcPr>
            <w:tcW w:w="1633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6"/>
              </w:rPr>
            </w:pPr>
          </w:p>
          <w:p w:rsidR="00B36B76" w:rsidRDefault="001A0D0B">
            <w:pPr>
              <w:pStyle w:val="TableParagraph"/>
              <w:spacing w:line="205" w:lineRule="exact"/>
              <w:ind w:left="33"/>
              <w:rPr>
                <w:sz w:val="18"/>
              </w:rPr>
            </w:pPr>
            <w:r>
              <w:rPr>
                <w:sz w:val="18"/>
              </w:rPr>
              <w:t>тепловые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</w:p>
        </w:tc>
        <w:tc>
          <w:tcPr>
            <w:tcW w:w="639" w:type="dxa"/>
          </w:tcPr>
          <w:p w:rsidR="00B36B76" w:rsidRDefault="001A0D0B">
            <w:pPr>
              <w:pStyle w:val="TableParagraph"/>
              <w:spacing w:line="206" w:lineRule="exact"/>
              <w:ind w:left="162" w:right="143" w:firstLine="9"/>
              <w:rPr>
                <w:sz w:val="18"/>
              </w:rPr>
            </w:pPr>
            <w:proofErr w:type="spellStart"/>
            <w:proofErr w:type="gramStart"/>
            <w:r>
              <w:rPr>
                <w:spacing w:val="-2"/>
                <w:sz w:val="18"/>
              </w:rPr>
              <w:t>млн</w:t>
            </w:r>
            <w:proofErr w:type="spellEnd"/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before="9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before="95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before="95"/>
              <w:ind w:left="118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5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</w:tr>
      <w:tr w:rsidR="00B36B76">
        <w:trPr>
          <w:trHeight w:val="407"/>
        </w:trPr>
        <w:tc>
          <w:tcPr>
            <w:tcW w:w="1633" w:type="dxa"/>
          </w:tcPr>
          <w:p w:rsidR="00B36B76" w:rsidRDefault="001A0D0B">
            <w:pPr>
              <w:pStyle w:val="TableParagraph"/>
              <w:spacing w:line="202" w:lineRule="exact"/>
              <w:ind w:left="33" w:right="24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источники </w:t>
            </w:r>
            <w:r>
              <w:rPr>
                <w:spacing w:val="-1"/>
                <w:sz w:val="18"/>
              </w:rPr>
              <w:t>тепл</w:t>
            </w:r>
            <w:proofErr w:type="gramStart"/>
            <w:r>
              <w:rPr>
                <w:spacing w:val="-1"/>
                <w:sz w:val="18"/>
              </w:rPr>
              <w:t>о-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снабжения</w:t>
            </w:r>
          </w:p>
        </w:tc>
        <w:tc>
          <w:tcPr>
            <w:tcW w:w="639" w:type="dxa"/>
          </w:tcPr>
          <w:p w:rsidR="00B36B76" w:rsidRDefault="001A0D0B">
            <w:pPr>
              <w:pStyle w:val="TableParagraph"/>
              <w:spacing w:line="202" w:lineRule="exact"/>
              <w:ind w:left="162" w:right="143" w:firstLine="9"/>
              <w:rPr>
                <w:sz w:val="18"/>
              </w:rPr>
            </w:pPr>
            <w:proofErr w:type="spellStart"/>
            <w:proofErr w:type="gramStart"/>
            <w:r>
              <w:rPr>
                <w:spacing w:val="-2"/>
                <w:sz w:val="18"/>
              </w:rPr>
              <w:t>млн</w:t>
            </w:r>
            <w:proofErr w:type="spellEnd"/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before="9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line="178" w:lineRule="exact"/>
              <w:jc w:val="right"/>
              <w:rPr>
                <w:sz w:val="16"/>
              </w:rPr>
            </w:pPr>
            <w:r>
              <w:rPr>
                <w:sz w:val="16"/>
              </w:rPr>
              <w:t>10,989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5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</w:tr>
      <w:tr w:rsidR="00B36B76">
        <w:trPr>
          <w:trHeight w:val="206"/>
        </w:trPr>
        <w:tc>
          <w:tcPr>
            <w:tcW w:w="1633" w:type="dxa"/>
            <w:tcBorders>
              <w:bottom w:val="nil"/>
            </w:tcBorders>
          </w:tcPr>
          <w:p w:rsidR="00B36B76" w:rsidRDefault="001A0D0B">
            <w:pPr>
              <w:pStyle w:val="TableParagraph"/>
              <w:spacing w:before="4" w:line="182" w:lineRule="exact"/>
              <w:ind w:left="33"/>
              <w:rPr>
                <w:sz w:val="18"/>
              </w:rPr>
            </w:pPr>
            <w:r>
              <w:rPr>
                <w:sz w:val="18"/>
              </w:rPr>
              <w:t>тариф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проектом)</w:t>
            </w:r>
          </w:p>
        </w:tc>
        <w:tc>
          <w:tcPr>
            <w:tcW w:w="639" w:type="dxa"/>
            <w:tcBorders>
              <w:bottom w:val="nil"/>
            </w:tcBorders>
          </w:tcPr>
          <w:p w:rsidR="00B36B76" w:rsidRDefault="001A0D0B">
            <w:pPr>
              <w:pStyle w:val="TableParagraph"/>
              <w:spacing w:line="187" w:lineRule="exact"/>
              <w:ind w:left="47" w:right="4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Руб</w:t>
            </w:r>
            <w:proofErr w:type="spellEnd"/>
            <w:r>
              <w:rPr>
                <w:sz w:val="18"/>
              </w:rPr>
              <w:t>/</w:t>
            </w:r>
          </w:p>
        </w:tc>
        <w:tc>
          <w:tcPr>
            <w:tcW w:w="461" w:type="dxa"/>
            <w:tcBorders>
              <w:bottom w:val="nil"/>
            </w:tcBorders>
          </w:tcPr>
          <w:p w:rsidR="00B36B76" w:rsidRDefault="001A0D0B">
            <w:pPr>
              <w:pStyle w:val="TableParagraph"/>
              <w:spacing w:before="4" w:line="183" w:lineRule="exact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3444,</w:t>
            </w:r>
          </w:p>
        </w:tc>
        <w:tc>
          <w:tcPr>
            <w:tcW w:w="461" w:type="dxa"/>
            <w:tcBorders>
              <w:bottom w:val="nil"/>
            </w:tcBorders>
          </w:tcPr>
          <w:p w:rsidR="00B36B76" w:rsidRDefault="001A0D0B">
            <w:pPr>
              <w:pStyle w:val="TableParagraph"/>
              <w:spacing w:before="4" w:line="183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6270,</w:t>
            </w:r>
          </w:p>
        </w:tc>
        <w:tc>
          <w:tcPr>
            <w:tcW w:w="462" w:type="dxa"/>
            <w:tcBorders>
              <w:bottom w:val="nil"/>
            </w:tcBorders>
          </w:tcPr>
          <w:p w:rsidR="00B36B76" w:rsidRDefault="001A0D0B">
            <w:pPr>
              <w:pStyle w:val="TableParagraph"/>
              <w:spacing w:before="4" w:line="183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16962</w:t>
            </w:r>
          </w:p>
        </w:tc>
        <w:tc>
          <w:tcPr>
            <w:tcW w:w="457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5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  <w:vMerge w:val="restart"/>
          </w:tcPr>
          <w:p w:rsidR="00B36B76" w:rsidRDefault="00B36B76">
            <w:pPr>
              <w:pStyle w:val="TableParagraph"/>
            </w:pPr>
          </w:p>
        </w:tc>
      </w:tr>
      <w:tr w:rsidR="00B36B76">
        <w:trPr>
          <w:trHeight w:val="196"/>
        </w:trPr>
        <w:tc>
          <w:tcPr>
            <w:tcW w:w="1633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177" w:lineRule="exact"/>
              <w:ind w:left="33"/>
              <w:rPr>
                <w:sz w:val="18"/>
              </w:rPr>
            </w:pPr>
            <w:r>
              <w:rPr>
                <w:spacing w:val="-1"/>
                <w:sz w:val="18"/>
              </w:rPr>
              <w:t>включение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инвести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177" w:lineRule="exact"/>
              <w:ind w:left="54" w:right="4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гкал</w:t>
            </w:r>
            <w:proofErr w:type="spellEnd"/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158" w:lineRule="exact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158" w:lineRule="exact"/>
              <w:ind w:left="176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462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158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,89</w:t>
            </w:r>
          </w:p>
        </w:tc>
        <w:tc>
          <w:tcPr>
            <w:tcW w:w="45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</w:tr>
      <w:tr w:rsidR="00B36B76">
        <w:trPr>
          <w:trHeight w:val="200"/>
        </w:trPr>
        <w:tc>
          <w:tcPr>
            <w:tcW w:w="1633" w:type="dxa"/>
            <w:tcBorders>
              <w:top w:val="nil"/>
            </w:tcBorders>
          </w:tcPr>
          <w:p w:rsidR="00B36B76" w:rsidRDefault="001A0D0B">
            <w:pPr>
              <w:pStyle w:val="TableParagraph"/>
              <w:spacing w:line="181" w:lineRule="exact"/>
              <w:ind w:left="33"/>
              <w:rPr>
                <w:sz w:val="18"/>
              </w:rPr>
            </w:pPr>
            <w:proofErr w:type="spellStart"/>
            <w:r>
              <w:rPr>
                <w:sz w:val="18"/>
              </w:rPr>
              <w:t>ций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тариф</w:t>
            </w:r>
          </w:p>
        </w:tc>
        <w:tc>
          <w:tcPr>
            <w:tcW w:w="639" w:type="dxa"/>
            <w:tcBorders>
              <w:top w:val="nil"/>
            </w:tcBorders>
          </w:tcPr>
          <w:p w:rsidR="00B36B76" w:rsidRDefault="00B36B76">
            <w:pPr>
              <w:pStyle w:val="TableParagraph"/>
              <w:rPr>
                <w:sz w:val="12"/>
              </w:rPr>
            </w:pPr>
          </w:p>
        </w:tc>
        <w:tc>
          <w:tcPr>
            <w:tcW w:w="461" w:type="dxa"/>
            <w:tcBorders>
              <w:top w:val="nil"/>
            </w:tcBorders>
          </w:tcPr>
          <w:p w:rsidR="00B36B76" w:rsidRDefault="00B36B76">
            <w:pPr>
              <w:pStyle w:val="TableParagraph"/>
              <w:rPr>
                <w:sz w:val="12"/>
              </w:rPr>
            </w:pPr>
          </w:p>
        </w:tc>
        <w:tc>
          <w:tcPr>
            <w:tcW w:w="461" w:type="dxa"/>
            <w:tcBorders>
              <w:top w:val="nil"/>
            </w:tcBorders>
          </w:tcPr>
          <w:p w:rsidR="00B36B76" w:rsidRDefault="00B36B76">
            <w:pPr>
              <w:pStyle w:val="TableParagraph"/>
              <w:rPr>
                <w:sz w:val="12"/>
              </w:rPr>
            </w:pPr>
          </w:p>
        </w:tc>
        <w:tc>
          <w:tcPr>
            <w:tcW w:w="462" w:type="dxa"/>
            <w:tcBorders>
              <w:top w:val="nil"/>
            </w:tcBorders>
          </w:tcPr>
          <w:p w:rsidR="00B36B76" w:rsidRDefault="00B36B76">
            <w:pPr>
              <w:pStyle w:val="TableParagraph"/>
              <w:rPr>
                <w:sz w:val="1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</w:tr>
    </w:tbl>
    <w:p w:rsidR="00B36B76" w:rsidRDefault="001A0D0B">
      <w:pPr>
        <w:pStyle w:val="a4"/>
        <w:numPr>
          <w:ilvl w:val="1"/>
          <w:numId w:val="28"/>
        </w:numPr>
        <w:tabs>
          <w:tab w:val="left" w:pos="1420"/>
        </w:tabs>
        <w:spacing w:before="117"/>
        <w:ind w:left="3129" w:right="713" w:hanging="2430"/>
        <w:jc w:val="left"/>
        <w:rPr>
          <w:b/>
          <w:sz w:val="28"/>
        </w:rPr>
      </w:pPr>
      <w:bookmarkStart w:id="62" w:name="15.2._Тарифно-балансовые_расчетные_модел"/>
      <w:bookmarkEnd w:id="62"/>
      <w:r>
        <w:rPr>
          <w:b/>
          <w:sz w:val="28"/>
        </w:rPr>
        <w:t>Тарифно-балансовые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расчетные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единой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теплоснабжающей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B36B76" w:rsidRDefault="001A0D0B">
      <w:pPr>
        <w:pStyle w:val="a3"/>
        <w:spacing w:before="115"/>
        <w:ind w:left="1136"/>
      </w:pPr>
      <w:r>
        <w:t>Данные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26.</w:t>
      </w:r>
    </w:p>
    <w:p w:rsidR="00B36B76" w:rsidRDefault="001A0D0B">
      <w:pPr>
        <w:pStyle w:val="Heading1"/>
        <w:numPr>
          <w:ilvl w:val="1"/>
          <w:numId w:val="28"/>
        </w:numPr>
        <w:tabs>
          <w:tab w:val="left" w:pos="2251"/>
        </w:tabs>
        <w:spacing w:before="269"/>
        <w:ind w:left="1525" w:right="811" w:firstLine="115"/>
        <w:jc w:val="left"/>
      </w:pPr>
      <w:bookmarkStart w:id="63" w:name="15.3._Результаты_оценки_ценовых_(тарифны"/>
      <w:bookmarkEnd w:id="63"/>
      <w:r>
        <w:t>Результаты оценки ценовых (тарифных) последствий 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схемы</w:t>
      </w:r>
      <w:r>
        <w:rPr>
          <w:spacing w:val="-6"/>
        </w:rPr>
        <w:t xml:space="preserve"> </w:t>
      </w:r>
      <w:proofErr w:type="gramStart"/>
      <w:r>
        <w:t>теплоснабжения</w:t>
      </w:r>
      <w:proofErr w:type="gramEnd"/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разработанных</w:t>
      </w:r>
      <w:r>
        <w:rPr>
          <w:spacing w:val="-5"/>
        </w:rPr>
        <w:t xml:space="preserve"> </w:t>
      </w:r>
      <w:proofErr w:type="spellStart"/>
      <w:r>
        <w:t>тарифно</w:t>
      </w:r>
      <w:proofErr w:type="spellEnd"/>
      <w:r>
        <w:t>-</w:t>
      </w:r>
    </w:p>
    <w:p w:rsidR="00B36B76" w:rsidRDefault="001A0D0B">
      <w:pPr>
        <w:spacing w:line="321" w:lineRule="exact"/>
        <w:ind w:left="4834"/>
        <w:rPr>
          <w:b/>
          <w:sz w:val="28"/>
        </w:rPr>
      </w:pPr>
      <w:r>
        <w:rPr>
          <w:b/>
          <w:sz w:val="28"/>
        </w:rPr>
        <w:t>балансовых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моделей</w:t>
      </w:r>
    </w:p>
    <w:p w:rsidR="00B36B76" w:rsidRDefault="001A0D0B">
      <w:pPr>
        <w:pStyle w:val="a3"/>
        <w:spacing w:before="115"/>
        <w:ind w:left="1136"/>
      </w:pPr>
      <w:r>
        <w:t>Данные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26.</w:t>
      </w:r>
    </w:p>
    <w:p w:rsidR="00B36B76" w:rsidRDefault="00B36B76">
      <w:pPr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1A0D0B">
      <w:pPr>
        <w:pStyle w:val="Heading1"/>
        <w:spacing w:before="170"/>
        <w:ind w:left="298" w:right="295"/>
        <w:jc w:val="center"/>
      </w:pPr>
      <w:bookmarkStart w:id="64" w:name="ОБОСНОВАНИЯ"/>
      <w:bookmarkStart w:id="65" w:name="_bookmark10"/>
      <w:bookmarkEnd w:id="64"/>
      <w:bookmarkEnd w:id="65"/>
      <w:r>
        <w:lastRenderedPageBreak/>
        <w:t>ОБОСНОВАНИЯ</w:t>
      </w:r>
    </w:p>
    <w:p w:rsidR="00B36B76" w:rsidRDefault="00B36B76">
      <w:pPr>
        <w:pStyle w:val="a3"/>
        <w:spacing w:before="4"/>
        <w:rPr>
          <w:b/>
        </w:rPr>
      </w:pPr>
    </w:p>
    <w:p w:rsidR="00B36B76" w:rsidRDefault="001A0D0B">
      <w:pPr>
        <w:pStyle w:val="Heading1"/>
        <w:ind w:left="559" w:right="556"/>
        <w:jc w:val="center"/>
      </w:pPr>
      <w:bookmarkStart w:id="66" w:name="_TOC_250010"/>
      <w:r>
        <w:t>Глава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Существующее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потребления</w:t>
      </w:r>
      <w:r>
        <w:rPr>
          <w:spacing w:val="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bookmarkEnd w:id="66"/>
      <w:r>
        <w:t>теплоснабжения</w:t>
      </w:r>
    </w:p>
    <w:p w:rsidR="00B36B76" w:rsidRDefault="00B36B76">
      <w:pPr>
        <w:pStyle w:val="a3"/>
        <w:rPr>
          <w:b/>
        </w:rPr>
      </w:pPr>
    </w:p>
    <w:p w:rsidR="00B36B76" w:rsidRDefault="001A0D0B">
      <w:pPr>
        <w:pStyle w:val="Heading1"/>
        <w:numPr>
          <w:ilvl w:val="1"/>
          <w:numId w:val="27"/>
        </w:numPr>
        <w:tabs>
          <w:tab w:val="left" w:pos="3207"/>
        </w:tabs>
        <w:ind w:hanging="563"/>
        <w:jc w:val="left"/>
      </w:pPr>
      <w:bookmarkStart w:id="67" w:name="1.1.__Функциональная_структура_теплоснаб"/>
      <w:bookmarkEnd w:id="67"/>
      <w:r>
        <w:t>Функциональная</w:t>
      </w:r>
      <w:r>
        <w:rPr>
          <w:spacing w:val="-17"/>
        </w:rPr>
        <w:t xml:space="preserve"> </w:t>
      </w:r>
      <w:r>
        <w:t>структура</w:t>
      </w:r>
      <w:r>
        <w:rPr>
          <w:spacing w:val="-12"/>
        </w:rPr>
        <w:t xml:space="preserve"> </w:t>
      </w:r>
      <w:r>
        <w:t>теплоснабжения</w:t>
      </w:r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Default="001A0D0B">
      <w:pPr>
        <w:pStyle w:val="a4"/>
        <w:numPr>
          <w:ilvl w:val="2"/>
          <w:numId w:val="26"/>
        </w:numPr>
        <w:tabs>
          <w:tab w:val="left" w:pos="2001"/>
        </w:tabs>
        <w:spacing w:before="1"/>
        <w:ind w:right="899" w:hanging="366"/>
        <w:jc w:val="left"/>
        <w:rPr>
          <w:b/>
          <w:sz w:val="28"/>
        </w:rPr>
      </w:pPr>
      <w:r>
        <w:rPr>
          <w:b/>
          <w:sz w:val="28"/>
        </w:rPr>
        <w:t>Описание зон деятельности (эксплуатационной ответственности)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теплосетевых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структуры</w:t>
      </w:r>
    </w:p>
    <w:p w:rsidR="00B36B76" w:rsidRDefault="001A0D0B">
      <w:pPr>
        <w:pStyle w:val="Heading1"/>
        <w:spacing w:line="322" w:lineRule="exact"/>
        <w:ind w:left="3854"/>
      </w:pPr>
      <w:r>
        <w:t>договорных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spacing w:line="242" w:lineRule="auto"/>
        <w:ind w:left="886" w:right="339" w:firstLine="566"/>
        <w:jc w:val="both"/>
      </w:pPr>
      <w:r>
        <w:t>Единственная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эксплуатацию</w:t>
      </w:r>
      <w:r>
        <w:rPr>
          <w:spacing w:val="-5"/>
        </w:rPr>
        <w:t xml:space="preserve"> </w:t>
      </w:r>
      <w:r>
        <w:t>котельной по адресу: п.</w:t>
      </w:r>
      <w:r>
        <w:rPr>
          <w:spacing w:val="-3"/>
        </w:rPr>
        <w:t xml:space="preserve"> </w:t>
      </w:r>
      <w:proofErr w:type="gramStart"/>
      <w:r>
        <w:t>Молодежный</w:t>
      </w:r>
      <w:proofErr w:type="gramEnd"/>
      <w:r>
        <w:rPr>
          <w:spacing w:val="5"/>
        </w:rPr>
        <w:t xml:space="preserve"> </w:t>
      </w:r>
      <w:r>
        <w:t>ул.</w:t>
      </w:r>
      <w:r>
        <w:rPr>
          <w:spacing w:val="5"/>
        </w:rPr>
        <w:t xml:space="preserve"> </w:t>
      </w:r>
      <w:r>
        <w:t>Степная,4а.</w:t>
      </w:r>
    </w:p>
    <w:p w:rsidR="00B36B76" w:rsidRDefault="001A0D0B">
      <w:pPr>
        <w:pStyle w:val="a3"/>
        <w:ind w:left="886" w:right="345" w:firstLine="566"/>
        <w:jc w:val="both"/>
      </w:pPr>
      <w:r>
        <w:t>В качестве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АС,</w:t>
      </w:r>
      <w:r>
        <w:rPr>
          <w:spacing w:val="1"/>
        </w:rPr>
        <w:t xml:space="preserve"> </w:t>
      </w:r>
      <w:r>
        <w:t>резервное</w:t>
      </w:r>
      <w:r>
        <w:rPr>
          <w:spacing w:val="3"/>
        </w:rPr>
        <w:t xml:space="preserve"> </w:t>
      </w:r>
      <w:r>
        <w:t>топливо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предусмотрено.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Heading1"/>
        <w:numPr>
          <w:ilvl w:val="2"/>
          <w:numId w:val="26"/>
        </w:numPr>
        <w:tabs>
          <w:tab w:val="left" w:pos="3365"/>
        </w:tabs>
        <w:ind w:left="3364" w:hanging="692"/>
        <w:jc w:val="left"/>
      </w:pPr>
      <w:bookmarkStart w:id="68" w:name="1.1.2._Зоны_действия_производственных_ко"/>
      <w:bookmarkEnd w:id="68"/>
      <w:r>
        <w:t>Зоны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котельных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189" w:right="556"/>
        <w:jc w:val="center"/>
      </w:pPr>
      <w:r>
        <w:t>Производственные</w:t>
      </w:r>
      <w:r>
        <w:rPr>
          <w:spacing w:val="-8"/>
        </w:rPr>
        <w:t xml:space="preserve"> </w:t>
      </w:r>
      <w:r>
        <w:t>котельные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поселения</w:t>
      </w:r>
      <w:r>
        <w:rPr>
          <w:spacing w:val="-8"/>
        </w:rPr>
        <w:t xml:space="preserve"> </w:t>
      </w:r>
      <w:r>
        <w:t>отсутствуют.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Heading1"/>
        <w:numPr>
          <w:ilvl w:val="2"/>
          <w:numId w:val="26"/>
        </w:numPr>
        <w:tabs>
          <w:tab w:val="left" w:pos="3091"/>
        </w:tabs>
        <w:ind w:left="3091" w:hanging="2842"/>
        <w:jc w:val="left"/>
      </w:pPr>
      <w:bookmarkStart w:id="69" w:name="1.1.3._Зоны_действия_индивидуального_теп"/>
      <w:bookmarkEnd w:id="69"/>
      <w:r>
        <w:t>Зоны</w:t>
      </w:r>
      <w:r>
        <w:rPr>
          <w:spacing w:val="-1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теплоснабжения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1" w:firstLine="566"/>
        <w:jc w:val="both"/>
      </w:pPr>
      <w:r>
        <w:t>Индивидуальная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децентрализовано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угольном</w:t>
      </w:r>
      <w:r>
        <w:rPr>
          <w:spacing w:val="1"/>
        </w:rPr>
        <w:t xml:space="preserve"> </w:t>
      </w:r>
      <w:r>
        <w:t>топливе.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2"/>
          <w:numId w:val="26"/>
        </w:numPr>
        <w:tabs>
          <w:tab w:val="left" w:pos="1880"/>
          <w:tab w:val="left" w:pos="1881"/>
        </w:tabs>
        <w:spacing w:before="1"/>
        <w:ind w:left="1881" w:hanging="947"/>
        <w:jc w:val="left"/>
      </w:pPr>
      <w:bookmarkStart w:id="70" w:name="1.1.4._Графические_материалы_(карты-схем"/>
      <w:bookmarkEnd w:id="70"/>
      <w:proofErr w:type="gramStart"/>
      <w:r>
        <w:t>Графические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(карты-схемы</w:t>
      </w:r>
      <w:r>
        <w:rPr>
          <w:spacing w:val="-8"/>
        </w:rPr>
        <w:t xml:space="preserve"> </w:t>
      </w:r>
      <w:r>
        <w:t>поселения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делением</w:t>
      </w:r>
      <w:r>
        <w:rPr>
          <w:spacing w:val="-5"/>
        </w:rPr>
        <w:t xml:space="preserve"> </w:t>
      </w:r>
      <w:r>
        <w:t>поселения</w:t>
      </w:r>
      <w:proofErr w:type="gramEnd"/>
    </w:p>
    <w:p w:rsidR="00B36B76" w:rsidRDefault="001A0D0B">
      <w:pPr>
        <w:spacing w:before="4"/>
        <w:ind w:left="5069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зоны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действия).</w:t>
      </w:r>
    </w:p>
    <w:p w:rsidR="00B36B76" w:rsidRDefault="00B36B76">
      <w:pPr>
        <w:pStyle w:val="a3"/>
        <w:spacing w:before="2"/>
        <w:rPr>
          <w:b/>
          <w:sz w:val="27"/>
        </w:rPr>
      </w:pPr>
    </w:p>
    <w:p w:rsidR="00B36B76" w:rsidRDefault="001A0D0B">
      <w:pPr>
        <w:pStyle w:val="a3"/>
        <w:ind w:left="886" w:right="343" w:firstLine="566"/>
        <w:jc w:val="both"/>
      </w:pPr>
      <w:r>
        <w:t>Графические материалы размещения источников тепловой энергии и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разделе.</w:t>
      </w:r>
      <w:r>
        <w:rPr>
          <w:spacing w:val="1"/>
        </w:rPr>
        <w:t xml:space="preserve"> </w:t>
      </w:r>
      <w:r>
        <w:t>«Электронные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 в</w:t>
      </w:r>
      <w:r>
        <w:rPr>
          <w:spacing w:val="-1"/>
        </w:rPr>
        <w:t xml:space="preserve"> </w:t>
      </w:r>
      <w:r>
        <w:t>зонах</w:t>
      </w:r>
      <w:r>
        <w:rPr>
          <w:spacing w:val="-8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энергии».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1A0D0B">
      <w:pPr>
        <w:pStyle w:val="Heading1"/>
        <w:numPr>
          <w:ilvl w:val="1"/>
          <w:numId w:val="27"/>
        </w:numPr>
        <w:tabs>
          <w:tab w:val="left" w:pos="4267"/>
          <w:tab w:val="left" w:pos="4268"/>
        </w:tabs>
        <w:spacing w:before="170"/>
        <w:ind w:left="4267" w:hanging="793"/>
        <w:jc w:val="left"/>
      </w:pPr>
      <w:bookmarkStart w:id="71" w:name="1.2.__Источники_тепловой_энергии"/>
      <w:bookmarkEnd w:id="71"/>
      <w:r>
        <w:lastRenderedPageBreak/>
        <w:t>Источники</w:t>
      </w:r>
      <w:r>
        <w:rPr>
          <w:spacing w:val="-10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энергии</w:t>
      </w:r>
    </w:p>
    <w:p w:rsidR="00B36B76" w:rsidRDefault="00B36B76">
      <w:pPr>
        <w:pStyle w:val="a3"/>
        <w:spacing w:before="4"/>
        <w:rPr>
          <w:b/>
        </w:rPr>
      </w:pPr>
    </w:p>
    <w:p w:rsidR="00B36B76" w:rsidRDefault="001A0D0B">
      <w:pPr>
        <w:pStyle w:val="a4"/>
        <w:numPr>
          <w:ilvl w:val="2"/>
          <w:numId w:val="25"/>
        </w:numPr>
        <w:tabs>
          <w:tab w:val="left" w:pos="1593"/>
        </w:tabs>
        <w:ind w:right="653" w:firstLine="0"/>
        <w:jc w:val="left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оборудования,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параметры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установленной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теплофикационного оборудования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теплофикационной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установки</w:t>
      </w:r>
    </w:p>
    <w:p w:rsidR="00B36B76" w:rsidRDefault="00B36B76">
      <w:pPr>
        <w:pStyle w:val="a3"/>
        <w:spacing w:before="2"/>
        <w:rPr>
          <w:b/>
          <w:sz w:val="27"/>
        </w:rPr>
      </w:pPr>
    </w:p>
    <w:p w:rsidR="00B36B76" w:rsidRDefault="001A0D0B">
      <w:pPr>
        <w:pStyle w:val="a3"/>
        <w:tabs>
          <w:tab w:val="left" w:pos="2596"/>
          <w:tab w:val="left" w:pos="3066"/>
          <w:tab w:val="left" w:pos="4867"/>
          <w:tab w:val="left" w:pos="6418"/>
          <w:tab w:val="left" w:pos="8401"/>
          <w:tab w:val="left" w:pos="10001"/>
        </w:tabs>
        <w:ind w:left="886" w:right="343" w:firstLine="566"/>
      </w:pPr>
      <w:r>
        <w:t>Состав</w:t>
      </w:r>
      <w:r>
        <w:tab/>
        <w:t>и</w:t>
      </w:r>
      <w:r>
        <w:tab/>
        <w:t>технические</w:t>
      </w:r>
      <w:r>
        <w:tab/>
        <w:t>основного</w:t>
      </w:r>
      <w:r>
        <w:tab/>
        <w:t>оборудования</w:t>
      </w:r>
      <w:r>
        <w:tab/>
        <w:t>(структура</w:t>
      </w:r>
      <w:r>
        <w:tab/>
      </w:r>
      <w:r>
        <w:rPr>
          <w:spacing w:val="-1"/>
        </w:rPr>
        <w:t>основного</w:t>
      </w:r>
      <w:r>
        <w:rPr>
          <w:spacing w:val="-67"/>
        </w:rPr>
        <w:t xml:space="preserve"> </w:t>
      </w:r>
      <w:r>
        <w:t>оборудования)</w:t>
      </w:r>
      <w:r>
        <w:rPr>
          <w:spacing w:val="-4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27.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Heading1"/>
        <w:spacing w:line="242" w:lineRule="auto"/>
        <w:ind w:left="2841" w:right="1058" w:hanging="1033"/>
      </w:pPr>
      <w:r>
        <w:t>Параметры установленной тепловой мощности теплофикационного</w:t>
      </w:r>
      <w:r>
        <w:rPr>
          <w:spacing w:val="-67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теплофикационной</w:t>
      </w:r>
      <w:r>
        <w:rPr>
          <w:spacing w:val="-2"/>
        </w:rPr>
        <w:t xml:space="preserve"> </w:t>
      </w:r>
      <w:r>
        <w:t>установки</w:t>
      </w:r>
    </w:p>
    <w:p w:rsidR="00B36B76" w:rsidRDefault="001A0D0B">
      <w:pPr>
        <w:pStyle w:val="a3"/>
        <w:spacing w:after="7" w:line="321" w:lineRule="exact"/>
        <w:ind w:right="318"/>
        <w:jc w:val="right"/>
      </w:pPr>
      <w:r>
        <w:t>Таблица</w:t>
      </w:r>
      <w:r>
        <w:rPr>
          <w:spacing w:val="-1"/>
        </w:rPr>
        <w:t xml:space="preserve"> </w:t>
      </w:r>
      <w:r>
        <w:t>27</w:t>
      </w: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32"/>
        <w:gridCol w:w="1358"/>
        <w:gridCol w:w="2717"/>
        <w:gridCol w:w="1243"/>
      </w:tblGrid>
      <w:tr w:rsidR="00B36B76">
        <w:trPr>
          <w:trHeight w:val="253"/>
        </w:trPr>
        <w:tc>
          <w:tcPr>
            <w:tcW w:w="5032" w:type="dxa"/>
          </w:tcPr>
          <w:p w:rsidR="00B36B76" w:rsidRDefault="001A0D0B">
            <w:pPr>
              <w:pStyle w:val="TableParagraph"/>
              <w:spacing w:line="234" w:lineRule="exact"/>
              <w:ind w:left="20" w:right="4"/>
              <w:jc w:val="center"/>
            </w:pPr>
            <w:r>
              <w:t>Место</w:t>
            </w:r>
            <w:r>
              <w:rPr>
                <w:spacing w:val="-4"/>
              </w:rPr>
              <w:t xml:space="preserve"> </w:t>
            </w:r>
            <w:r>
              <w:t>установки</w:t>
            </w:r>
            <w:r>
              <w:rPr>
                <w:spacing w:val="-3"/>
              </w:rPr>
              <w:t xml:space="preserve"> </w:t>
            </w:r>
            <w:r>
              <w:t>котла</w:t>
            </w:r>
          </w:p>
        </w:tc>
        <w:tc>
          <w:tcPr>
            <w:tcW w:w="1358" w:type="dxa"/>
          </w:tcPr>
          <w:p w:rsidR="00B36B76" w:rsidRDefault="001A0D0B">
            <w:pPr>
              <w:pStyle w:val="TableParagraph"/>
              <w:spacing w:line="234" w:lineRule="exact"/>
              <w:ind w:left="14"/>
              <w:jc w:val="center"/>
            </w:pPr>
            <w:r>
              <w:t>Марка</w:t>
            </w:r>
            <w:r>
              <w:rPr>
                <w:spacing w:val="-4"/>
              </w:rPr>
              <w:t xml:space="preserve"> </w:t>
            </w:r>
            <w:r>
              <w:t>котлов</w:t>
            </w:r>
          </w:p>
        </w:tc>
        <w:tc>
          <w:tcPr>
            <w:tcW w:w="2717" w:type="dxa"/>
          </w:tcPr>
          <w:p w:rsidR="00B36B76" w:rsidRDefault="001A0D0B">
            <w:pPr>
              <w:pStyle w:val="TableParagraph"/>
              <w:spacing w:line="234" w:lineRule="exact"/>
              <w:ind w:left="27"/>
              <w:jc w:val="center"/>
            </w:pPr>
            <w:proofErr w:type="spellStart"/>
            <w:r>
              <w:t>Установл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мощность,</w:t>
            </w:r>
            <w:r>
              <w:rPr>
                <w:spacing w:val="-2"/>
              </w:rPr>
              <w:t xml:space="preserve"> </w:t>
            </w: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1243" w:type="dxa"/>
          </w:tcPr>
          <w:p w:rsidR="00B36B76" w:rsidRDefault="001A0D0B">
            <w:pPr>
              <w:pStyle w:val="TableParagraph"/>
              <w:spacing w:line="234" w:lineRule="exact"/>
              <w:ind w:left="20"/>
              <w:jc w:val="center"/>
            </w:pPr>
            <w:r>
              <w:t>Вид</w:t>
            </w:r>
            <w:r>
              <w:rPr>
                <w:spacing w:val="-4"/>
              </w:rPr>
              <w:t xml:space="preserve"> </w:t>
            </w:r>
            <w:r>
              <w:t>топлива</w:t>
            </w:r>
          </w:p>
        </w:tc>
      </w:tr>
      <w:tr w:rsidR="00B36B76">
        <w:trPr>
          <w:trHeight w:val="249"/>
        </w:trPr>
        <w:tc>
          <w:tcPr>
            <w:tcW w:w="5032" w:type="dxa"/>
          </w:tcPr>
          <w:p w:rsidR="00B36B76" w:rsidRDefault="001A0D0B">
            <w:pPr>
              <w:pStyle w:val="TableParagraph"/>
              <w:spacing w:line="229" w:lineRule="exact"/>
              <w:ind w:left="23" w:right="4"/>
              <w:jc w:val="center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5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2"/>
              </w:rPr>
              <w:t xml:space="preserve"> </w:t>
            </w:r>
            <w:r>
              <w:t>Степная,4а</w:t>
            </w:r>
          </w:p>
        </w:tc>
        <w:tc>
          <w:tcPr>
            <w:tcW w:w="1358" w:type="dxa"/>
          </w:tcPr>
          <w:p w:rsidR="00B36B76" w:rsidRDefault="001A0D0B">
            <w:pPr>
              <w:pStyle w:val="TableParagraph"/>
              <w:spacing w:line="229" w:lineRule="exact"/>
              <w:ind w:left="10"/>
              <w:jc w:val="center"/>
            </w:pPr>
            <w:r>
              <w:t>КВр-1,1</w:t>
            </w:r>
          </w:p>
        </w:tc>
        <w:tc>
          <w:tcPr>
            <w:tcW w:w="2717" w:type="dxa"/>
          </w:tcPr>
          <w:p w:rsidR="00B36B76" w:rsidRDefault="001A0D0B">
            <w:pPr>
              <w:pStyle w:val="TableParagraph"/>
              <w:spacing w:line="229" w:lineRule="exact"/>
              <w:ind w:left="22"/>
              <w:jc w:val="center"/>
            </w:pPr>
            <w:r>
              <w:t>1,100</w:t>
            </w:r>
          </w:p>
        </w:tc>
        <w:tc>
          <w:tcPr>
            <w:tcW w:w="1243" w:type="dxa"/>
          </w:tcPr>
          <w:p w:rsidR="00B36B76" w:rsidRDefault="001A0D0B">
            <w:pPr>
              <w:pStyle w:val="TableParagraph"/>
              <w:spacing w:line="229" w:lineRule="exact"/>
              <w:ind w:left="17"/>
              <w:jc w:val="center"/>
            </w:pPr>
            <w:r>
              <w:t>уголь</w:t>
            </w:r>
            <w:r>
              <w:rPr>
                <w:spacing w:val="-4"/>
              </w:rPr>
              <w:t xml:space="preserve"> </w:t>
            </w:r>
            <w:r>
              <w:t>АС</w:t>
            </w:r>
          </w:p>
        </w:tc>
      </w:tr>
      <w:tr w:rsidR="00B36B76">
        <w:trPr>
          <w:trHeight w:val="253"/>
        </w:trPr>
        <w:tc>
          <w:tcPr>
            <w:tcW w:w="5032" w:type="dxa"/>
          </w:tcPr>
          <w:p w:rsidR="00B36B76" w:rsidRDefault="001A0D0B">
            <w:pPr>
              <w:pStyle w:val="TableParagraph"/>
              <w:spacing w:line="234" w:lineRule="exact"/>
              <w:ind w:left="23" w:right="4"/>
              <w:jc w:val="center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5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2"/>
              </w:rPr>
              <w:t xml:space="preserve"> </w:t>
            </w:r>
            <w:r>
              <w:t>Степная,4а</w:t>
            </w:r>
          </w:p>
        </w:tc>
        <w:tc>
          <w:tcPr>
            <w:tcW w:w="1358" w:type="dxa"/>
          </w:tcPr>
          <w:p w:rsidR="00B36B76" w:rsidRDefault="001A0D0B">
            <w:pPr>
              <w:pStyle w:val="TableParagraph"/>
              <w:spacing w:line="234" w:lineRule="exact"/>
              <w:ind w:left="14"/>
              <w:jc w:val="center"/>
            </w:pPr>
            <w:r>
              <w:t>КВм-0,63</w:t>
            </w:r>
            <w:proofErr w:type="gramStart"/>
            <w:r>
              <w:rPr>
                <w:spacing w:val="-3"/>
              </w:rPr>
              <w:t xml:space="preserve"> </w:t>
            </w:r>
            <w:r>
              <w:t>К</w:t>
            </w:r>
            <w:proofErr w:type="gramEnd"/>
          </w:p>
        </w:tc>
        <w:tc>
          <w:tcPr>
            <w:tcW w:w="2717" w:type="dxa"/>
          </w:tcPr>
          <w:p w:rsidR="00B36B76" w:rsidRDefault="001A0D0B">
            <w:pPr>
              <w:pStyle w:val="TableParagraph"/>
              <w:spacing w:line="234" w:lineRule="exact"/>
              <w:ind w:left="22"/>
              <w:jc w:val="center"/>
            </w:pPr>
            <w:r>
              <w:t>0,630</w:t>
            </w:r>
          </w:p>
        </w:tc>
        <w:tc>
          <w:tcPr>
            <w:tcW w:w="1243" w:type="dxa"/>
          </w:tcPr>
          <w:p w:rsidR="00B36B76" w:rsidRDefault="001A0D0B">
            <w:pPr>
              <w:pStyle w:val="TableParagraph"/>
              <w:spacing w:line="234" w:lineRule="exact"/>
              <w:ind w:left="17"/>
              <w:jc w:val="center"/>
            </w:pPr>
            <w:r>
              <w:t>уголь</w:t>
            </w:r>
            <w:r>
              <w:rPr>
                <w:spacing w:val="-4"/>
              </w:rPr>
              <w:t xml:space="preserve"> </w:t>
            </w:r>
            <w:r>
              <w:t>АС</w:t>
            </w:r>
          </w:p>
        </w:tc>
      </w:tr>
    </w:tbl>
    <w:p w:rsidR="00B36B76" w:rsidRDefault="00B36B76">
      <w:pPr>
        <w:pStyle w:val="a3"/>
        <w:spacing w:before="4"/>
        <w:rPr>
          <w:sz w:val="27"/>
        </w:rPr>
      </w:pPr>
    </w:p>
    <w:p w:rsidR="00B36B76" w:rsidRDefault="001A0D0B">
      <w:pPr>
        <w:pStyle w:val="Heading1"/>
        <w:numPr>
          <w:ilvl w:val="2"/>
          <w:numId w:val="25"/>
        </w:numPr>
        <w:tabs>
          <w:tab w:val="left" w:pos="1531"/>
        </w:tabs>
        <w:ind w:left="1530" w:hanging="721"/>
        <w:jc w:val="left"/>
      </w:pPr>
      <w:bookmarkStart w:id="72" w:name="1.2.2._Ограничения_тепловой_мощности_и_п"/>
      <w:bookmarkEnd w:id="72"/>
      <w:r>
        <w:t>Ограничения 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располагаемой</w:t>
      </w:r>
      <w:r>
        <w:rPr>
          <w:spacing w:val="-5"/>
        </w:rPr>
        <w:t xml:space="preserve"> </w:t>
      </w:r>
      <w:r>
        <w:t>тепловой</w:t>
      </w:r>
    </w:p>
    <w:p w:rsidR="00B36B76" w:rsidRDefault="001A0D0B">
      <w:pPr>
        <w:spacing w:before="5"/>
        <w:ind w:left="5516"/>
        <w:rPr>
          <w:b/>
          <w:sz w:val="28"/>
        </w:rPr>
      </w:pPr>
      <w:r>
        <w:rPr>
          <w:b/>
          <w:sz w:val="28"/>
        </w:rPr>
        <w:t>мощности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spacing w:line="319" w:lineRule="exact"/>
        <w:ind w:left="1453"/>
        <w:jc w:val="both"/>
      </w:pPr>
      <w:r>
        <w:t>Ограничения</w:t>
      </w:r>
      <w:r>
        <w:rPr>
          <w:spacing w:val="65"/>
        </w:rPr>
        <w:t xml:space="preserve"> </w:t>
      </w:r>
      <w:r>
        <w:t>тепловой</w:t>
      </w:r>
      <w:r>
        <w:rPr>
          <w:spacing w:val="64"/>
        </w:rPr>
        <w:t xml:space="preserve"> </w:t>
      </w:r>
      <w:r>
        <w:t>мощности</w:t>
      </w:r>
      <w:r>
        <w:rPr>
          <w:spacing w:val="129"/>
        </w:rPr>
        <w:t xml:space="preserve"> </w:t>
      </w:r>
      <w:r>
        <w:t>на</w:t>
      </w:r>
      <w:r>
        <w:rPr>
          <w:spacing w:val="133"/>
        </w:rPr>
        <w:t xml:space="preserve"> </w:t>
      </w:r>
      <w:r>
        <w:t>теплофикационных</w:t>
      </w:r>
      <w:r>
        <w:rPr>
          <w:spacing w:val="129"/>
        </w:rPr>
        <w:t xml:space="preserve"> </w:t>
      </w:r>
      <w:r>
        <w:t>установках</w:t>
      </w:r>
      <w:r>
        <w:rPr>
          <w:spacing w:val="124"/>
        </w:rPr>
        <w:t xml:space="preserve"> </w:t>
      </w:r>
      <w:r>
        <w:t>МУП</w:t>
      </w:r>
    </w:p>
    <w:p w:rsidR="00B36B76" w:rsidRDefault="001A0D0B">
      <w:pPr>
        <w:pStyle w:val="a3"/>
        <w:tabs>
          <w:tab w:val="left" w:pos="4430"/>
          <w:tab w:val="left" w:pos="5971"/>
          <w:tab w:val="left" w:pos="7676"/>
          <w:tab w:val="left" w:pos="8027"/>
          <w:tab w:val="left" w:pos="9972"/>
        </w:tabs>
        <w:ind w:left="560" w:right="551" w:firstLine="172"/>
      </w:pPr>
      <w:r>
        <w:rPr>
          <w:spacing w:val="-1"/>
        </w:rPr>
        <w:t>«</w:t>
      </w:r>
      <w:proofErr w:type="spellStart"/>
      <w:r>
        <w:rPr>
          <w:spacing w:val="-1"/>
        </w:rPr>
        <w:t>Красносулинские</w:t>
      </w:r>
      <w:proofErr w:type="spellEnd"/>
      <w:r>
        <w:rPr>
          <w:spacing w:val="-28"/>
        </w:rPr>
        <w:t xml:space="preserve"> </w:t>
      </w:r>
      <w:r>
        <w:rPr>
          <w:spacing w:val="-1"/>
        </w:rPr>
        <w:t>городские</w:t>
      </w:r>
      <w:r>
        <w:rPr>
          <w:spacing w:val="-1"/>
        </w:rPr>
        <w:tab/>
      </w:r>
      <w:r>
        <w:t>теплосети»</w:t>
      </w:r>
      <w:r>
        <w:tab/>
        <w:t>отсутствуют</w:t>
      </w:r>
      <w:r>
        <w:tab/>
        <w:t>–</w:t>
      </w:r>
      <w:r>
        <w:tab/>
        <w:t>располагаемая</w:t>
      </w:r>
      <w:r>
        <w:tab/>
      </w:r>
      <w:r>
        <w:rPr>
          <w:spacing w:val="-2"/>
        </w:rPr>
        <w:t>тепловая</w:t>
      </w:r>
      <w:r>
        <w:rPr>
          <w:spacing w:val="-67"/>
        </w:rPr>
        <w:t xml:space="preserve"> </w:t>
      </w:r>
      <w:r>
        <w:t>мощность</w:t>
      </w:r>
      <w:r>
        <w:rPr>
          <w:spacing w:val="-5"/>
        </w:rPr>
        <w:t xml:space="preserve"> </w:t>
      </w:r>
      <w:r>
        <w:t>равна</w:t>
      </w:r>
      <w:r>
        <w:rPr>
          <w:spacing w:val="3"/>
        </w:rPr>
        <w:t xml:space="preserve"> </w:t>
      </w:r>
      <w:r>
        <w:t>установленной мощности.</w:t>
      </w:r>
    </w:p>
    <w:p w:rsidR="00B36B76" w:rsidRDefault="00B36B76">
      <w:pPr>
        <w:pStyle w:val="a3"/>
        <w:spacing w:before="6"/>
      </w:pPr>
    </w:p>
    <w:p w:rsidR="00B36B76" w:rsidRDefault="001A0D0B">
      <w:pPr>
        <w:pStyle w:val="Heading1"/>
        <w:numPr>
          <w:ilvl w:val="2"/>
          <w:numId w:val="25"/>
        </w:numPr>
        <w:tabs>
          <w:tab w:val="left" w:pos="1689"/>
        </w:tabs>
        <w:ind w:left="1621" w:right="869" w:hanging="654"/>
        <w:jc w:val="left"/>
      </w:pPr>
      <w:bookmarkStart w:id="73" w:name="1.2.3._Объем_потребления_тепловой_энерги"/>
      <w:bookmarkEnd w:id="73"/>
      <w:r>
        <w:t>Объем потребления тепловой энергии (мощности) и теплоносителя 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хозяйственные нужды и</w:t>
      </w:r>
      <w:r>
        <w:rPr>
          <w:spacing w:val="-5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</w:p>
    <w:p w:rsidR="00B36B76" w:rsidRDefault="001A0D0B">
      <w:pPr>
        <w:spacing w:line="321" w:lineRule="exact"/>
        <w:ind w:left="5813"/>
        <w:rPr>
          <w:b/>
          <w:sz w:val="28"/>
        </w:rPr>
      </w:pPr>
      <w:r>
        <w:rPr>
          <w:b/>
          <w:sz w:val="28"/>
        </w:rPr>
        <w:t>нетто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right="339" w:firstLine="566"/>
        <w:jc w:val="both"/>
      </w:pPr>
      <w:r>
        <w:t>В соответствии с Постановлением Правительства РФ от 22.02.2012 N 154 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нетто-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равная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вычетом</w:t>
      </w:r>
      <w:r>
        <w:rPr>
          <w:spacing w:val="1"/>
        </w:rPr>
        <w:t xml:space="preserve"> </w:t>
      </w:r>
      <w:r>
        <w:t>тепловой</w:t>
      </w:r>
      <w:r>
        <w:rPr>
          <w:spacing w:val="71"/>
        </w:rPr>
        <w:t xml:space="preserve"> </w:t>
      </w:r>
      <w:r>
        <w:t>нагрузки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хозяйственные</w:t>
      </w:r>
      <w:r>
        <w:rPr>
          <w:spacing w:val="4"/>
        </w:rPr>
        <w:t xml:space="preserve"> </w:t>
      </w:r>
      <w:r>
        <w:t>нужды.</w:t>
      </w:r>
    </w:p>
    <w:p w:rsidR="00B36B76" w:rsidRDefault="001A0D0B">
      <w:pPr>
        <w:pStyle w:val="a3"/>
        <w:spacing w:line="321" w:lineRule="exact"/>
        <w:ind w:left="1453"/>
        <w:jc w:val="both"/>
      </w:pPr>
      <w:r>
        <w:t>Значения</w:t>
      </w:r>
      <w:r>
        <w:rPr>
          <w:spacing w:val="-1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«нетто»</w:t>
      </w:r>
      <w:r>
        <w:rPr>
          <w:spacing w:val="-11"/>
        </w:rPr>
        <w:t xml:space="preserve"> </w:t>
      </w:r>
      <w:r>
        <w:t>представлены в</w:t>
      </w:r>
      <w:r>
        <w:rPr>
          <w:spacing w:val="-5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28.</w:t>
      </w:r>
    </w:p>
    <w:p w:rsidR="00B36B76" w:rsidRDefault="00B36B76">
      <w:pPr>
        <w:pStyle w:val="a3"/>
        <w:spacing w:before="10"/>
        <w:rPr>
          <w:sz w:val="20"/>
        </w:rPr>
      </w:pPr>
    </w:p>
    <w:p w:rsidR="00B36B76" w:rsidRDefault="001A0D0B">
      <w:pPr>
        <w:pStyle w:val="Heading1"/>
        <w:spacing w:before="86" w:line="322" w:lineRule="exact"/>
        <w:ind w:left="3844"/>
      </w:pPr>
      <w:r>
        <w:t>Значения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«нетто»</w:t>
      </w:r>
    </w:p>
    <w:p w:rsidR="00B36B76" w:rsidRDefault="001A0D0B">
      <w:pPr>
        <w:pStyle w:val="a3"/>
        <w:spacing w:after="7"/>
        <w:ind w:left="9914"/>
      </w:pPr>
      <w:r>
        <w:t>Таблица</w:t>
      </w:r>
      <w:r>
        <w:rPr>
          <w:spacing w:val="-5"/>
        </w:rPr>
        <w:t xml:space="preserve"> </w:t>
      </w:r>
      <w:r>
        <w:t>28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92"/>
        <w:gridCol w:w="1719"/>
        <w:gridCol w:w="1551"/>
        <w:gridCol w:w="2613"/>
      </w:tblGrid>
      <w:tr w:rsidR="00B36B76">
        <w:trPr>
          <w:trHeight w:val="508"/>
        </w:trPr>
        <w:tc>
          <w:tcPr>
            <w:tcW w:w="4692" w:type="dxa"/>
            <w:vMerge w:val="restart"/>
          </w:tcPr>
          <w:p w:rsidR="00B36B76" w:rsidRDefault="00B36B76">
            <w:pPr>
              <w:pStyle w:val="TableParagraph"/>
              <w:spacing w:before="11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2108" w:right="2094"/>
              <w:jc w:val="center"/>
            </w:pPr>
            <w:r>
              <w:t>ИТЭ</w:t>
            </w:r>
          </w:p>
        </w:tc>
        <w:tc>
          <w:tcPr>
            <w:tcW w:w="1719" w:type="dxa"/>
          </w:tcPr>
          <w:p w:rsidR="00B36B76" w:rsidRDefault="001A0D0B">
            <w:pPr>
              <w:pStyle w:val="TableParagraph"/>
              <w:spacing w:line="232" w:lineRule="auto"/>
              <w:ind w:left="565" w:right="358" w:hanging="178"/>
            </w:pPr>
            <w:proofErr w:type="spellStart"/>
            <w:r>
              <w:t>Установл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мощн</w:t>
            </w:r>
            <w:proofErr w:type="spellEnd"/>
            <w:r>
              <w:t>.</w:t>
            </w:r>
          </w:p>
        </w:tc>
        <w:tc>
          <w:tcPr>
            <w:tcW w:w="1551" w:type="dxa"/>
          </w:tcPr>
          <w:p w:rsidR="00B36B76" w:rsidRDefault="001A0D0B">
            <w:pPr>
              <w:pStyle w:val="TableParagraph"/>
              <w:spacing w:line="232" w:lineRule="auto"/>
              <w:ind w:left="459" w:right="386" w:hanging="39"/>
            </w:pPr>
            <w:r>
              <w:rPr>
                <w:spacing w:val="-1"/>
              </w:rPr>
              <w:t>Собств.</w:t>
            </w:r>
            <w:r>
              <w:rPr>
                <w:spacing w:val="-52"/>
              </w:rPr>
              <w:t xml:space="preserve"> </w:t>
            </w:r>
            <w:r>
              <w:t>нужды</w:t>
            </w:r>
          </w:p>
        </w:tc>
        <w:tc>
          <w:tcPr>
            <w:tcW w:w="2613" w:type="dxa"/>
          </w:tcPr>
          <w:p w:rsidR="00B36B76" w:rsidRDefault="001A0D0B">
            <w:pPr>
              <w:pStyle w:val="TableParagraph"/>
              <w:spacing w:line="232" w:lineRule="auto"/>
              <w:ind w:left="954" w:right="351" w:hanging="581"/>
            </w:pPr>
            <w:r>
              <w:rPr>
                <w:spacing w:val="-1"/>
              </w:rPr>
              <w:t xml:space="preserve">Тепловая </w:t>
            </w:r>
            <w:r>
              <w:t>мощность</w:t>
            </w:r>
            <w:r>
              <w:rPr>
                <w:spacing w:val="-52"/>
              </w:rPr>
              <w:t xml:space="preserve"> </w:t>
            </w:r>
            <w:r>
              <w:t>"нетто"</w:t>
            </w:r>
          </w:p>
        </w:tc>
      </w:tr>
      <w:tr w:rsidR="00B36B76">
        <w:trPr>
          <w:trHeight w:val="249"/>
        </w:trPr>
        <w:tc>
          <w:tcPr>
            <w:tcW w:w="469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</w:tcPr>
          <w:p w:rsidR="00B36B76" w:rsidRDefault="001A0D0B">
            <w:pPr>
              <w:pStyle w:val="TableParagraph"/>
              <w:spacing w:line="229" w:lineRule="exact"/>
              <w:ind w:left="437" w:right="423"/>
              <w:jc w:val="center"/>
            </w:pPr>
            <w:r>
              <w:t>Гкал/час</w:t>
            </w:r>
          </w:p>
        </w:tc>
        <w:tc>
          <w:tcPr>
            <w:tcW w:w="1551" w:type="dxa"/>
          </w:tcPr>
          <w:p w:rsidR="00B36B76" w:rsidRDefault="001A0D0B">
            <w:pPr>
              <w:pStyle w:val="TableParagraph"/>
              <w:spacing w:line="229" w:lineRule="exact"/>
              <w:ind w:left="360" w:right="332"/>
              <w:jc w:val="center"/>
            </w:pPr>
            <w:r>
              <w:t>Гкал/час</w:t>
            </w:r>
          </w:p>
        </w:tc>
        <w:tc>
          <w:tcPr>
            <w:tcW w:w="2613" w:type="dxa"/>
          </w:tcPr>
          <w:p w:rsidR="00B36B76" w:rsidRDefault="001A0D0B">
            <w:pPr>
              <w:pStyle w:val="TableParagraph"/>
              <w:spacing w:line="229" w:lineRule="exact"/>
              <w:ind w:left="883" w:right="870"/>
              <w:jc w:val="center"/>
            </w:pPr>
            <w:r>
              <w:t>Гкал/час</w:t>
            </w:r>
          </w:p>
        </w:tc>
      </w:tr>
      <w:tr w:rsidR="00B36B76">
        <w:trPr>
          <w:trHeight w:val="508"/>
        </w:trPr>
        <w:tc>
          <w:tcPr>
            <w:tcW w:w="4692" w:type="dxa"/>
          </w:tcPr>
          <w:p w:rsidR="00B36B76" w:rsidRDefault="001A0D0B">
            <w:pPr>
              <w:pStyle w:val="TableParagraph"/>
              <w:spacing w:before="6" w:line="228" w:lineRule="auto"/>
              <w:ind w:left="110" w:right="686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5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3"/>
              </w:rPr>
              <w:t xml:space="preserve"> </w:t>
            </w:r>
            <w:r>
              <w:t>ул.</w:t>
            </w:r>
            <w:r>
              <w:rPr>
                <w:spacing w:val="-52"/>
              </w:rPr>
              <w:t xml:space="preserve"> </w:t>
            </w:r>
            <w:r>
              <w:t>Степная,4а</w:t>
            </w:r>
          </w:p>
        </w:tc>
        <w:tc>
          <w:tcPr>
            <w:tcW w:w="1719" w:type="dxa"/>
          </w:tcPr>
          <w:p w:rsidR="00B36B76" w:rsidRDefault="001A0D0B">
            <w:pPr>
              <w:pStyle w:val="TableParagraph"/>
              <w:spacing w:before="116"/>
              <w:ind w:left="435" w:right="423"/>
              <w:jc w:val="center"/>
            </w:pPr>
            <w:r>
              <w:t>1,73</w:t>
            </w:r>
          </w:p>
        </w:tc>
        <w:tc>
          <w:tcPr>
            <w:tcW w:w="1551" w:type="dxa"/>
          </w:tcPr>
          <w:p w:rsidR="00B36B76" w:rsidRDefault="001A0D0B">
            <w:pPr>
              <w:pStyle w:val="TableParagraph"/>
              <w:spacing w:before="116"/>
              <w:ind w:left="355" w:right="332"/>
              <w:jc w:val="center"/>
            </w:pPr>
            <w:r>
              <w:t>0,004</w:t>
            </w:r>
          </w:p>
        </w:tc>
        <w:tc>
          <w:tcPr>
            <w:tcW w:w="2613" w:type="dxa"/>
          </w:tcPr>
          <w:p w:rsidR="00B36B76" w:rsidRDefault="001A0D0B">
            <w:pPr>
              <w:pStyle w:val="TableParagraph"/>
              <w:spacing w:before="116"/>
              <w:ind w:left="883" w:right="867"/>
              <w:jc w:val="center"/>
            </w:pPr>
            <w:r>
              <w:t>1,726</w:t>
            </w:r>
          </w:p>
        </w:tc>
      </w:tr>
    </w:tbl>
    <w:p w:rsidR="00B36B76" w:rsidRDefault="00B36B76">
      <w:pPr>
        <w:pStyle w:val="a3"/>
        <w:spacing w:before="9"/>
        <w:rPr>
          <w:sz w:val="19"/>
        </w:rPr>
      </w:pPr>
    </w:p>
    <w:p w:rsidR="00B36B76" w:rsidRDefault="001A0D0B">
      <w:pPr>
        <w:pStyle w:val="Heading1"/>
        <w:numPr>
          <w:ilvl w:val="2"/>
          <w:numId w:val="25"/>
        </w:numPr>
        <w:tabs>
          <w:tab w:val="left" w:pos="1857"/>
        </w:tabs>
        <w:spacing w:before="87" w:line="244" w:lineRule="auto"/>
        <w:ind w:left="1837" w:right="1084" w:hanging="673"/>
        <w:jc w:val="left"/>
      </w:pPr>
      <w:bookmarkStart w:id="74" w:name="1.2.4._Срок_ввода_в_эксплуатацию_теплофи"/>
      <w:bookmarkEnd w:id="74"/>
      <w:r>
        <w:t>Срок ввода в эксплуатацию теплофикационного оборудования, год</w:t>
      </w:r>
      <w:r>
        <w:rPr>
          <w:spacing w:val="-67"/>
        </w:rPr>
        <w:t xml:space="preserve"> </w:t>
      </w:r>
      <w:r>
        <w:t>последнего</w:t>
      </w:r>
      <w:r>
        <w:rPr>
          <w:spacing w:val="-4"/>
        </w:rPr>
        <w:t xml:space="preserve"> </w:t>
      </w:r>
      <w:r>
        <w:t>освидетельствования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допуске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после</w:t>
      </w:r>
    </w:p>
    <w:p w:rsidR="00B36B76" w:rsidRDefault="001A0D0B">
      <w:pPr>
        <w:spacing w:line="314" w:lineRule="exact"/>
        <w:ind w:left="1626"/>
        <w:rPr>
          <w:b/>
          <w:sz w:val="28"/>
        </w:rPr>
      </w:pPr>
      <w:r>
        <w:rPr>
          <w:b/>
          <w:sz w:val="28"/>
        </w:rPr>
        <w:t>ремонтов,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продления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ресурса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мероприятия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продлению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ресурса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1059"/>
      </w:pPr>
      <w:r>
        <w:t>Срок</w:t>
      </w:r>
      <w:r>
        <w:rPr>
          <w:spacing w:val="26"/>
        </w:rPr>
        <w:t xml:space="preserve"> </w:t>
      </w:r>
      <w:r>
        <w:t>службы</w:t>
      </w:r>
      <w:r>
        <w:rPr>
          <w:spacing w:val="94"/>
        </w:rPr>
        <w:t xml:space="preserve"> </w:t>
      </w:r>
      <w:r>
        <w:t>котлов</w:t>
      </w:r>
      <w:r>
        <w:rPr>
          <w:spacing w:val="90"/>
        </w:rPr>
        <w:t xml:space="preserve"> </w:t>
      </w:r>
      <w:r>
        <w:t>был</w:t>
      </w:r>
      <w:r>
        <w:rPr>
          <w:spacing w:val="89"/>
        </w:rPr>
        <w:t xml:space="preserve"> </w:t>
      </w:r>
      <w:r>
        <w:t>принят</w:t>
      </w:r>
      <w:r>
        <w:rPr>
          <w:spacing w:val="9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соответствии</w:t>
      </w:r>
      <w:r>
        <w:rPr>
          <w:spacing w:val="93"/>
        </w:rPr>
        <w:t xml:space="preserve"> </w:t>
      </w:r>
      <w:proofErr w:type="gramStart"/>
      <w:r>
        <w:t>с</w:t>
      </w:r>
      <w:proofErr w:type="gramEnd"/>
      <w:r>
        <w:rPr>
          <w:spacing w:val="89"/>
        </w:rPr>
        <w:t xml:space="preserve"> </w:t>
      </w:r>
      <w:r>
        <w:t>СО</w:t>
      </w:r>
      <w:r>
        <w:rPr>
          <w:spacing w:val="92"/>
        </w:rPr>
        <w:t xml:space="preserve"> </w:t>
      </w:r>
      <w:r>
        <w:t>153-34.17.469-2003,</w:t>
      </w:r>
    </w:p>
    <w:p w:rsidR="00B36B76" w:rsidRDefault="00B36B76">
      <w:pPr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1A0D0B">
      <w:pPr>
        <w:pStyle w:val="a3"/>
        <w:spacing w:before="31" w:line="319" w:lineRule="exact"/>
        <w:ind w:left="560"/>
      </w:pPr>
      <w:r>
        <w:lastRenderedPageBreak/>
        <w:t>который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gramStart"/>
      <w:r>
        <w:t>водогрейные</w:t>
      </w:r>
      <w:proofErr w:type="gramEnd"/>
      <w:r>
        <w:rPr>
          <w:spacing w:val="-1"/>
        </w:rPr>
        <w:t xml:space="preserve"> </w:t>
      </w:r>
      <w:r>
        <w:t>котлов</w:t>
      </w:r>
      <w:r>
        <w:rPr>
          <w:spacing w:val="-5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16</w:t>
      </w:r>
      <w:r>
        <w:rPr>
          <w:spacing w:val="-8"/>
        </w:rPr>
        <w:t xml:space="preserve"> </w:t>
      </w:r>
      <w:r>
        <w:t>лет.</w:t>
      </w:r>
    </w:p>
    <w:p w:rsidR="00B36B76" w:rsidRDefault="001A0D0B">
      <w:pPr>
        <w:pStyle w:val="a3"/>
        <w:ind w:left="560" w:firstLine="720"/>
      </w:pP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назначенным</w:t>
      </w:r>
      <w:r>
        <w:rPr>
          <w:spacing w:val="26"/>
        </w:rPr>
        <w:t xml:space="preserve"> </w:t>
      </w:r>
      <w:r>
        <w:t>сроком</w:t>
      </w:r>
      <w:r>
        <w:rPr>
          <w:spacing w:val="31"/>
        </w:rPr>
        <w:t xml:space="preserve"> </w:t>
      </w:r>
      <w:r>
        <w:t>службы</w:t>
      </w:r>
      <w:r>
        <w:rPr>
          <w:spacing w:val="30"/>
        </w:rPr>
        <w:t xml:space="preserve"> </w:t>
      </w:r>
      <w:r>
        <w:t>котлов,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таблице</w:t>
      </w:r>
      <w:r>
        <w:rPr>
          <w:spacing w:val="38"/>
        </w:rPr>
        <w:t xml:space="preserve"> </w:t>
      </w:r>
      <w:r>
        <w:t>29</w:t>
      </w:r>
      <w:r>
        <w:rPr>
          <w:spacing w:val="25"/>
        </w:rPr>
        <w:t xml:space="preserve"> </w:t>
      </w:r>
      <w:r>
        <w:t>определён</w:t>
      </w:r>
      <w:r>
        <w:rPr>
          <w:spacing w:val="-67"/>
        </w:rPr>
        <w:t xml:space="preserve"> </w:t>
      </w:r>
      <w:r>
        <w:t>остаточный ресурс</w:t>
      </w:r>
      <w:r>
        <w:rPr>
          <w:spacing w:val="2"/>
        </w:rPr>
        <w:t xml:space="preserve"> </w:t>
      </w:r>
      <w:r>
        <w:t>котлов,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эксплуатацию.</w:t>
      </w:r>
    </w:p>
    <w:p w:rsidR="00B36B76" w:rsidRDefault="00B36B76">
      <w:pPr>
        <w:pStyle w:val="a3"/>
        <w:rPr>
          <w:sz w:val="21"/>
        </w:rPr>
      </w:pPr>
    </w:p>
    <w:p w:rsidR="00B36B76" w:rsidRDefault="001A0D0B">
      <w:pPr>
        <w:pStyle w:val="Heading1"/>
        <w:spacing w:before="86"/>
        <w:ind w:left="2759"/>
      </w:pPr>
      <w:r>
        <w:t>Год</w:t>
      </w:r>
      <w:r>
        <w:rPr>
          <w:spacing w:val="-9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эксплуатацию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остаточный</w:t>
      </w:r>
      <w:r>
        <w:rPr>
          <w:spacing w:val="-4"/>
        </w:rPr>
        <w:t xml:space="preserve"> </w:t>
      </w:r>
      <w:r>
        <w:t>ресурс</w:t>
      </w:r>
      <w:r>
        <w:rPr>
          <w:spacing w:val="-2"/>
        </w:rPr>
        <w:t xml:space="preserve"> </w:t>
      </w:r>
      <w:r>
        <w:t>котлов</w:t>
      </w:r>
    </w:p>
    <w:p w:rsidR="00B36B76" w:rsidRDefault="001A0D0B">
      <w:pPr>
        <w:pStyle w:val="a3"/>
        <w:spacing w:before="1" w:after="7"/>
        <w:ind w:left="9914"/>
      </w:pPr>
      <w:r>
        <w:t>Таблица</w:t>
      </w:r>
      <w:r>
        <w:rPr>
          <w:spacing w:val="-1"/>
        </w:rPr>
        <w:t xml:space="preserve"> </w:t>
      </w:r>
      <w:r>
        <w:t>29</w:t>
      </w: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5"/>
        <w:gridCol w:w="951"/>
        <w:gridCol w:w="1714"/>
        <w:gridCol w:w="2656"/>
        <w:gridCol w:w="2310"/>
      </w:tblGrid>
      <w:tr w:rsidR="00B36B76">
        <w:trPr>
          <w:trHeight w:val="753"/>
        </w:trPr>
        <w:tc>
          <w:tcPr>
            <w:tcW w:w="2785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1158" w:right="1138"/>
              <w:jc w:val="center"/>
            </w:pPr>
            <w:r>
              <w:t>ИТЭ</w:t>
            </w:r>
          </w:p>
        </w:tc>
        <w:tc>
          <w:tcPr>
            <w:tcW w:w="951" w:type="dxa"/>
          </w:tcPr>
          <w:p w:rsidR="00B36B76" w:rsidRDefault="001A0D0B">
            <w:pPr>
              <w:pStyle w:val="TableParagraph"/>
              <w:spacing w:before="118" w:line="237" w:lineRule="auto"/>
              <w:ind w:left="162" w:right="128" w:firstLine="14"/>
            </w:pPr>
            <w:r>
              <w:t>Марка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котлов</w:t>
            </w:r>
          </w:p>
        </w:tc>
        <w:tc>
          <w:tcPr>
            <w:tcW w:w="1714" w:type="dxa"/>
          </w:tcPr>
          <w:p w:rsidR="00B36B76" w:rsidRDefault="001A0D0B">
            <w:pPr>
              <w:pStyle w:val="TableParagraph"/>
              <w:spacing w:line="244" w:lineRule="exact"/>
              <w:ind w:left="364" w:firstLine="24"/>
            </w:pPr>
            <w:proofErr w:type="spellStart"/>
            <w:r>
              <w:t>Установл</w:t>
            </w:r>
            <w:proofErr w:type="spellEnd"/>
            <w:r>
              <w:t>.</w:t>
            </w:r>
          </w:p>
          <w:p w:rsidR="00B36B76" w:rsidRDefault="001A0D0B">
            <w:pPr>
              <w:pStyle w:val="TableParagraph"/>
              <w:spacing w:before="1" w:line="244" w:lineRule="exact"/>
              <w:ind w:left="551" w:right="334" w:hanging="188"/>
            </w:pPr>
            <w:r>
              <w:rPr>
                <w:spacing w:val="-1"/>
              </w:rPr>
              <w:t>мощность,</w:t>
            </w:r>
            <w:r>
              <w:rPr>
                <w:spacing w:val="-52"/>
              </w:rPr>
              <w:t xml:space="preserve"> </w:t>
            </w: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2656" w:type="dxa"/>
          </w:tcPr>
          <w:p w:rsidR="00B36B76" w:rsidRDefault="001A0D0B">
            <w:pPr>
              <w:pStyle w:val="TableParagraph"/>
              <w:spacing w:line="244" w:lineRule="exact"/>
              <w:ind w:left="417" w:firstLine="24"/>
            </w:pPr>
            <w:r>
              <w:t>Год</w:t>
            </w:r>
            <w:r>
              <w:rPr>
                <w:spacing w:val="-4"/>
              </w:rPr>
              <w:t xml:space="preserve"> </w:t>
            </w:r>
            <w:r>
              <w:t>ввода</w:t>
            </w:r>
            <w:r>
              <w:rPr>
                <w:spacing w:val="1"/>
              </w:rPr>
              <w:t xml:space="preserve"> </w:t>
            </w:r>
            <w:r>
              <w:t>котлов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B36B76" w:rsidRDefault="001A0D0B">
            <w:pPr>
              <w:pStyle w:val="TableParagraph"/>
              <w:spacing w:before="1" w:line="244" w:lineRule="exact"/>
              <w:ind w:left="907" w:right="388" w:hanging="490"/>
            </w:pPr>
            <w:r>
              <w:rPr>
                <w:spacing w:val="-1"/>
              </w:rPr>
              <w:t xml:space="preserve">эксплуатацию </w:t>
            </w:r>
            <w:r>
              <w:t>(кап</w:t>
            </w:r>
            <w:proofErr w:type="gramStart"/>
            <w:r>
              <w:t>.</w:t>
            </w:r>
            <w:proofErr w:type="gramEnd"/>
            <w:r>
              <w:rPr>
                <w:spacing w:val="-52"/>
              </w:rPr>
              <w:t xml:space="preserve"> </w:t>
            </w:r>
            <w:proofErr w:type="gramStart"/>
            <w:r>
              <w:t>р</w:t>
            </w:r>
            <w:proofErr w:type="gramEnd"/>
            <w:r>
              <w:t>емонта)</w:t>
            </w:r>
          </w:p>
        </w:tc>
        <w:tc>
          <w:tcPr>
            <w:tcW w:w="2310" w:type="dxa"/>
          </w:tcPr>
          <w:p w:rsidR="00B36B76" w:rsidRDefault="001A0D0B">
            <w:pPr>
              <w:pStyle w:val="TableParagraph"/>
              <w:spacing w:line="244" w:lineRule="exact"/>
              <w:ind w:left="262" w:right="253"/>
              <w:jc w:val="center"/>
            </w:pPr>
            <w:r>
              <w:t>Остаточный</w:t>
            </w:r>
          </w:p>
          <w:p w:rsidR="00B36B76" w:rsidRDefault="001A0D0B">
            <w:pPr>
              <w:pStyle w:val="TableParagraph"/>
              <w:spacing w:before="1" w:line="244" w:lineRule="exact"/>
              <w:ind w:left="268" w:right="253"/>
              <w:jc w:val="center"/>
            </w:pPr>
            <w:r>
              <w:t>эксплуатационный</w:t>
            </w:r>
            <w:r>
              <w:rPr>
                <w:spacing w:val="-52"/>
              </w:rPr>
              <w:t xml:space="preserve"> </w:t>
            </w:r>
            <w:r>
              <w:t>ресурс,</w:t>
            </w:r>
            <w:r>
              <w:rPr>
                <w:spacing w:val="3"/>
              </w:rPr>
              <w:t xml:space="preserve"> </w:t>
            </w:r>
            <w:r>
              <w:t>лет</w:t>
            </w:r>
          </w:p>
        </w:tc>
      </w:tr>
      <w:tr w:rsidR="00B36B76">
        <w:trPr>
          <w:trHeight w:val="508"/>
        </w:trPr>
        <w:tc>
          <w:tcPr>
            <w:tcW w:w="2785" w:type="dxa"/>
          </w:tcPr>
          <w:p w:rsidR="00B36B76" w:rsidRDefault="001A0D0B">
            <w:pPr>
              <w:pStyle w:val="TableParagraph"/>
              <w:spacing w:line="244" w:lineRule="exact"/>
              <w:ind w:left="33" w:right="40"/>
            </w:pPr>
            <w:r>
              <w:t>Котельная по адресу: п.</w:t>
            </w:r>
            <w:r>
              <w:rPr>
                <w:spacing w:val="1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-5"/>
              </w:rPr>
              <w:t xml:space="preserve"> </w:t>
            </w:r>
            <w:r>
              <w:t>ул.</w:t>
            </w:r>
            <w:r>
              <w:rPr>
                <w:spacing w:val="-6"/>
              </w:rPr>
              <w:t xml:space="preserve"> </w:t>
            </w:r>
            <w:r>
              <w:t>Степная,4а</w:t>
            </w:r>
          </w:p>
        </w:tc>
        <w:tc>
          <w:tcPr>
            <w:tcW w:w="951" w:type="dxa"/>
          </w:tcPr>
          <w:p w:rsidR="00B36B76" w:rsidRDefault="001A0D0B">
            <w:pPr>
              <w:pStyle w:val="TableParagraph"/>
              <w:spacing w:before="121"/>
              <w:ind w:left="105"/>
            </w:pPr>
            <w:r>
              <w:t>КВр-1,1</w:t>
            </w:r>
          </w:p>
        </w:tc>
        <w:tc>
          <w:tcPr>
            <w:tcW w:w="1714" w:type="dxa"/>
          </w:tcPr>
          <w:p w:rsidR="00B36B76" w:rsidRDefault="001A0D0B">
            <w:pPr>
              <w:pStyle w:val="TableParagraph"/>
              <w:spacing w:before="121"/>
              <w:ind w:left="591" w:right="578"/>
              <w:jc w:val="center"/>
            </w:pPr>
            <w:r>
              <w:t>1,100</w:t>
            </w:r>
          </w:p>
        </w:tc>
        <w:tc>
          <w:tcPr>
            <w:tcW w:w="2656" w:type="dxa"/>
          </w:tcPr>
          <w:p w:rsidR="00B36B76" w:rsidRDefault="001A0D0B">
            <w:pPr>
              <w:pStyle w:val="TableParagraph"/>
              <w:spacing w:before="121"/>
              <w:ind w:right="1093"/>
              <w:jc w:val="right"/>
            </w:pPr>
            <w:r>
              <w:t>2011</w:t>
            </w:r>
          </w:p>
        </w:tc>
        <w:tc>
          <w:tcPr>
            <w:tcW w:w="2310" w:type="dxa"/>
          </w:tcPr>
          <w:p w:rsidR="00B36B76" w:rsidRDefault="001A0D0B">
            <w:pPr>
              <w:pStyle w:val="TableParagraph"/>
              <w:spacing w:before="121"/>
              <w:ind w:right="1088"/>
              <w:jc w:val="right"/>
            </w:pPr>
            <w:r>
              <w:t>5</w:t>
            </w:r>
          </w:p>
        </w:tc>
      </w:tr>
      <w:tr w:rsidR="00B36B76">
        <w:trPr>
          <w:trHeight w:val="503"/>
        </w:trPr>
        <w:tc>
          <w:tcPr>
            <w:tcW w:w="2785" w:type="dxa"/>
          </w:tcPr>
          <w:p w:rsidR="00B36B76" w:rsidRDefault="001A0D0B">
            <w:pPr>
              <w:pStyle w:val="TableParagraph"/>
              <w:spacing w:before="4" w:line="240" w:lineRule="exact"/>
              <w:ind w:left="33" w:right="40"/>
            </w:pPr>
            <w:r>
              <w:t>Котельная по адресу: п.</w:t>
            </w:r>
            <w:r>
              <w:rPr>
                <w:spacing w:val="1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-5"/>
              </w:rPr>
              <w:t xml:space="preserve"> </w:t>
            </w:r>
            <w:r>
              <w:t>ул.</w:t>
            </w:r>
            <w:r>
              <w:rPr>
                <w:spacing w:val="-6"/>
              </w:rPr>
              <w:t xml:space="preserve"> </w:t>
            </w:r>
            <w:r>
              <w:t>Степная,4а</w:t>
            </w:r>
          </w:p>
        </w:tc>
        <w:tc>
          <w:tcPr>
            <w:tcW w:w="951" w:type="dxa"/>
          </w:tcPr>
          <w:p w:rsidR="00B36B76" w:rsidRDefault="001A0D0B">
            <w:pPr>
              <w:pStyle w:val="TableParagraph"/>
              <w:spacing w:before="4" w:line="240" w:lineRule="exact"/>
              <w:ind w:left="407" w:right="-2" w:hanging="375"/>
            </w:pPr>
            <w:r>
              <w:t>КВм-0,63</w:t>
            </w:r>
            <w:proofErr w:type="gramStart"/>
            <w:r>
              <w:rPr>
                <w:spacing w:val="-52"/>
              </w:rPr>
              <w:t xml:space="preserve"> </w:t>
            </w:r>
            <w:r>
              <w:t>К</w:t>
            </w:r>
            <w:proofErr w:type="gramEnd"/>
          </w:p>
        </w:tc>
        <w:tc>
          <w:tcPr>
            <w:tcW w:w="1714" w:type="dxa"/>
          </w:tcPr>
          <w:p w:rsidR="00B36B76" w:rsidRDefault="001A0D0B">
            <w:pPr>
              <w:pStyle w:val="TableParagraph"/>
              <w:spacing w:before="116"/>
              <w:ind w:left="591" w:right="578"/>
              <w:jc w:val="center"/>
            </w:pPr>
            <w:r>
              <w:t>0,630</w:t>
            </w:r>
          </w:p>
        </w:tc>
        <w:tc>
          <w:tcPr>
            <w:tcW w:w="2656" w:type="dxa"/>
          </w:tcPr>
          <w:p w:rsidR="00B36B76" w:rsidRDefault="001A0D0B">
            <w:pPr>
              <w:pStyle w:val="TableParagraph"/>
              <w:spacing w:before="116"/>
              <w:ind w:right="1093"/>
              <w:jc w:val="right"/>
            </w:pPr>
            <w:r>
              <w:t>2004</w:t>
            </w:r>
          </w:p>
        </w:tc>
        <w:tc>
          <w:tcPr>
            <w:tcW w:w="2310" w:type="dxa"/>
          </w:tcPr>
          <w:p w:rsidR="00B36B76" w:rsidRDefault="001A0D0B">
            <w:pPr>
              <w:pStyle w:val="TableParagraph"/>
              <w:spacing w:before="116"/>
              <w:ind w:right="1049"/>
              <w:jc w:val="right"/>
            </w:pPr>
            <w:r>
              <w:t>-2</w:t>
            </w:r>
          </w:p>
        </w:tc>
      </w:tr>
    </w:tbl>
    <w:p w:rsidR="00B36B76" w:rsidRDefault="00B36B76">
      <w:pPr>
        <w:pStyle w:val="a3"/>
        <w:spacing w:before="9"/>
        <w:rPr>
          <w:sz w:val="19"/>
        </w:rPr>
      </w:pPr>
    </w:p>
    <w:p w:rsidR="00B36B76" w:rsidRDefault="001A0D0B">
      <w:pPr>
        <w:pStyle w:val="a3"/>
        <w:spacing w:before="87"/>
        <w:ind w:left="560" w:right="539" w:firstLine="720"/>
        <w:jc w:val="both"/>
      </w:pPr>
      <w:r>
        <w:t>Примечание: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ХВО,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теплогенерирующего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proofErr w:type="gramStart"/>
      <w:r>
        <w:t>менее</w:t>
      </w:r>
      <w:r>
        <w:rPr>
          <w:spacing w:val="1"/>
        </w:rPr>
        <w:t xml:space="preserve"> </w:t>
      </w:r>
      <w:r>
        <w:t>паспортных</w:t>
      </w:r>
      <w:proofErr w:type="gramEnd"/>
      <w:r>
        <w:rPr>
          <w:spacing w:val="-3"/>
        </w:rPr>
        <w:t xml:space="preserve"> </w:t>
      </w:r>
      <w:r>
        <w:t>параметров.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2"/>
          <w:numId w:val="25"/>
        </w:numPr>
        <w:tabs>
          <w:tab w:val="left" w:pos="1929"/>
        </w:tabs>
        <w:spacing w:before="1"/>
        <w:ind w:left="1434" w:right="686" w:hanging="298"/>
        <w:jc w:val="left"/>
      </w:pPr>
      <w:bookmarkStart w:id="75" w:name="1.2.5.__Схемы_выдачи_тепловой_мощности,_"/>
      <w:bookmarkEnd w:id="75"/>
      <w:proofErr w:type="gramStart"/>
      <w:r>
        <w:t>Схемы выдачи тепловой мощности, структура теплофикационных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комбинированной</w:t>
      </w:r>
      <w:proofErr w:type="gramEnd"/>
    </w:p>
    <w:p w:rsidR="00B36B76" w:rsidRDefault="001A0D0B">
      <w:pPr>
        <w:spacing w:line="321" w:lineRule="exact"/>
        <w:ind w:left="3163"/>
        <w:rPr>
          <w:b/>
          <w:sz w:val="28"/>
        </w:rPr>
      </w:pPr>
      <w:r>
        <w:rPr>
          <w:b/>
          <w:sz w:val="28"/>
        </w:rPr>
        <w:t>выработки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электрической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энергии)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7" w:firstLine="566"/>
        <w:jc w:val="both"/>
      </w:pPr>
      <w:r>
        <w:t>Источник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отсутствуют.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2"/>
          <w:numId w:val="25"/>
        </w:numPr>
        <w:tabs>
          <w:tab w:val="left" w:pos="2288"/>
          <w:tab w:val="left" w:pos="2289"/>
        </w:tabs>
        <w:spacing w:before="1"/>
        <w:ind w:left="1251" w:right="909" w:firstLine="163"/>
        <w:jc w:val="left"/>
      </w:pPr>
      <w:bookmarkStart w:id="76" w:name="1.2.6._Способ_регулирования_отпуска_тепл"/>
      <w:bookmarkEnd w:id="76"/>
      <w:r>
        <w:t>Способ регулирования отпуска тепловой энергии от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с обоснованием выбора</w:t>
      </w:r>
      <w:r>
        <w:rPr>
          <w:spacing w:val="-5"/>
        </w:rPr>
        <w:t xml:space="preserve"> </w:t>
      </w:r>
      <w:r>
        <w:t>графика изменения</w:t>
      </w:r>
      <w:r>
        <w:rPr>
          <w:spacing w:val="-1"/>
        </w:rPr>
        <w:t xml:space="preserve"> </w:t>
      </w:r>
      <w:r>
        <w:t>температур</w:t>
      </w:r>
    </w:p>
    <w:p w:rsidR="00B36B76" w:rsidRDefault="001A0D0B">
      <w:pPr>
        <w:spacing w:line="322" w:lineRule="exact"/>
        <w:ind w:left="5021"/>
        <w:rPr>
          <w:b/>
          <w:sz w:val="28"/>
        </w:rPr>
      </w:pPr>
      <w:r>
        <w:rPr>
          <w:b/>
          <w:sz w:val="28"/>
        </w:rPr>
        <w:t>теплоносителя</w:t>
      </w:r>
    </w:p>
    <w:p w:rsidR="00B36B76" w:rsidRDefault="00B36B76">
      <w:pPr>
        <w:pStyle w:val="a3"/>
        <w:spacing w:before="5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43" w:firstLine="566"/>
        <w:jc w:val="both"/>
      </w:pPr>
      <w:r>
        <w:t>Температурный график отпуска тепловой энергии на отопление 95-70</w:t>
      </w:r>
      <w:proofErr w:type="gramStart"/>
      <w:r>
        <w:t>ºС</w:t>
      </w:r>
      <w:proofErr w:type="gramEnd"/>
      <w:r>
        <w:t>, ГВС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7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</w:t>
      </w:r>
      <w:proofErr w:type="gramStart"/>
      <w:r>
        <w:t>а(</w:t>
      </w:r>
      <w:proofErr w:type="gramEnd"/>
      <w:r>
        <w:t>качественное).</w:t>
      </w:r>
      <w:r>
        <w:rPr>
          <w:spacing w:val="2"/>
        </w:rPr>
        <w:t xml:space="preserve"> </w:t>
      </w:r>
      <w:r>
        <w:t>Количественное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предусматривается.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2"/>
          <w:numId w:val="25"/>
        </w:numPr>
        <w:tabs>
          <w:tab w:val="left" w:pos="3835"/>
        </w:tabs>
        <w:ind w:left="3835" w:hanging="720"/>
        <w:jc w:val="left"/>
      </w:pPr>
      <w:bookmarkStart w:id="77" w:name="1.2.7._Среднегодовая_загрузка_оборудован"/>
      <w:bookmarkEnd w:id="77"/>
      <w:r>
        <w:t>Среднегодовая</w:t>
      </w:r>
      <w:r>
        <w:rPr>
          <w:spacing w:val="-15"/>
        </w:rPr>
        <w:t xml:space="preserve"> </w:t>
      </w:r>
      <w:r>
        <w:t>загрузка</w:t>
      </w:r>
      <w:r>
        <w:rPr>
          <w:spacing w:val="-12"/>
        </w:rPr>
        <w:t xml:space="preserve"> </w:t>
      </w:r>
      <w:r>
        <w:t>оборудования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5" w:firstLine="566"/>
        <w:jc w:val="both"/>
      </w:pPr>
      <w:r>
        <w:t>Сведения по среднегодовой нагрузке основного оборудования предоставлены в</w:t>
      </w:r>
      <w:r>
        <w:rPr>
          <w:spacing w:val="1"/>
        </w:rPr>
        <w:t xml:space="preserve"> </w:t>
      </w:r>
      <w:r>
        <w:t>таблицах</w:t>
      </w:r>
      <w:r>
        <w:rPr>
          <w:spacing w:val="-3"/>
        </w:rPr>
        <w:t xml:space="preserve"> </w:t>
      </w:r>
      <w:r>
        <w:t>30-31.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B36B76">
      <w:pPr>
        <w:pStyle w:val="a3"/>
        <w:spacing w:before="6"/>
      </w:pPr>
    </w:p>
    <w:p w:rsidR="00B36B76" w:rsidRDefault="001A0D0B">
      <w:pPr>
        <w:pStyle w:val="Heading1"/>
        <w:spacing w:before="87"/>
        <w:ind w:left="1235" w:right="295"/>
        <w:jc w:val="center"/>
      </w:pPr>
      <w:r>
        <w:t>Сведения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среднегодовой</w:t>
      </w:r>
      <w:r>
        <w:rPr>
          <w:spacing w:val="33"/>
        </w:rPr>
        <w:t xml:space="preserve"> </w:t>
      </w:r>
      <w:r>
        <w:t>нагрузке</w:t>
      </w:r>
      <w:r>
        <w:rPr>
          <w:spacing w:val="35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оборудования</w:t>
      </w:r>
    </w:p>
    <w:p w:rsidR="00B36B76" w:rsidRDefault="001A0D0B">
      <w:pPr>
        <w:spacing w:before="5"/>
        <w:ind w:left="531" w:right="295"/>
        <w:jc w:val="center"/>
        <w:rPr>
          <w:b/>
          <w:sz w:val="28"/>
        </w:rPr>
      </w:pPr>
      <w:r>
        <w:rPr>
          <w:b/>
          <w:sz w:val="28"/>
        </w:rPr>
        <w:t>(Гкал/час)</w:t>
      </w:r>
    </w:p>
    <w:p w:rsidR="00B36B76" w:rsidRDefault="001A0D0B">
      <w:pPr>
        <w:pStyle w:val="a3"/>
        <w:spacing w:after="7" w:line="321" w:lineRule="exact"/>
        <w:ind w:left="9876"/>
      </w:pPr>
      <w:r>
        <w:t>Таблица</w:t>
      </w:r>
      <w:r>
        <w:rPr>
          <w:spacing w:val="32"/>
        </w:rPr>
        <w:t xml:space="preserve"> </w:t>
      </w:r>
      <w:r>
        <w:t>30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6"/>
        <w:gridCol w:w="1172"/>
        <w:gridCol w:w="442"/>
        <w:gridCol w:w="438"/>
        <w:gridCol w:w="462"/>
        <w:gridCol w:w="443"/>
        <w:gridCol w:w="472"/>
        <w:gridCol w:w="495"/>
        <w:gridCol w:w="495"/>
        <w:gridCol w:w="408"/>
        <w:gridCol w:w="418"/>
        <w:gridCol w:w="419"/>
        <w:gridCol w:w="442"/>
        <w:gridCol w:w="442"/>
      </w:tblGrid>
      <w:tr w:rsidR="00B36B76">
        <w:trPr>
          <w:trHeight w:val="254"/>
        </w:trPr>
        <w:tc>
          <w:tcPr>
            <w:tcW w:w="3986" w:type="dxa"/>
            <w:vMerge w:val="restart"/>
          </w:tcPr>
          <w:p w:rsidR="00B36B76" w:rsidRDefault="001A0D0B">
            <w:pPr>
              <w:pStyle w:val="TableParagraph"/>
              <w:spacing w:before="116"/>
              <w:ind w:left="902"/>
            </w:pPr>
            <w:r>
              <w:t>Место</w:t>
            </w:r>
            <w:r>
              <w:rPr>
                <w:spacing w:val="-3"/>
              </w:rPr>
              <w:t xml:space="preserve"> </w:t>
            </w:r>
            <w:r>
              <w:t>установки</w:t>
            </w:r>
            <w:r>
              <w:rPr>
                <w:spacing w:val="-3"/>
              </w:rPr>
              <w:t xml:space="preserve"> </w:t>
            </w:r>
            <w:r>
              <w:t>котла</w:t>
            </w:r>
          </w:p>
        </w:tc>
        <w:tc>
          <w:tcPr>
            <w:tcW w:w="1172" w:type="dxa"/>
            <w:vMerge w:val="restart"/>
          </w:tcPr>
          <w:p w:rsidR="00B36B76" w:rsidRDefault="001A0D0B">
            <w:pPr>
              <w:pStyle w:val="TableParagraph"/>
              <w:spacing w:line="243" w:lineRule="exact"/>
              <w:ind w:left="282"/>
            </w:pPr>
            <w:r>
              <w:t>Марка</w:t>
            </w:r>
          </w:p>
          <w:p w:rsidR="00B36B76" w:rsidRDefault="001A0D0B">
            <w:pPr>
              <w:pStyle w:val="TableParagraph"/>
              <w:spacing w:line="251" w:lineRule="exact"/>
              <w:ind w:left="268"/>
            </w:pPr>
            <w:r>
              <w:t>котлов</w:t>
            </w:r>
          </w:p>
        </w:tc>
        <w:tc>
          <w:tcPr>
            <w:tcW w:w="5376" w:type="dxa"/>
            <w:gridSpan w:val="12"/>
          </w:tcPr>
          <w:p w:rsidR="00B36B76" w:rsidRDefault="001A0D0B">
            <w:pPr>
              <w:pStyle w:val="TableParagraph"/>
              <w:spacing w:line="235" w:lineRule="exact"/>
              <w:ind w:left="1036"/>
            </w:pPr>
            <w:r>
              <w:t>Среднемесячная</w:t>
            </w:r>
            <w:r>
              <w:rPr>
                <w:spacing w:val="-5"/>
              </w:rPr>
              <w:t xml:space="preserve"> </w:t>
            </w:r>
            <w:r>
              <w:t>загрузка,</w:t>
            </w:r>
            <w:r>
              <w:rPr>
                <w:spacing w:val="-6"/>
              </w:rPr>
              <w:t xml:space="preserve"> </w:t>
            </w:r>
            <w:r>
              <w:t>Гкал/час</w:t>
            </w:r>
          </w:p>
        </w:tc>
      </w:tr>
      <w:tr w:rsidR="00B36B76">
        <w:trPr>
          <w:trHeight w:val="249"/>
        </w:trPr>
        <w:tc>
          <w:tcPr>
            <w:tcW w:w="398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B36B76" w:rsidRDefault="001A0D0B">
            <w:pPr>
              <w:pStyle w:val="TableParagraph"/>
              <w:spacing w:line="229" w:lineRule="exact"/>
              <w:ind w:left="24"/>
              <w:jc w:val="center"/>
            </w:pPr>
            <w:proofErr w:type="spellStart"/>
            <w:proofErr w:type="gramStart"/>
            <w:r>
              <w:t>Янв</w:t>
            </w:r>
            <w:proofErr w:type="spellEnd"/>
            <w:proofErr w:type="gramEnd"/>
          </w:p>
        </w:tc>
        <w:tc>
          <w:tcPr>
            <w:tcW w:w="438" w:type="dxa"/>
          </w:tcPr>
          <w:p w:rsidR="00B36B76" w:rsidRDefault="001A0D0B">
            <w:pPr>
              <w:pStyle w:val="TableParagraph"/>
              <w:spacing w:line="229" w:lineRule="exact"/>
              <w:ind w:left="18"/>
              <w:jc w:val="center"/>
            </w:pPr>
            <w:proofErr w:type="spellStart"/>
            <w:r>
              <w:t>Фев</w:t>
            </w:r>
            <w:proofErr w:type="spellEnd"/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line="229" w:lineRule="exact"/>
              <w:ind w:left="27"/>
              <w:jc w:val="center"/>
            </w:pPr>
            <w:proofErr w:type="spellStart"/>
            <w:r>
              <w:t>Мар</w:t>
            </w:r>
            <w:proofErr w:type="spellEnd"/>
          </w:p>
        </w:tc>
        <w:tc>
          <w:tcPr>
            <w:tcW w:w="443" w:type="dxa"/>
          </w:tcPr>
          <w:p w:rsidR="00B36B76" w:rsidRDefault="001A0D0B">
            <w:pPr>
              <w:pStyle w:val="TableParagraph"/>
              <w:spacing w:line="229" w:lineRule="exact"/>
              <w:ind w:left="10"/>
              <w:jc w:val="center"/>
            </w:pPr>
            <w:proofErr w:type="spellStart"/>
            <w:proofErr w:type="gramStart"/>
            <w:r>
              <w:t>Апр</w:t>
            </w:r>
            <w:proofErr w:type="spellEnd"/>
            <w:proofErr w:type="gramEnd"/>
          </w:p>
        </w:tc>
        <w:tc>
          <w:tcPr>
            <w:tcW w:w="472" w:type="dxa"/>
          </w:tcPr>
          <w:p w:rsidR="00B36B76" w:rsidRDefault="001A0D0B">
            <w:pPr>
              <w:pStyle w:val="TableParagraph"/>
              <w:spacing w:line="229" w:lineRule="exact"/>
              <w:ind w:left="12"/>
              <w:jc w:val="center"/>
            </w:pPr>
            <w:r>
              <w:t>Май</w:t>
            </w:r>
          </w:p>
        </w:tc>
        <w:tc>
          <w:tcPr>
            <w:tcW w:w="495" w:type="dxa"/>
          </w:tcPr>
          <w:p w:rsidR="00B36B76" w:rsidRDefault="001A0D0B">
            <w:pPr>
              <w:pStyle w:val="TableParagraph"/>
              <w:spacing w:line="229" w:lineRule="exact"/>
              <w:ind w:left="10"/>
              <w:jc w:val="center"/>
            </w:pPr>
            <w:proofErr w:type="spellStart"/>
            <w:r>
              <w:t>Июн</w:t>
            </w:r>
            <w:proofErr w:type="spellEnd"/>
          </w:p>
        </w:tc>
        <w:tc>
          <w:tcPr>
            <w:tcW w:w="495" w:type="dxa"/>
          </w:tcPr>
          <w:p w:rsidR="00B36B76" w:rsidRDefault="001A0D0B">
            <w:pPr>
              <w:pStyle w:val="TableParagraph"/>
              <w:spacing w:line="229" w:lineRule="exact"/>
              <w:jc w:val="center"/>
            </w:pPr>
            <w:proofErr w:type="spellStart"/>
            <w:r>
              <w:t>Июл</w:t>
            </w:r>
            <w:proofErr w:type="spellEnd"/>
          </w:p>
        </w:tc>
        <w:tc>
          <w:tcPr>
            <w:tcW w:w="408" w:type="dxa"/>
          </w:tcPr>
          <w:p w:rsidR="00B36B76" w:rsidRDefault="001A0D0B">
            <w:pPr>
              <w:pStyle w:val="TableParagraph"/>
              <w:spacing w:line="229" w:lineRule="exact"/>
              <w:ind w:left="5"/>
              <w:jc w:val="center"/>
            </w:pPr>
            <w:proofErr w:type="spellStart"/>
            <w:proofErr w:type="gramStart"/>
            <w:r>
              <w:t>Авг</w:t>
            </w:r>
            <w:proofErr w:type="spellEnd"/>
            <w:proofErr w:type="gramEnd"/>
          </w:p>
        </w:tc>
        <w:tc>
          <w:tcPr>
            <w:tcW w:w="418" w:type="dxa"/>
          </w:tcPr>
          <w:p w:rsidR="00B36B76" w:rsidRDefault="001A0D0B">
            <w:pPr>
              <w:pStyle w:val="TableParagraph"/>
              <w:spacing w:line="229" w:lineRule="exact"/>
              <w:ind w:left="4" w:right="1"/>
              <w:jc w:val="center"/>
            </w:pPr>
            <w:r>
              <w:t>Сен</w:t>
            </w:r>
          </w:p>
        </w:tc>
        <w:tc>
          <w:tcPr>
            <w:tcW w:w="419" w:type="dxa"/>
          </w:tcPr>
          <w:p w:rsidR="00B36B76" w:rsidRDefault="001A0D0B">
            <w:pPr>
              <w:pStyle w:val="TableParagraph"/>
              <w:spacing w:line="229" w:lineRule="exact"/>
              <w:ind w:left="5" w:right="1"/>
              <w:jc w:val="center"/>
            </w:pPr>
            <w:proofErr w:type="spellStart"/>
            <w:proofErr w:type="gramStart"/>
            <w:r>
              <w:t>Окт</w:t>
            </w:r>
            <w:proofErr w:type="spellEnd"/>
            <w:proofErr w:type="gramEnd"/>
          </w:p>
        </w:tc>
        <w:tc>
          <w:tcPr>
            <w:tcW w:w="442" w:type="dxa"/>
          </w:tcPr>
          <w:p w:rsidR="00B36B76" w:rsidRDefault="001A0D0B">
            <w:pPr>
              <w:pStyle w:val="TableParagraph"/>
              <w:spacing w:line="229" w:lineRule="exact"/>
              <w:ind w:left="4"/>
              <w:jc w:val="center"/>
            </w:pPr>
            <w:r>
              <w:t>Ноя</w:t>
            </w:r>
          </w:p>
        </w:tc>
        <w:tc>
          <w:tcPr>
            <w:tcW w:w="442" w:type="dxa"/>
          </w:tcPr>
          <w:p w:rsidR="00B36B76" w:rsidRDefault="001A0D0B">
            <w:pPr>
              <w:pStyle w:val="TableParagraph"/>
              <w:spacing w:line="229" w:lineRule="exact"/>
              <w:ind w:left="8" w:right="16"/>
              <w:jc w:val="center"/>
            </w:pPr>
            <w:r>
              <w:t>Дек</w:t>
            </w:r>
          </w:p>
        </w:tc>
      </w:tr>
      <w:tr w:rsidR="00B36B76">
        <w:trPr>
          <w:trHeight w:val="503"/>
        </w:trPr>
        <w:tc>
          <w:tcPr>
            <w:tcW w:w="3986" w:type="dxa"/>
          </w:tcPr>
          <w:p w:rsidR="00B36B76" w:rsidRDefault="001A0D0B">
            <w:pPr>
              <w:pStyle w:val="TableParagraph"/>
              <w:spacing w:before="1" w:line="228" w:lineRule="auto"/>
              <w:ind w:left="33" w:right="57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5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3"/>
              </w:rPr>
              <w:t xml:space="preserve"> </w:t>
            </w:r>
            <w:r>
              <w:t>ул.</w:t>
            </w:r>
            <w:r>
              <w:rPr>
                <w:spacing w:val="-52"/>
              </w:rPr>
              <w:t xml:space="preserve"> </w:t>
            </w:r>
            <w:r>
              <w:t>Степная,4а</w:t>
            </w:r>
          </w:p>
        </w:tc>
        <w:tc>
          <w:tcPr>
            <w:tcW w:w="1172" w:type="dxa"/>
          </w:tcPr>
          <w:p w:rsidR="00B36B76" w:rsidRDefault="001A0D0B">
            <w:pPr>
              <w:pStyle w:val="TableParagraph"/>
              <w:spacing w:before="116"/>
              <w:ind w:left="20" w:right="8"/>
              <w:jc w:val="center"/>
            </w:pPr>
            <w:r>
              <w:t>КВр-1,1</w:t>
            </w:r>
          </w:p>
        </w:tc>
        <w:tc>
          <w:tcPr>
            <w:tcW w:w="442" w:type="dxa"/>
          </w:tcPr>
          <w:p w:rsidR="00B36B76" w:rsidRDefault="001A0D0B">
            <w:pPr>
              <w:pStyle w:val="TableParagraph"/>
              <w:spacing w:before="116"/>
              <w:ind w:left="21"/>
              <w:jc w:val="center"/>
            </w:pPr>
            <w:r>
              <w:t>0,26</w:t>
            </w:r>
          </w:p>
        </w:tc>
        <w:tc>
          <w:tcPr>
            <w:tcW w:w="438" w:type="dxa"/>
          </w:tcPr>
          <w:p w:rsidR="00B36B76" w:rsidRDefault="001A0D0B">
            <w:pPr>
              <w:pStyle w:val="TableParagraph"/>
              <w:spacing w:before="116"/>
              <w:ind w:left="24"/>
              <w:jc w:val="center"/>
            </w:pPr>
            <w:r>
              <w:t>0,26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before="116"/>
              <w:ind w:left="18"/>
              <w:jc w:val="center"/>
            </w:pPr>
            <w:r>
              <w:t>0,12</w:t>
            </w:r>
          </w:p>
        </w:tc>
        <w:tc>
          <w:tcPr>
            <w:tcW w:w="443" w:type="dxa"/>
          </w:tcPr>
          <w:p w:rsidR="00B36B76" w:rsidRDefault="001A0D0B">
            <w:pPr>
              <w:pStyle w:val="TableParagraph"/>
              <w:spacing w:before="116"/>
              <w:ind w:left="16"/>
              <w:jc w:val="center"/>
            </w:pPr>
            <w:r>
              <w:t>0</w:t>
            </w:r>
          </w:p>
        </w:tc>
        <w:tc>
          <w:tcPr>
            <w:tcW w:w="472" w:type="dxa"/>
          </w:tcPr>
          <w:p w:rsidR="00B36B76" w:rsidRDefault="001A0D0B">
            <w:pPr>
              <w:pStyle w:val="TableParagraph"/>
              <w:spacing w:before="116"/>
              <w:ind w:left="4"/>
              <w:jc w:val="center"/>
            </w:pPr>
            <w:r>
              <w:t>0</w:t>
            </w:r>
          </w:p>
        </w:tc>
        <w:tc>
          <w:tcPr>
            <w:tcW w:w="495" w:type="dxa"/>
          </w:tcPr>
          <w:p w:rsidR="00B36B76" w:rsidRDefault="001A0D0B">
            <w:pPr>
              <w:pStyle w:val="TableParagraph"/>
              <w:spacing w:before="116"/>
              <w:ind w:left="7"/>
              <w:jc w:val="center"/>
            </w:pPr>
            <w:r>
              <w:t>0</w:t>
            </w:r>
          </w:p>
        </w:tc>
        <w:tc>
          <w:tcPr>
            <w:tcW w:w="495" w:type="dxa"/>
          </w:tcPr>
          <w:p w:rsidR="00B36B76" w:rsidRDefault="001A0D0B">
            <w:pPr>
              <w:pStyle w:val="TableParagraph"/>
              <w:spacing w:before="116"/>
              <w:ind w:right="1"/>
              <w:jc w:val="center"/>
            </w:pPr>
            <w:r>
              <w:t>0</w:t>
            </w:r>
          </w:p>
        </w:tc>
        <w:tc>
          <w:tcPr>
            <w:tcW w:w="408" w:type="dxa"/>
          </w:tcPr>
          <w:p w:rsidR="00B36B76" w:rsidRDefault="001A0D0B">
            <w:pPr>
              <w:pStyle w:val="TableParagraph"/>
              <w:spacing w:before="116"/>
              <w:ind w:left="6"/>
              <w:jc w:val="center"/>
            </w:pPr>
            <w:r>
              <w:t>0</w:t>
            </w:r>
          </w:p>
        </w:tc>
        <w:tc>
          <w:tcPr>
            <w:tcW w:w="418" w:type="dxa"/>
          </w:tcPr>
          <w:p w:rsidR="00B36B76" w:rsidRDefault="001A0D0B">
            <w:pPr>
              <w:pStyle w:val="TableParagraph"/>
              <w:spacing w:before="116"/>
              <w:ind w:left="5"/>
              <w:jc w:val="center"/>
            </w:pPr>
            <w:r>
              <w:t>0</w:t>
            </w:r>
          </w:p>
        </w:tc>
        <w:tc>
          <w:tcPr>
            <w:tcW w:w="419" w:type="dxa"/>
          </w:tcPr>
          <w:p w:rsidR="00B36B76" w:rsidRDefault="001A0D0B">
            <w:pPr>
              <w:pStyle w:val="TableParagraph"/>
              <w:spacing w:before="116"/>
              <w:ind w:left="5"/>
              <w:jc w:val="center"/>
            </w:pPr>
            <w:r>
              <w:t>0</w:t>
            </w:r>
          </w:p>
        </w:tc>
        <w:tc>
          <w:tcPr>
            <w:tcW w:w="442" w:type="dxa"/>
          </w:tcPr>
          <w:p w:rsidR="00B36B76" w:rsidRDefault="001A0D0B">
            <w:pPr>
              <w:pStyle w:val="TableParagraph"/>
              <w:spacing w:before="116"/>
              <w:ind w:left="8"/>
              <w:jc w:val="center"/>
            </w:pPr>
            <w:r>
              <w:t>0,11</w:t>
            </w:r>
          </w:p>
        </w:tc>
        <w:tc>
          <w:tcPr>
            <w:tcW w:w="442" w:type="dxa"/>
          </w:tcPr>
          <w:p w:rsidR="00B36B76" w:rsidRDefault="001A0D0B">
            <w:pPr>
              <w:pStyle w:val="TableParagraph"/>
              <w:spacing w:before="116"/>
              <w:ind w:left="7"/>
              <w:jc w:val="center"/>
            </w:pPr>
            <w:r>
              <w:t>0,23</w:t>
            </w:r>
          </w:p>
        </w:tc>
      </w:tr>
      <w:tr w:rsidR="00B36B76">
        <w:trPr>
          <w:trHeight w:val="508"/>
        </w:trPr>
        <w:tc>
          <w:tcPr>
            <w:tcW w:w="3986" w:type="dxa"/>
          </w:tcPr>
          <w:p w:rsidR="00B36B76" w:rsidRDefault="001A0D0B">
            <w:pPr>
              <w:pStyle w:val="TableParagraph"/>
              <w:spacing w:before="6" w:line="228" w:lineRule="auto"/>
              <w:ind w:left="33" w:right="57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5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3"/>
              </w:rPr>
              <w:t xml:space="preserve"> </w:t>
            </w:r>
            <w:r>
              <w:t>ул.</w:t>
            </w:r>
            <w:r>
              <w:rPr>
                <w:spacing w:val="-52"/>
              </w:rPr>
              <w:t xml:space="preserve"> </w:t>
            </w:r>
            <w:r>
              <w:t>Степная,4а</w:t>
            </w:r>
          </w:p>
        </w:tc>
        <w:tc>
          <w:tcPr>
            <w:tcW w:w="1172" w:type="dxa"/>
          </w:tcPr>
          <w:p w:rsidR="00B36B76" w:rsidRDefault="001A0D0B">
            <w:pPr>
              <w:pStyle w:val="TableParagraph"/>
              <w:spacing w:before="116"/>
              <w:ind w:left="24" w:right="8"/>
              <w:jc w:val="center"/>
            </w:pPr>
            <w:r>
              <w:t>КВм-0,63</w:t>
            </w:r>
            <w:proofErr w:type="gramStart"/>
            <w:r>
              <w:rPr>
                <w:spacing w:val="-3"/>
              </w:rPr>
              <w:t xml:space="preserve"> </w:t>
            </w:r>
            <w:r>
              <w:t>К</w:t>
            </w:r>
            <w:proofErr w:type="gramEnd"/>
          </w:p>
        </w:tc>
        <w:tc>
          <w:tcPr>
            <w:tcW w:w="442" w:type="dxa"/>
          </w:tcPr>
          <w:p w:rsidR="00B36B76" w:rsidRDefault="001A0D0B">
            <w:pPr>
              <w:pStyle w:val="TableParagraph"/>
              <w:spacing w:before="116"/>
              <w:ind w:left="21"/>
              <w:jc w:val="center"/>
            </w:pPr>
            <w:r>
              <w:t>0,26</w:t>
            </w:r>
          </w:p>
        </w:tc>
        <w:tc>
          <w:tcPr>
            <w:tcW w:w="438" w:type="dxa"/>
          </w:tcPr>
          <w:p w:rsidR="00B36B76" w:rsidRDefault="001A0D0B">
            <w:pPr>
              <w:pStyle w:val="TableParagraph"/>
              <w:spacing w:before="116"/>
              <w:ind w:left="24"/>
              <w:jc w:val="center"/>
            </w:pPr>
            <w:r>
              <w:t>0,26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before="116"/>
              <w:ind w:left="18"/>
              <w:jc w:val="center"/>
            </w:pPr>
            <w:r>
              <w:t>0,28</w:t>
            </w:r>
          </w:p>
        </w:tc>
        <w:tc>
          <w:tcPr>
            <w:tcW w:w="443" w:type="dxa"/>
          </w:tcPr>
          <w:p w:rsidR="00B36B76" w:rsidRDefault="001A0D0B">
            <w:pPr>
              <w:pStyle w:val="TableParagraph"/>
              <w:spacing w:before="116"/>
              <w:ind w:left="20"/>
              <w:jc w:val="center"/>
            </w:pPr>
            <w:r>
              <w:t>0,1</w:t>
            </w:r>
          </w:p>
        </w:tc>
        <w:tc>
          <w:tcPr>
            <w:tcW w:w="472" w:type="dxa"/>
          </w:tcPr>
          <w:p w:rsidR="00B36B76" w:rsidRDefault="001A0D0B">
            <w:pPr>
              <w:pStyle w:val="TableParagraph"/>
              <w:spacing w:before="116"/>
              <w:ind w:left="4"/>
              <w:jc w:val="center"/>
            </w:pPr>
            <w:r>
              <w:t>0</w:t>
            </w:r>
          </w:p>
        </w:tc>
        <w:tc>
          <w:tcPr>
            <w:tcW w:w="495" w:type="dxa"/>
          </w:tcPr>
          <w:p w:rsidR="00B36B76" w:rsidRDefault="001A0D0B">
            <w:pPr>
              <w:pStyle w:val="TableParagraph"/>
              <w:spacing w:before="116"/>
              <w:ind w:left="7"/>
              <w:jc w:val="center"/>
            </w:pPr>
            <w:r>
              <w:t>0</w:t>
            </w:r>
          </w:p>
        </w:tc>
        <w:tc>
          <w:tcPr>
            <w:tcW w:w="495" w:type="dxa"/>
          </w:tcPr>
          <w:p w:rsidR="00B36B76" w:rsidRDefault="001A0D0B">
            <w:pPr>
              <w:pStyle w:val="TableParagraph"/>
              <w:spacing w:before="116"/>
              <w:ind w:right="1"/>
              <w:jc w:val="center"/>
            </w:pPr>
            <w:r>
              <w:t>0</w:t>
            </w:r>
          </w:p>
        </w:tc>
        <w:tc>
          <w:tcPr>
            <w:tcW w:w="408" w:type="dxa"/>
          </w:tcPr>
          <w:p w:rsidR="00B36B76" w:rsidRDefault="001A0D0B">
            <w:pPr>
              <w:pStyle w:val="TableParagraph"/>
              <w:spacing w:before="116"/>
              <w:ind w:left="6"/>
              <w:jc w:val="center"/>
            </w:pPr>
            <w:r>
              <w:t>0</w:t>
            </w:r>
          </w:p>
        </w:tc>
        <w:tc>
          <w:tcPr>
            <w:tcW w:w="418" w:type="dxa"/>
          </w:tcPr>
          <w:p w:rsidR="00B36B76" w:rsidRDefault="001A0D0B">
            <w:pPr>
              <w:pStyle w:val="TableParagraph"/>
              <w:spacing w:before="116"/>
              <w:ind w:left="5"/>
              <w:jc w:val="center"/>
            </w:pPr>
            <w:r>
              <w:t>0</w:t>
            </w:r>
          </w:p>
        </w:tc>
        <w:tc>
          <w:tcPr>
            <w:tcW w:w="419" w:type="dxa"/>
          </w:tcPr>
          <w:p w:rsidR="00B36B76" w:rsidRDefault="001A0D0B">
            <w:pPr>
              <w:pStyle w:val="TableParagraph"/>
              <w:spacing w:before="116"/>
              <w:ind w:left="9" w:right="1"/>
              <w:jc w:val="center"/>
            </w:pPr>
            <w:r>
              <w:t>0,1</w:t>
            </w:r>
          </w:p>
        </w:tc>
        <w:tc>
          <w:tcPr>
            <w:tcW w:w="442" w:type="dxa"/>
          </w:tcPr>
          <w:p w:rsidR="00B36B76" w:rsidRDefault="001A0D0B">
            <w:pPr>
              <w:pStyle w:val="TableParagraph"/>
              <w:spacing w:before="116"/>
              <w:ind w:left="8"/>
              <w:jc w:val="center"/>
            </w:pPr>
            <w:r>
              <w:t>0,25</w:t>
            </w:r>
          </w:p>
        </w:tc>
        <w:tc>
          <w:tcPr>
            <w:tcW w:w="442" w:type="dxa"/>
          </w:tcPr>
          <w:p w:rsidR="00B36B76" w:rsidRDefault="001A0D0B">
            <w:pPr>
              <w:pStyle w:val="TableParagraph"/>
              <w:spacing w:before="116"/>
              <w:ind w:left="7"/>
              <w:jc w:val="center"/>
            </w:pPr>
            <w:r>
              <w:t>0,23</w:t>
            </w:r>
          </w:p>
        </w:tc>
      </w:tr>
    </w:tbl>
    <w:p w:rsidR="00B36B76" w:rsidRDefault="00B36B76">
      <w:pPr>
        <w:pStyle w:val="a3"/>
        <w:spacing w:before="9"/>
        <w:rPr>
          <w:sz w:val="27"/>
        </w:rPr>
      </w:pPr>
    </w:p>
    <w:p w:rsidR="00B36B76" w:rsidRDefault="001A0D0B">
      <w:pPr>
        <w:pStyle w:val="Heading1"/>
        <w:ind w:left="1857"/>
      </w:pPr>
      <w:r>
        <w:t>Сведения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среднегодовой</w:t>
      </w:r>
      <w:r>
        <w:rPr>
          <w:spacing w:val="31"/>
        </w:rPr>
        <w:t xml:space="preserve"> </w:t>
      </w:r>
      <w:r>
        <w:t>нагрузке</w:t>
      </w:r>
      <w:r>
        <w:rPr>
          <w:spacing w:val="36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оборудования</w:t>
      </w:r>
      <w:proofErr w:type="gramStart"/>
      <w:r>
        <w:rPr>
          <w:spacing w:val="-1"/>
        </w:rPr>
        <w:t xml:space="preserve"> </w:t>
      </w:r>
      <w:r>
        <w:t>(%)</w:t>
      </w:r>
      <w:proofErr w:type="gramEnd"/>
    </w:p>
    <w:p w:rsidR="00B36B76" w:rsidRDefault="00B36B76">
      <w:pPr>
        <w:pStyle w:val="a3"/>
        <w:rPr>
          <w:b/>
          <w:sz w:val="30"/>
        </w:rPr>
      </w:pPr>
    </w:p>
    <w:p w:rsidR="00B36B76" w:rsidRDefault="001A0D0B">
      <w:pPr>
        <w:pStyle w:val="a3"/>
        <w:spacing w:before="231" w:after="7"/>
        <w:ind w:left="9881"/>
      </w:pPr>
      <w:r>
        <w:t>Таблица</w:t>
      </w:r>
      <w:r>
        <w:rPr>
          <w:spacing w:val="32"/>
        </w:rPr>
        <w:t xml:space="preserve"> </w:t>
      </w:r>
      <w:r>
        <w:t>31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6"/>
        <w:gridCol w:w="932"/>
        <w:gridCol w:w="624"/>
        <w:gridCol w:w="624"/>
        <w:gridCol w:w="624"/>
        <w:gridCol w:w="624"/>
        <w:gridCol w:w="513"/>
        <w:gridCol w:w="518"/>
        <w:gridCol w:w="513"/>
        <w:gridCol w:w="518"/>
        <w:gridCol w:w="513"/>
        <w:gridCol w:w="623"/>
        <w:gridCol w:w="624"/>
        <w:gridCol w:w="629"/>
      </w:tblGrid>
      <w:tr w:rsidR="00B36B76">
        <w:trPr>
          <w:trHeight w:val="254"/>
        </w:trPr>
        <w:tc>
          <w:tcPr>
            <w:tcW w:w="2646" w:type="dxa"/>
            <w:vMerge w:val="restart"/>
          </w:tcPr>
          <w:p w:rsidR="00B36B76" w:rsidRDefault="001A0D0B">
            <w:pPr>
              <w:pStyle w:val="TableParagraph"/>
              <w:spacing w:before="116"/>
              <w:ind w:left="230"/>
            </w:pPr>
            <w:r>
              <w:t>Место</w:t>
            </w:r>
            <w:r>
              <w:rPr>
                <w:spacing w:val="-4"/>
              </w:rPr>
              <w:t xml:space="preserve"> </w:t>
            </w:r>
            <w:r>
              <w:t>установки</w:t>
            </w:r>
            <w:r>
              <w:rPr>
                <w:spacing w:val="-3"/>
              </w:rPr>
              <w:t xml:space="preserve"> </w:t>
            </w:r>
            <w:r>
              <w:t>котла</w:t>
            </w:r>
          </w:p>
        </w:tc>
        <w:tc>
          <w:tcPr>
            <w:tcW w:w="932" w:type="dxa"/>
            <w:vMerge w:val="restart"/>
          </w:tcPr>
          <w:p w:rsidR="00B36B76" w:rsidRDefault="001A0D0B">
            <w:pPr>
              <w:pStyle w:val="TableParagraph"/>
              <w:spacing w:line="244" w:lineRule="exact"/>
              <w:ind w:left="162"/>
            </w:pPr>
            <w:r>
              <w:t>Марка</w:t>
            </w:r>
          </w:p>
          <w:p w:rsidR="00B36B76" w:rsidRDefault="001A0D0B">
            <w:pPr>
              <w:pStyle w:val="TableParagraph"/>
              <w:spacing w:before="1" w:line="248" w:lineRule="exact"/>
              <w:ind w:left="148"/>
            </w:pPr>
            <w:r>
              <w:t>котлов</w:t>
            </w:r>
          </w:p>
        </w:tc>
        <w:tc>
          <w:tcPr>
            <w:tcW w:w="6947" w:type="dxa"/>
            <w:gridSpan w:val="12"/>
          </w:tcPr>
          <w:p w:rsidR="00B36B76" w:rsidRDefault="001A0D0B">
            <w:pPr>
              <w:pStyle w:val="TableParagraph"/>
              <w:spacing w:line="234" w:lineRule="exact"/>
              <w:ind w:left="1823"/>
            </w:pPr>
            <w:r>
              <w:t>Среднемесячная</w:t>
            </w:r>
            <w:r>
              <w:rPr>
                <w:spacing w:val="-4"/>
              </w:rPr>
              <w:t xml:space="preserve"> </w:t>
            </w:r>
            <w:r>
              <w:t>загрузка,</w:t>
            </w:r>
            <w:r>
              <w:rPr>
                <w:spacing w:val="-6"/>
              </w:rPr>
              <w:t xml:space="preserve"> </w:t>
            </w:r>
            <w:r>
              <w:t>Гкал/час</w:t>
            </w:r>
          </w:p>
        </w:tc>
      </w:tr>
      <w:tr w:rsidR="00B36B76">
        <w:trPr>
          <w:trHeight w:val="249"/>
        </w:trPr>
        <w:tc>
          <w:tcPr>
            <w:tcW w:w="264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:rsidR="00B36B76" w:rsidRDefault="001A0D0B">
            <w:pPr>
              <w:pStyle w:val="TableParagraph"/>
              <w:spacing w:line="230" w:lineRule="exact"/>
              <w:ind w:left="16"/>
              <w:jc w:val="center"/>
            </w:pPr>
            <w:proofErr w:type="spellStart"/>
            <w:proofErr w:type="gramStart"/>
            <w:r>
              <w:t>Янв</w:t>
            </w:r>
            <w:proofErr w:type="spellEnd"/>
            <w:proofErr w:type="gramEnd"/>
          </w:p>
        </w:tc>
        <w:tc>
          <w:tcPr>
            <w:tcW w:w="624" w:type="dxa"/>
          </w:tcPr>
          <w:p w:rsidR="00B36B76" w:rsidRDefault="001A0D0B">
            <w:pPr>
              <w:pStyle w:val="TableParagraph"/>
              <w:spacing w:line="230" w:lineRule="exact"/>
              <w:ind w:left="16"/>
              <w:jc w:val="center"/>
            </w:pPr>
            <w:proofErr w:type="spellStart"/>
            <w:r>
              <w:t>Фев</w:t>
            </w:r>
            <w:proofErr w:type="spellEnd"/>
          </w:p>
        </w:tc>
        <w:tc>
          <w:tcPr>
            <w:tcW w:w="624" w:type="dxa"/>
          </w:tcPr>
          <w:p w:rsidR="00B36B76" w:rsidRDefault="001A0D0B">
            <w:pPr>
              <w:pStyle w:val="TableParagraph"/>
              <w:spacing w:line="230" w:lineRule="exact"/>
              <w:ind w:left="13"/>
              <w:jc w:val="center"/>
            </w:pPr>
            <w:proofErr w:type="spellStart"/>
            <w:r>
              <w:t>Мар</w:t>
            </w:r>
            <w:proofErr w:type="spellEnd"/>
          </w:p>
        </w:tc>
        <w:tc>
          <w:tcPr>
            <w:tcW w:w="624" w:type="dxa"/>
          </w:tcPr>
          <w:p w:rsidR="00B36B76" w:rsidRDefault="001A0D0B">
            <w:pPr>
              <w:pStyle w:val="TableParagraph"/>
              <w:spacing w:line="230" w:lineRule="exact"/>
              <w:ind w:left="124"/>
            </w:pPr>
            <w:proofErr w:type="spellStart"/>
            <w:proofErr w:type="gramStart"/>
            <w:r>
              <w:t>Апр</w:t>
            </w:r>
            <w:proofErr w:type="spellEnd"/>
            <w:proofErr w:type="gramEnd"/>
          </w:p>
        </w:tc>
        <w:tc>
          <w:tcPr>
            <w:tcW w:w="513" w:type="dxa"/>
          </w:tcPr>
          <w:p w:rsidR="00B36B76" w:rsidRDefault="001A0D0B">
            <w:pPr>
              <w:pStyle w:val="TableParagraph"/>
              <w:spacing w:line="230" w:lineRule="exact"/>
              <w:ind w:left="52"/>
            </w:pPr>
            <w:r>
              <w:t>Май</w:t>
            </w:r>
          </w:p>
        </w:tc>
        <w:tc>
          <w:tcPr>
            <w:tcW w:w="518" w:type="dxa"/>
          </w:tcPr>
          <w:p w:rsidR="00B36B76" w:rsidRDefault="001A0D0B">
            <w:pPr>
              <w:pStyle w:val="TableParagraph"/>
              <w:spacing w:line="230" w:lineRule="exact"/>
              <w:ind w:left="9"/>
              <w:jc w:val="center"/>
            </w:pPr>
            <w:proofErr w:type="spellStart"/>
            <w:r>
              <w:t>Июн</w:t>
            </w:r>
            <w:proofErr w:type="spellEnd"/>
          </w:p>
        </w:tc>
        <w:tc>
          <w:tcPr>
            <w:tcW w:w="513" w:type="dxa"/>
          </w:tcPr>
          <w:p w:rsidR="00B36B76" w:rsidRDefault="001A0D0B">
            <w:pPr>
              <w:pStyle w:val="TableParagraph"/>
              <w:spacing w:line="230" w:lineRule="exact"/>
              <w:ind w:left="18"/>
              <w:jc w:val="center"/>
            </w:pPr>
            <w:proofErr w:type="spellStart"/>
            <w:r>
              <w:t>Июл</w:t>
            </w:r>
            <w:proofErr w:type="spellEnd"/>
          </w:p>
        </w:tc>
        <w:tc>
          <w:tcPr>
            <w:tcW w:w="518" w:type="dxa"/>
          </w:tcPr>
          <w:p w:rsidR="00B36B76" w:rsidRDefault="001A0D0B">
            <w:pPr>
              <w:pStyle w:val="TableParagraph"/>
              <w:spacing w:line="230" w:lineRule="exact"/>
              <w:ind w:left="19"/>
              <w:jc w:val="center"/>
            </w:pPr>
            <w:proofErr w:type="spellStart"/>
            <w:proofErr w:type="gramStart"/>
            <w:r>
              <w:t>Авг</w:t>
            </w:r>
            <w:proofErr w:type="spellEnd"/>
            <w:proofErr w:type="gramEnd"/>
          </w:p>
        </w:tc>
        <w:tc>
          <w:tcPr>
            <w:tcW w:w="513" w:type="dxa"/>
          </w:tcPr>
          <w:p w:rsidR="00B36B76" w:rsidRDefault="001A0D0B">
            <w:pPr>
              <w:pStyle w:val="TableParagraph"/>
              <w:spacing w:line="230" w:lineRule="exact"/>
              <w:ind w:left="79"/>
            </w:pPr>
            <w:r>
              <w:t>Сен</w:t>
            </w:r>
          </w:p>
        </w:tc>
        <w:tc>
          <w:tcPr>
            <w:tcW w:w="623" w:type="dxa"/>
          </w:tcPr>
          <w:p w:rsidR="00B36B76" w:rsidRDefault="001A0D0B">
            <w:pPr>
              <w:pStyle w:val="TableParagraph"/>
              <w:spacing w:line="230" w:lineRule="exact"/>
              <w:ind w:left="138"/>
            </w:pPr>
            <w:proofErr w:type="spellStart"/>
            <w:proofErr w:type="gramStart"/>
            <w:r>
              <w:t>Окт</w:t>
            </w:r>
            <w:proofErr w:type="spellEnd"/>
            <w:proofErr w:type="gramEnd"/>
          </w:p>
        </w:tc>
        <w:tc>
          <w:tcPr>
            <w:tcW w:w="624" w:type="dxa"/>
          </w:tcPr>
          <w:p w:rsidR="00B36B76" w:rsidRDefault="001A0D0B">
            <w:pPr>
              <w:pStyle w:val="TableParagraph"/>
              <w:spacing w:line="230" w:lineRule="exact"/>
              <w:ind w:left="11"/>
              <w:jc w:val="center"/>
            </w:pPr>
            <w:r>
              <w:t>Ноя</w:t>
            </w:r>
          </w:p>
        </w:tc>
        <w:tc>
          <w:tcPr>
            <w:tcW w:w="629" w:type="dxa"/>
          </w:tcPr>
          <w:p w:rsidR="00B36B76" w:rsidRDefault="001A0D0B">
            <w:pPr>
              <w:pStyle w:val="TableParagraph"/>
              <w:spacing w:line="230" w:lineRule="exact"/>
              <w:ind w:left="31"/>
              <w:jc w:val="center"/>
            </w:pPr>
            <w:r>
              <w:t>Дек</w:t>
            </w:r>
          </w:p>
        </w:tc>
      </w:tr>
      <w:tr w:rsidR="00B36B76">
        <w:trPr>
          <w:trHeight w:val="762"/>
        </w:trPr>
        <w:tc>
          <w:tcPr>
            <w:tcW w:w="2646" w:type="dxa"/>
          </w:tcPr>
          <w:p w:rsidR="00B36B76" w:rsidRDefault="001A0D0B">
            <w:pPr>
              <w:pStyle w:val="TableParagraph"/>
              <w:spacing w:before="1"/>
              <w:ind w:left="33" w:right="354"/>
            </w:pPr>
            <w:r>
              <w:t>Котельная по адресу: п.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5"/>
              </w:rPr>
              <w:t xml:space="preserve"> </w:t>
            </w:r>
            <w:r>
              <w:t>ул.</w:t>
            </w:r>
          </w:p>
          <w:p w:rsidR="00B36B76" w:rsidRDefault="001A0D0B">
            <w:pPr>
              <w:pStyle w:val="TableParagraph"/>
              <w:spacing w:line="236" w:lineRule="exact"/>
              <w:ind w:left="33"/>
            </w:pPr>
            <w:r>
              <w:t>Степная,4а</w:t>
            </w:r>
          </w:p>
        </w:tc>
        <w:tc>
          <w:tcPr>
            <w:tcW w:w="932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90"/>
            </w:pPr>
            <w:r>
              <w:t>КВр-1,1</w:t>
            </w:r>
          </w:p>
        </w:tc>
        <w:tc>
          <w:tcPr>
            <w:tcW w:w="62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14"/>
              <w:jc w:val="center"/>
            </w:pPr>
            <w:r>
              <w:t>24,0%</w:t>
            </w:r>
          </w:p>
        </w:tc>
        <w:tc>
          <w:tcPr>
            <w:tcW w:w="62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4"/>
              <w:jc w:val="center"/>
            </w:pPr>
            <w:r>
              <w:t>23,7%</w:t>
            </w:r>
          </w:p>
        </w:tc>
        <w:tc>
          <w:tcPr>
            <w:tcW w:w="62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5"/>
              <w:jc w:val="center"/>
            </w:pPr>
            <w:r>
              <w:t>10,8%</w:t>
            </w:r>
          </w:p>
        </w:tc>
        <w:tc>
          <w:tcPr>
            <w:tcW w:w="62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right="58"/>
              <w:jc w:val="right"/>
            </w:pPr>
            <w:r>
              <w:t>0,0%</w:t>
            </w:r>
          </w:p>
        </w:tc>
        <w:tc>
          <w:tcPr>
            <w:tcW w:w="513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33"/>
            </w:pPr>
            <w:r>
              <w:t>0,0%</w:t>
            </w:r>
          </w:p>
        </w:tc>
        <w:tc>
          <w:tcPr>
            <w:tcW w:w="518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2"/>
              <w:jc w:val="center"/>
            </w:pPr>
            <w:r>
              <w:t>0,0%</w:t>
            </w:r>
          </w:p>
        </w:tc>
        <w:tc>
          <w:tcPr>
            <w:tcW w:w="513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9"/>
              <w:jc w:val="center"/>
            </w:pPr>
            <w:r>
              <w:t>0,0%</w:t>
            </w:r>
          </w:p>
        </w:tc>
        <w:tc>
          <w:tcPr>
            <w:tcW w:w="518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5"/>
              <w:jc w:val="center"/>
            </w:pPr>
            <w:r>
              <w:t>0,0%</w:t>
            </w:r>
          </w:p>
        </w:tc>
        <w:tc>
          <w:tcPr>
            <w:tcW w:w="513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31"/>
            </w:pPr>
            <w:r>
              <w:t>0,0%</w:t>
            </w:r>
          </w:p>
        </w:tc>
        <w:tc>
          <w:tcPr>
            <w:tcW w:w="623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right="58"/>
              <w:jc w:val="right"/>
            </w:pPr>
            <w:r>
              <w:t>0,0%</w:t>
            </w:r>
          </w:p>
        </w:tc>
        <w:tc>
          <w:tcPr>
            <w:tcW w:w="62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1"/>
              <w:jc w:val="center"/>
            </w:pPr>
            <w:r>
              <w:t>9,6%</w:t>
            </w:r>
          </w:p>
        </w:tc>
        <w:tc>
          <w:tcPr>
            <w:tcW w:w="629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40"/>
              <w:jc w:val="center"/>
            </w:pPr>
            <w:r>
              <w:t>21,2%</w:t>
            </w:r>
          </w:p>
        </w:tc>
      </w:tr>
      <w:tr w:rsidR="00B36B76">
        <w:trPr>
          <w:trHeight w:val="758"/>
        </w:trPr>
        <w:tc>
          <w:tcPr>
            <w:tcW w:w="2646" w:type="dxa"/>
          </w:tcPr>
          <w:p w:rsidR="00B36B76" w:rsidRDefault="001A0D0B">
            <w:pPr>
              <w:pStyle w:val="TableParagraph"/>
              <w:spacing w:line="237" w:lineRule="auto"/>
              <w:ind w:left="33" w:right="354"/>
            </w:pPr>
            <w:r>
              <w:t>Котельная по адресу: п.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5"/>
              </w:rPr>
              <w:t xml:space="preserve"> </w:t>
            </w:r>
            <w:r>
              <w:t>ул.</w:t>
            </w:r>
          </w:p>
          <w:p w:rsidR="00B36B76" w:rsidRDefault="001A0D0B">
            <w:pPr>
              <w:pStyle w:val="TableParagraph"/>
              <w:spacing w:line="239" w:lineRule="exact"/>
              <w:ind w:left="33"/>
            </w:pPr>
            <w:r>
              <w:t>Степная,4а</w:t>
            </w:r>
          </w:p>
        </w:tc>
        <w:tc>
          <w:tcPr>
            <w:tcW w:w="932" w:type="dxa"/>
          </w:tcPr>
          <w:p w:rsidR="00B36B76" w:rsidRDefault="001A0D0B">
            <w:pPr>
              <w:pStyle w:val="TableParagraph"/>
              <w:spacing w:before="111"/>
              <w:ind w:left="172" w:firstLine="38"/>
            </w:pPr>
            <w:proofErr w:type="spellStart"/>
            <w:r>
              <w:t>КВм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0,63</w:t>
            </w:r>
            <w:proofErr w:type="gramStart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</w:t>
            </w:r>
            <w:proofErr w:type="gramEnd"/>
          </w:p>
        </w:tc>
        <w:tc>
          <w:tcPr>
            <w:tcW w:w="62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14"/>
              <w:jc w:val="center"/>
            </w:pPr>
            <w:r>
              <w:t>41,9%</w:t>
            </w:r>
          </w:p>
        </w:tc>
        <w:tc>
          <w:tcPr>
            <w:tcW w:w="62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4"/>
              <w:jc w:val="center"/>
            </w:pPr>
            <w:r>
              <w:t>41,4%</w:t>
            </w:r>
          </w:p>
        </w:tc>
        <w:tc>
          <w:tcPr>
            <w:tcW w:w="62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5"/>
              <w:jc w:val="center"/>
            </w:pPr>
            <w:r>
              <w:t>43,9%</w:t>
            </w:r>
          </w:p>
        </w:tc>
        <w:tc>
          <w:tcPr>
            <w:tcW w:w="62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right="1"/>
              <w:jc w:val="right"/>
            </w:pPr>
            <w:r>
              <w:t>15,8%</w:t>
            </w:r>
          </w:p>
        </w:tc>
        <w:tc>
          <w:tcPr>
            <w:tcW w:w="513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33"/>
            </w:pPr>
            <w:r>
              <w:t>0,0%</w:t>
            </w:r>
          </w:p>
        </w:tc>
        <w:tc>
          <w:tcPr>
            <w:tcW w:w="518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2"/>
              <w:jc w:val="center"/>
            </w:pPr>
            <w:r>
              <w:t>0,0%</w:t>
            </w:r>
          </w:p>
        </w:tc>
        <w:tc>
          <w:tcPr>
            <w:tcW w:w="513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9"/>
              <w:jc w:val="center"/>
            </w:pPr>
            <w:r>
              <w:t>0,0%</w:t>
            </w:r>
          </w:p>
        </w:tc>
        <w:tc>
          <w:tcPr>
            <w:tcW w:w="518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5"/>
              <w:jc w:val="center"/>
            </w:pPr>
            <w:r>
              <w:t>0,0%</w:t>
            </w:r>
          </w:p>
        </w:tc>
        <w:tc>
          <w:tcPr>
            <w:tcW w:w="513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31"/>
            </w:pPr>
            <w:r>
              <w:t>0,0%</w:t>
            </w:r>
          </w:p>
        </w:tc>
        <w:tc>
          <w:tcPr>
            <w:tcW w:w="623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right="1"/>
              <w:jc w:val="right"/>
            </w:pPr>
            <w:r>
              <w:t>15,5%</w:t>
            </w:r>
          </w:p>
        </w:tc>
        <w:tc>
          <w:tcPr>
            <w:tcW w:w="62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5"/>
              <w:jc w:val="center"/>
            </w:pPr>
            <w:r>
              <w:t>39,2%</w:t>
            </w:r>
          </w:p>
        </w:tc>
        <w:tc>
          <w:tcPr>
            <w:tcW w:w="629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40"/>
              <w:jc w:val="center"/>
            </w:pPr>
            <w:r>
              <w:t>37,0%</w:t>
            </w:r>
          </w:p>
        </w:tc>
      </w:tr>
    </w:tbl>
    <w:p w:rsidR="00B36B76" w:rsidRDefault="00B36B76">
      <w:pPr>
        <w:pStyle w:val="a3"/>
        <w:spacing w:before="4"/>
        <w:rPr>
          <w:sz w:val="27"/>
        </w:rPr>
      </w:pPr>
    </w:p>
    <w:p w:rsidR="00B36B76" w:rsidRDefault="001A0D0B">
      <w:pPr>
        <w:pStyle w:val="Heading1"/>
        <w:numPr>
          <w:ilvl w:val="2"/>
          <w:numId w:val="25"/>
        </w:numPr>
        <w:tabs>
          <w:tab w:val="left" w:pos="2976"/>
        </w:tabs>
        <w:ind w:left="2975" w:hanging="2721"/>
        <w:jc w:val="left"/>
      </w:pPr>
      <w:bookmarkStart w:id="78" w:name="1.2.8._Способы_учета_тепла,_отпущенного_"/>
      <w:bookmarkEnd w:id="78"/>
      <w:r>
        <w:t>Способы</w:t>
      </w:r>
      <w:r>
        <w:rPr>
          <w:spacing w:val="-9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тепла,</w:t>
      </w:r>
      <w:r>
        <w:rPr>
          <w:spacing w:val="-5"/>
        </w:rPr>
        <w:t xml:space="preserve"> </w:t>
      </w:r>
      <w:r>
        <w:t>отпущенного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сети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1280"/>
      </w:pPr>
      <w:r>
        <w:t>Приборы</w:t>
      </w:r>
      <w:r>
        <w:rPr>
          <w:spacing w:val="-3"/>
        </w:rPr>
        <w:t xml:space="preserve"> </w:t>
      </w:r>
      <w:r>
        <w:t>учета</w:t>
      </w:r>
      <w:r>
        <w:rPr>
          <w:spacing w:val="-8"/>
        </w:rPr>
        <w:t xml:space="preserve"> </w:t>
      </w:r>
      <w:r>
        <w:t>тепла,</w:t>
      </w:r>
      <w:r>
        <w:rPr>
          <w:spacing w:val="-6"/>
        </w:rPr>
        <w:t xml:space="preserve"> </w:t>
      </w:r>
      <w:r>
        <w:t>отпускаемого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тепловую</w:t>
      </w:r>
      <w:r>
        <w:rPr>
          <w:spacing w:val="-10"/>
        </w:rPr>
        <w:t xml:space="preserve"> </w:t>
      </w:r>
      <w:r>
        <w:t>сеть,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установлены.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Heading1"/>
        <w:numPr>
          <w:ilvl w:val="2"/>
          <w:numId w:val="25"/>
        </w:numPr>
        <w:tabs>
          <w:tab w:val="left" w:pos="2168"/>
          <w:tab w:val="left" w:pos="2169"/>
        </w:tabs>
        <w:ind w:left="4867" w:right="952" w:hanging="3573"/>
        <w:jc w:val="left"/>
      </w:pPr>
      <w:bookmarkStart w:id="79" w:name="1.2.9._Статистика_отказов_и_восстановлен"/>
      <w:bookmarkEnd w:id="79"/>
      <w:r>
        <w:t>Статистика</w:t>
      </w:r>
      <w:r>
        <w:rPr>
          <w:spacing w:val="31"/>
        </w:rPr>
        <w:t xml:space="preserve"> </w:t>
      </w:r>
      <w:r>
        <w:t>отказов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восстановлений</w:t>
      </w:r>
      <w:r>
        <w:rPr>
          <w:spacing w:val="27"/>
        </w:rPr>
        <w:t xml:space="preserve"> </w:t>
      </w:r>
      <w:r>
        <w:t>оборудования</w:t>
      </w:r>
      <w:r>
        <w:rPr>
          <w:spacing w:val="3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тепловой</w:t>
      </w:r>
      <w:r w:rsidR="00C05F83">
        <w:t xml:space="preserve"> </w:t>
      </w:r>
      <w:r>
        <w:t>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8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05.07.2013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570,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-7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2"/>
          <w:numId w:val="25"/>
        </w:numPr>
        <w:tabs>
          <w:tab w:val="left" w:pos="2552"/>
          <w:tab w:val="left" w:pos="2553"/>
        </w:tabs>
        <w:ind w:left="3470" w:right="1129" w:hanging="2104"/>
        <w:jc w:val="left"/>
      </w:pPr>
      <w:bookmarkStart w:id="80" w:name="1.2.10._Предписания_надзорных_органов_по"/>
      <w:bookmarkEnd w:id="80"/>
      <w:r>
        <w:t>Предписания надзорных органов по запрещению дальнейшей</w:t>
      </w:r>
      <w:r>
        <w:rPr>
          <w:spacing w:val="-67"/>
        </w:rPr>
        <w:t xml:space="preserve"> </w:t>
      </w:r>
      <w:r>
        <w:t>эксплуатации</w:t>
      </w:r>
      <w:r w:rsidR="00C05F83"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right="339" w:firstLine="566"/>
        <w:jc w:val="both"/>
      </w:pPr>
      <w:r>
        <w:t>Предписания</w:t>
      </w:r>
      <w:r>
        <w:rPr>
          <w:spacing w:val="1"/>
        </w:rPr>
        <w:t xml:space="preserve"> </w:t>
      </w:r>
      <w:r>
        <w:t>надзорных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отсутствуют.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1A0D0B">
      <w:pPr>
        <w:pStyle w:val="Heading1"/>
        <w:numPr>
          <w:ilvl w:val="1"/>
          <w:numId w:val="27"/>
        </w:numPr>
        <w:tabs>
          <w:tab w:val="left" w:pos="2648"/>
          <w:tab w:val="left" w:pos="2649"/>
        </w:tabs>
        <w:spacing w:before="170"/>
        <w:ind w:left="2649" w:hanging="792"/>
        <w:jc w:val="left"/>
      </w:pPr>
      <w:bookmarkStart w:id="81" w:name="1.3.__Тепловые_сети,_сооружения_на_них_и"/>
      <w:bookmarkEnd w:id="81"/>
      <w:r>
        <w:lastRenderedPageBreak/>
        <w:t>Тепловые</w:t>
      </w:r>
      <w:r>
        <w:rPr>
          <w:spacing w:val="-3"/>
        </w:rPr>
        <w:t xml:space="preserve"> </w:t>
      </w:r>
      <w:r>
        <w:t>сети,</w:t>
      </w:r>
      <w:r>
        <w:rPr>
          <w:spacing w:val="-2"/>
        </w:rPr>
        <w:t xml:space="preserve"> </w:t>
      </w:r>
      <w:r>
        <w:t>сооружения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тепловые</w:t>
      </w:r>
      <w:r>
        <w:rPr>
          <w:spacing w:val="-8"/>
        </w:rPr>
        <w:t xml:space="preserve"> </w:t>
      </w:r>
      <w:r>
        <w:t>пункты</w:t>
      </w:r>
    </w:p>
    <w:p w:rsidR="00B36B76" w:rsidRDefault="00B36B76">
      <w:pPr>
        <w:pStyle w:val="a3"/>
        <w:spacing w:before="4"/>
        <w:rPr>
          <w:b/>
        </w:rPr>
      </w:pPr>
    </w:p>
    <w:p w:rsidR="00B36B76" w:rsidRDefault="001A0D0B">
      <w:pPr>
        <w:pStyle w:val="a4"/>
        <w:numPr>
          <w:ilvl w:val="2"/>
          <w:numId w:val="24"/>
        </w:numPr>
        <w:tabs>
          <w:tab w:val="left" w:pos="1728"/>
        </w:tabs>
        <w:ind w:right="803" w:hanging="548"/>
        <w:jc w:val="left"/>
        <w:rPr>
          <w:b/>
          <w:sz w:val="28"/>
        </w:rPr>
      </w:pPr>
      <w:r>
        <w:rPr>
          <w:b/>
          <w:sz w:val="28"/>
        </w:rPr>
        <w:t>Описание структуры тепловых сетей от каждого источника 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магистральных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выводов 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центральных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пунктов</w:t>
      </w:r>
    </w:p>
    <w:p w:rsidR="00B36B76" w:rsidRDefault="001A0D0B">
      <w:pPr>
        <w:pStyle w:val="Heading1"/>
        <w:ind w:left="5732" w:hanging="4418"/>
      </w:pPr>
      <w:r>
        <w:t>(если</w:t>
      </w:r>
      <w:r>
        <w:rPr>
          <w:spacing w:val="-6"/>
        </w:rPr>
        <w:t xml:space="preserve"> </w:t>
      </w:r>
      <w:r>
        <w:t>таковые</w:t>
      </w:r>
      <w:r>
        <w:rPr>
          <w:spacing w:val="-3"/>
        </w:rPr>
        <w:t xml:space="preserve"> </w:t>
      </w:r>
      <w:r>
        <w:t>имеются) или</w:t>
      </w:r>
      <w:r>
        <w:rPr>
          <w:spacing w:val="-6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квартал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промышленный</w:t>
      </w:r>
      <w:r>
        <w:rPr>
          <w:spacing w:val="-67"/>
        </w:rPr>
        <w:t xml:space="preserve"> </w:t>
      </w:r>
      <w:r>
        <w:t>объект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2" w:firstLine="566"/>
        <w:jc w:val="both"/>
      </w:pPr>
      <w:r>
        <w:t>Котельная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t>п</w:t>
      </w:r>
      <w:proofErr w:type="gramStart"/>
      <w:r>
        <w:t>.М</w:t>
      </w:r>
      <w:proofErr w:type="gramEnd"/>
      <w:r>
        <w:t>олодежный,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Степная,</w:t>
      </w:r>
      <w:r>
        <w:rPr>
          <w:spacing w:val="1"/>
        </w:rPr>
        <w:t xml:space="preserve"> </w:t>
      </w:r>
      <w:r>
        <w:t>4а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2-мя</w:t>
      </w:r>
      <w:r>
        <w:rPr>
          <w:spacing w:val="1"/>
        </w:rPr>
        <w:t xml:space="preserve"> </w:t>
      </w:r>
      <w:r>
        <w:t>водогрейными котлами типа КВр-1,1 и КВм-0,63К, работающими на твердом топливе</w:t>
      </w:r>
      <w:r>
        <w:rPr>
          <w:spacing w:val="-67"/>
        </w:rPr>
        <w:t xml:space="preserve"> </w:t>
      </w:r>
      <w:r>
        <w:t>(уголь).</w:t>
      </w:r>
    </w:p>
    <w:p w:rsidR="00B36B76" w:rsidRDefault="001A0D0B">
      <w:pPr>
        <w:pStyle w:val="a3"/>
        <w:spacing w:line="242" w:lineRule="auto"/>
        <w:ind w:left="886" w:right="342" w:firstLine="566"/>
        <w:jc w:val="both"/>
      </w:pPr>
      <w:r>
        <w:t>Протяженность</w:t>
      </w:r>
      <w:r>
        <w:rPr>
          <w:spacing w:val="1"/>
        </w:rPr>
        <w:t xml:space="preserve"> </w:t>
      </w:r>
      <w:r>
        <w:t>теплотрассы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694</w:t>
      </w:r>
      <w:r>
        <w:rPr>
          <w:spacing w:val="1"/>
        </w:rPr>
        <w:t xml:space="preserve"> </w:t>
      </w:r>
      <w:r>
        <w:t>п</w:t>
      </w:r>
      <w:proofErr w:type="gramStart"/>
      <w:r>
        <w:t>.м</w:t>
      </w:r>
      <w:proofErr w:type="gramEnd"/>
      <w:r>
        <w:t>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двухтрубный.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подземная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надземная,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минеральная</w:t>
      </w:r>
      <w:r>
        <w:rPr>
          <w:spacing w:val="2"/>
        </w:rPr>
        <w:t xml:space="preserve"> </w:t>
      </w:r>
      <w:r>
        <w:t>вата.</w:t>
      </w:r>
    </w:p>
    <w:p w:rsidR="00B36B76" w:rsidRDefault="001A0D0B">
      <w:pPr>
        <w:pStyle w:val="a3"/>
        <w:ind w:left="886" w:right="358" w:firstLine="566"/>
        <w:jc w:val="both"/>
      </w:pPr>
      <w:r>
        <w:t>Котельная снабжает теплом организации бюджетной сферы, население и прочие</w:t>
      </w:r>
      <w:r>
        <w:rPr>
          <w:spacing w:val="1"/>
        </w:rPr>
        <w:t xml:space="preserve"> </w:t>
      </w:r>
      <w:r>
        <w:t>организации.</w:t>
      </w:r>
    </w:p>
    <w:p w:rsidR="00B36B76" w:rsidRDefault="001A0D0B">
      <w:pPr>
        <w:pStyle w:val="a3"/>
        <w:ind w:left="886" w:right="340"/>
        <w:jc w:val="both"/>
      </w:pP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пункты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proofErr w:type="spellStart"/>
      <w:proofErr w:type="gramStart"/>
      <w:r>
        <w:t>запорно</w:t>
      </w:r>
      <w:proofErr w:type="spellEnd"/>
      <w:r>
        <w:t>-</w:t>
      </w:r>
      <w:r>
        <w:rPr>
          <w:spacing w:val="1"/>
        </w:rPr>
        <w:t xml:space="preserve"> </w:t>
      </w:r>
      <w:r>
        <w:t>регулирующая</w:t>
      </w:r>
      <w:proofErr w:type="gramEnd"/>
      <w:r>
        <w:rPr>
          <w:spacing w:val="3"/>
        </w:rPr>
        <w:t xml:space="preserve"> </w:t>
      </w:r>
      <w:r>
        <w:t>арматура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электроприводом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установлены.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1A0D0B">
      <w:pPr>
        <w:pStyle w:val="Heading1"/>
        <w:numPr>
          <w:ilvl w:val="2"/>
          <w:numId w:val="24"/>
        </w:numPr>
        <w:tabs>
          <w:tab w:val="left" w:pos="1608"/>
        </w:tabs>
        <w:spacing w:before="175" w:line="242" w:lineRule="auto"/>
        <w:ind w:left="3638" w:right="856" w:hanging="2752"/>
        <w:jc w:val="left"/>
      </w:pPr>
      <w:bookmarkStart w:id="82" w:name="1.3.2._Электронные_и_(или)_бумажные_карт"/>
      <w:bookmarkEnd w:id="82"/>
      <w:r>
        <w:lastRenderedPageBreak/>
        <w:t>Электронные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бумажные</w:t>
      </w:r>
      <w:r>
        <w:rPr>
          <w:spacing w:val="11"/>
        </w:rPr>
        <w:t xml:space="preserve"> </w:t>
      </w:r>
      <w:r>
        <w:t>карты</w:t>
      </w:r>
      <w:r>
        <w:rPr>
          <w:spacing w:val="4"/>
        </w:rPr>
        <w:t xml:space="preserve"> </w:t>
      </w:r>
      <w:r>
        <w:t>(схемы)</w:t>
      </w:r>
      <w:r>
        <w:rPr>
          <w:spacing w:val="3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зонах</w:t>
      </w:r>
      <w:r>
        <w:rPr>
          <w:spacing w:val="-67"/>
        </w:rPr>
        <w:t xml:space="preserve"> </w:t>
      </w:r>
      <w:r>
        <w:t>действия 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B36B76" w:rsidRDefault="001A0D0B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203971</wp:posOffset>
            </wp:positionV>
            <wp:extent cx="5530983" cy="809282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983" cy="809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B76" w:rsidRDefault="001A0D0B">
      <w:pPr>
        <w:spacing w:before="145" w:line="322" w:lineRule="exact"/>
        <w:ind w:left="1257" w:right="295"/>
        <w:jc w:val="center"/>
        <w:rPr>
          <w:b/>
          <w:sz w:val="28"/>
        </w:rPr>
      </w:pPr>
      <w:r>
        <w:rPr>
          <w:b/>
          <w:sz w:val="28"/>
        </w:rPr>
        <w:t>Рис.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Схема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сетей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котельной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адресу: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Молодежный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ул.</w:t>
      </w:r>
    </w:p>
    <w:p w:rsidR="00B36B76" w:rsidRDefault="001A0D0B">
      <w:pPr>
        <w:pStyle w:val="Heading1"/>
        <w:ind w:left="538" w:right="295"/>
        <w:jc w:val="center"/>
      </w:pPr>
      <w:r>
        <w:t>Степная,4а</w:t>
      </w:r>
    </w:p>
    <w:p w:rsidR="00B36B76" w:rsidRDefault="00B36B76">
      <w:pPr>
        <w:jc w:val="center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1A0D0B">
      <w:pPr>
        <w:pStyle w:val="a4"/>
        <w:numPr>
          <w:ilvl w:val="2"/>
          <w:numId w:val="24"/>
        </w:numPr>
        <w:tabs>
          <w:tab w:val="left" w:pos="2058"/>
          <w:tab w:val="left" w:pos="2059"/>
        </w:tabs>
        <w:spacing w:before="36"/>
        <w:ind w:left="1438" w:right="835" w:hanging="255"/>
        <w:jc w:val="left"/>
        <w:rPr>
          <w:b/>
          <w:sz w:val="28"/>
        </w:rPr>
      </w:pPr>
      <w:bookmarkStart w:id="83" w:name="1.3.3._Параметры_тепловых_сетей,_включая"/>
      <w:bookmarkEnd w:id="83"/>
      <w:r>
        <w:rPr>
          <w:b/>
          <w:sz w:val="28"/>
        </w:rPr>
        <w:lastRenderedPageBreak/>
        <w:t>Параметры тепловых сетей, включая год начала эксплуатации, тип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изоляции,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тип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компенсирующих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устройств,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тип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прокладки,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краткую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характеристику грунтов в местах прокладки с выделением наименее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надежных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участков,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определением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материальной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характеристики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</w:p>
    <w:p w:rsidR="00B36B76" w:rsidRDefault="001A0D0B">
      <w:pPr>
        <w:pStyle w:val="Heading1"/>
        <w:spacing w:before="3"/>
        <w:ind w:left="3787"/>
      </w:pPr>
      <w:r>
        <w:t>подключенной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</w:p>
    <w:p w:rsidR="00B36B76" w:rsidRDefault="00B36B76">
      <w:pPr>
        <w:pStyle w:val="a3"/>
        <w:spacing w:before="2"/>
        <w:rPr>
          <w:b/>
          <w:sz w:val="27"/>
        </w:rPr>
      </w:pPr>
    </w:p>
    <w:p w:rsidR="00B36B76" w:rsidRDefault="001A0D0B">
      <w:pPr>
        <w:pStyle w:val="a3"/>
        <w:ind w:left="1266"/>
      </w:pPr>
      <w:r>
        <w:t>Основные</w:t>
      </w:r>
      <w:r>
        <w:rPr>
          <w:spacing w:val="-7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t>32.</w:t>
      </w:r>
    </w:p>
    <w:p w:rsidR="00B36B76" w:rsidRDefault="001A0D0B">
      <w:pPr>
        <w:pStyle w:val="Heading1"/>
        <w:spacing w:before="187"/>
        <w:ind w:left="4886" w:hanging="3078"/>
      </w:pPr>
      <w:r>
        <w:t>Тепловые</w:t>
      </w:r>
      <w:r w:rsidR="00C05F83">
        <w:t xml:space="preserve"> </w:t>
      </w:r>
      <w:r>
        <w:t>сети, находящиеся в эксплуатации МУП «</w:t>
      </w:r>
      <w:proofErr w:type="spellStart"/>
      <w:r>
        <w:t>Красносулинские</w:t>
      </w:r>
      <w:proofErr w:type="spellEnd"/>
      <w:r>
        <w:rPr>
          <w:spacing w:val="-67"/>
        </w:rPr>
        <w:t xml:space="preserve"> </w:t>
      </w:r>
      <w:r>
        <w:t>городские</w:t>
      </w:r>
      <w:r>
        <w:rPr>
          <w:spacing w:val="-2"/>
        </w:rPr>
        <w:t xml:space="preserve"> </w:t>
      </w:r>
      <w:r>
        <w:t>теплосети»</w:t>
      </w:r>
    </w:p>
    <w:p w:rsidR="00B36B76" w:rsidRDefault="001A0D0B">
      <w:pPr>
        <w:pStyle w:val="a3"/>
        <w:tabs>
          <w:tab w:val="left" w:pos="1200"/>
        </w:tabs>
        <w:spacing w:after="11" w:line="317" w:lineRule="exact"/>
        <w:ind w:right="313"/>
        <w:jc w:val="right"/>
      </w:pPr>
      <w:r>
        <w:t>Таблица</w:t>
      </w:r>
      <w:r>
        <w:tab/>
        <w:t>32</w:t>
      </w: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7"/>
        <w:gridCol w:w="778"/>
        <w:gridCol w:w="475"/>
        <w:gridCol w:w="1148"/>
        <w:gridCol w:w="1273"/>
        <w:gridCol w:w="1081"/>
        <w:gridCol w:w="769"/>
        <w:gridCol w:w="1882"/>
        <w:gridCol w:w="1364"/>
      </w:tblGrid>
      <w:tr w:rsidR="00B36B76">
        <w:trPr>
          <w:trHeight w:val="1007"/>
        </w:trPr>
        <w:tc>
          <w:tcPr>
            <w:tcW w:w="1647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C05F83">
            <w:pPr>
              <w:pStyle w:val="TableParagraph"/>
              <w:ind w:left="465" w:right="83" w:hanging="365"/>
            </w:pPr>
            <w:r>
              <w:rPr>
                <w:spacing w:val="-1"/>
              </w:rPr>
              <w:t>Наименова</w:t>
            </w:r>
            <w:r w:rsidR="001A0D0B">
              <w:rPr>
                <w:spacing w:val="-1"/>
              </w:rPr>
              <w:t>ние</w:t>
            </w:r>
            <w:r w:rsidR="001A0D0B">
              <w:rPr>
                <w:spacing w:val="-52"/>
              </w:rPr>
              <w:t xml:space="preserve"> </w:t>
            </w:r>
            <w:r w:rsidR="001A0D0B">
              <w:t>участка</w:t>
            </w:r>
          </w:p>
        </w:tc>
        <w:tc>
          <w:tcPr>
            <w:tcW w:w="778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186" w:right="18" w:hanging="140"/>
            </w:pPr>
            <w:proofErr w:type="spellStart"/>
            <w:r>
              <w:t>Наруж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r>
              <w:t>Ø,</w:t>
            </w:r>
            <w:r>
              <w:rPr>
                <w:spacing w:val="3"/>
              </w:rPr>
              <w:t xml:space="preserve"> </w:t>
            </w:r>
            <w:r>
              <w:t>м</w:t>
            </w:r>
          </w:p>
        </w:tc>
        <w:tc>
          <w:tcPr>
            <w:tcW w:w="475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148"/>
            </w:pPr>
            <w:r>
              <w:t>L,</w:t>
            </w:r>
          </w:p>
          <w:p w:rsidR="00B36B76" w:rsidRDefault="001A0D0B">
            <w:pPr>
              <w:pStyle w:val="TableParagraph"/>
              <w:spacing w:before="1"/>
              <w:ind w:left="42"/>
            </w:pPr>
            <w:r>
              <w:t>тр</w:t>
            </w:r>
            <w:proofErr w:type="gramStart"/>
            <w:r>
              <w:t>.м</w:t>
            </w:r>
            <w:proofErr w:type="gramEnd"/>
          </w:p>
        </w:tc>
        <w:tc>
          <w:tcPr>
            <w:tcW w:w="1148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311" w:right="24" w:hanging="260"/>
            </w:pPr>
            <w:proofErr w:type="spellStart"/>
            <w:r>
              <w:t>Матер</w:t>
            </w:r>
            <w:proofErr w:type="gramStart"/>
            <w:r>
              <w:t>.х</w:t>
            </w:r>
            <w:proofErr w:type="gramEnd"/>
            <w:r>
              <w:t>ар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ка</w:t>
            </w:r>
            <w:proofErr w:type="spellEnd"/>
            <w:r>
              <w:t>,</w:t>
            </w:r>
            <w:r>
              <w:rPr>
                <w:spacing w:val="3"/>
              </w:rPr>
              <w:t xml:space="preserve"> </w:t>
            </w:r>
            <w:r>
              <w:t>м²</w:t>
            </w:r>
          </w:p>
        </w:tc>
        <w:tc>
          <w:tcPr>
            <w:tcW w:w="1273" w:type="dxa"/>
          </w:tcPr>
          <w:p w:rsidR="00B36B76" w:rsidRDefault="001A0D0B">
            <w:pPr>
              <w:pStyle w:val="TableParagraph"/>
              <w:spacing w:before="116"/>
              <w:ind w:left="110" w:right="93" w:firstLine="48"/>
              <w:jc w:val="both"/>
            </w:pPr>
            <w:proofErr w:type="spellStart"/>
            <w:r>
              <w:t>Теплоиз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-53"/>
              </w:rPr>
              <w:t xml:space="preserve"> </w:t>
            </w:r>
            <w:proofErr w:type="spellStart"/>
            <w:r>
              <w:t>ляционный</w:t>
            </w:r>
            <w:proofErr w:type="spellEnd"/>
            <w:r>
              <w:rPr>
                <w:spacing w:val="-53"/>
              </w:rPr>
              <w:t xml:space="preserve"> </w:t>
            </w:r>
            <w:r>
              <w:t>материал</w:t>
            </w:r>
          </w:p>
        </w:tc>
        <w:tc>
          <w:tcPr>
            <w:tcW w:w="1081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47" w:right="24" w:firstLine="312"/>
            </w:pPr>
            <w:r>
              <w:t>Тип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прокладки</w:t>
            </w:r>
          </w:p>
        </w:tc>
        <w:tc>
          <w:tcPr>
            <w:tcW w:w="769" w:type="dxa"/>
          </w:tcPr>
          <w:p w:rsidR="00B36B76" w:rsidRDefault="001A0D0B">
            <w:pPr>
              <w:pStyle w:val="TableParagraph"/>
              <w:spacing w:line="242" w:lineRule="auto"/>
              <w:ind w:left="41" w:right="26" w:firstLine="3"/>
              <w:jc w:val="center"/>
            </w:pPr>
            <w:r>
              <w:t>Год</w:t>
            </w:r>
            <w:r>
              <w:rPr>
                <w:spacing w:val="1"/>
              </w:rPr>
              <w:t xml:space="preserve"> </w:t>
            </w:r>
            <w:r>
              <w:t>ввода</w:t>
            </w:r>
            <w:r>
              <w:rPr>
                <w:spacing w:val="-10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B36B76" w:rsidRDefault="001A0D0B">
            <w:pPr>
              <w:pStyle w:val="TableParagraph"/>
              <w:spacing w:line="244" w:lineRule="exact"/>
              <w:ind w:left="84" w:right="69"/>
              <w:jc w:val="center"/>
            </w:pPr>
            <w:proofErr w:type="spellStart"/>
            <w:r>
              <w:t>эксп</w:t>
            </w:r>
            <w:proofErr w:type="gramStart"/>
            <w:r>
              <w:t>л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ю</w:t>
            </w:r>
            <w:proofErr w:type="spellEnd"/>
          </w:p>
        </w:tc>
        <w:tc>
          <w:tcPr>
            <w:tcW w:w="1882" w:type="dxa"/>
          </w:tcPr>
          <w:p w:rsidR="00B36B76" w:rsidRDefault="001A0D0B">
            <w:pPr>
              <w:pStyle w:val="TableParagraph"/>
              <w:spacing w:line="242" w:lineRule="auto"/>
              <w:ind w:left="98" w:right="81" w:firstLine="48"/>
              <w:jc w:val="center"/>
            </w:pPr>
            <w:r>
              <w:t>Средняя</w:t>
            </w:r>
            <w:r>
              <w:rPr>
                <w:spacing w:val="31"/>
              </w:rPr>
              <w:t xml:space="preserve"> </w:t>
            </w:r>
            <w:r>
              <w:t>глубина</w:t>
            </w:r>
            <w:r>
              <w:rPr>
                <w:spacing w:val="-52"/>
              </w:rPr>
              <w:t xml:space="preserve"> </w:t>
            </w:r>
            <w:r>
              <w:t>заложения</w:t>
            </w:r>
            <w:r>
              <w:rPr>
                <w:spacing w:val="14"/>
              </w:rPr>
              <w:t xml:space="preserve"> </w:t>
            </w:r>
            <w:r>
              <w:t>до</w:t>
            </w:r>
            <w:r>
              <w:rPr>
                <w:spacing w:val="15"/>
              </w:rPr>
              <w:t xml:space="preserve"> </w:t>
            </w:r>
            <w:r>
              <w:t>оси</w:t>
            </w:r>
          </w:p>
          <w:p w:rsidR="00B36B76" w:rsidRDefault="001A0D0B">
            <w:pPr>
              <w:pStyle w:val="TableParagraph"/>
              <w:spacing w:line="244" w:lineRule="exact"/>
              <w:ind w:left="98" w:right="96"/>
              <w:jc w:val="center"/>
            </w:pPr>
            <w:r>
              <w:rPr>
                <w:spacing w:val="-1"/>
              </w:rPr>
              <w:t>трубопроводов 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  <w:r>
              <w:rPr>
                <w:spacing w:val="-5"/>
              </w:rPr>
              <w:t xml:space="preserve"> </w:t>
            </w:r>
            <w:r>
              <w:t>Н,</w:t>
            </w:r>
            <w:r>
              <w:rPr>
                <w:spacing w:val="5"/>
              </w:rPr>
              <w:t xml:space="preserve"> </w:t>
            </w:r>
            <w:r>
              <w:t>м</w:t>
            </w:r>
          </w:p>
        </w:tc>
        <w:tc>
          <w:tcPr>
            <w:tcW w:w="1364" w:type="dxa"/>
          </w:tcPr>
          <w:p w:rsidR="00B36B76" w:rsidRDefault="001A0D0B">
            <w:pPr>
              <w:pStyle w:val="TableParagraph"/>
              <w:spacing w:before="116"/>
              <w:ind w:left="108" w:right="94"/>
              <w:jc w:val="center"/>
            </w:pPr>
            <w:r>
              <w:rPr>
                <w:spacing w:val="-1"/>
              </w:rPr>
              <w:t>Остаточный</w:t>
            </w:r>
            <w:r>
              <w:rPr>
                <w:spacing w:val="-52"/>
              </w:rPr>
              <w:t xml:space="preserve"> </w:t>
            </w:r>
            <w:r>
              <w:t>ресурс на</w:t>
            </w:r>
            <w:r>
              <w:rPr>
                <w:spacing w:val="1"/>
              </w:rPr>
              <w:t xml:space="preserve"> </w:t>
            </w:r>
            <w:r>
              <w:t>2018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</w:tr>
      <w:tr w:rsidR="00B36B76">
        <w:trPr>
          <w:trHeight w:val="1017"/>
        </w:trPr>
        <w:tc>
          <w:tcPr>
            <w:tcW w:w="1647" w:type="dxa"/>
          </w:tcPr>
          <w:p w:rsidR="00B36B76" w:rsidRDefault="001A0D0B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B36B76" w:rsidRDefault="001A0D0B">
            <w:pPr>
              <w:pStyle w:val="TableParagraph"/>
              <w:spacing w:line="250" w:lineRule="atLeas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ул.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Степная,4а</w:t>
            </w:r>
          </w:p>
        </w:tc>
        <w:tc>
          <w:tcPr>
            <w:tcW w:w="778" w:type="dxa"/>
          </w:tcPr>
          <w:p w:rsidR="00B36B76" w:rsidRDefault="00B36B76">
            <w:pPr>
              <w:pStyle w:val="TableParagraph"/>
              <w:spacing w:before="3"/>
              <w:rPr>
                <w:sz w:val="32"/>
              </w:rPr>
            </w:pPr>
          </w:p>
          <w:p w:rsidR="00B36B76" w:rsidRDefault="001A0D0B">
            <w:pPr>
              <w:pStyle w:val="TableParagraph"/>
              <w:ind w:left="125" w:right="107"/>
              <w:jc w:val="center"/>
            </w:pPr>
            <w:r>
              <w:t>0,108</w:t>
            </w:r>
          </w:p>
        </w:tc>
        <w:tc>
          <w:tcPr>
            <w:tcW w:w="475" w:type="dxa"/>
          </w:tcPr>
          <w:p w:rsidR="00B36B76" w:rsidRDefault="00B36B76">
            <w:pPr>
              <w:pStyle w:val="TableParagraph"/>
              <w:spacing w:before="3"/>
              <w:rPr>
                <w:sz w:val="32"/>
              </w:rPr>
            </w:pPr>
          </w:p>
          <w:p w:rsidR="00B36B76" w:rsidRDefault="001A0D0B">
            <w:pPr>
              <w:pStyle w:val="TableParagraph"/>
              <w:ind w:right="55"/>
              <w:jc w:val="right"/>
            </w:pPr>
            <w:r>
              <w:t>120</w:t>
            </w:r>
          </w:p>
        </w:tc>
        <w:tc>
          <w:tcPr>
            <w:tcW w:w="1148" w:type="dxa"/>
          </w:tcPr>
          <w:p w:rsidR="00B36B76" w:rsidRDefault="00B36B76">
            <w:pPr>
              <w:pStyle w:val="TableParagraph"/>
              <w:spacing w:before="3"/>
              <w:rPr>
                <w:sz w:val="32"/>
              </w:rPr>
            </w:pPr>
          </w:p>
          <w:p w:rsidR="00B36B76" w:rsidRDefault="001A0D0B">
            <w:pPr>
              <w:pStyle w:val="TableParagraph"/>
              <w:ind w:left="326"/>
            </w:pPr>
            <w:r>
              <w:t>25,92</w:t>
            </w:r>
          </w:p>
        </w:tc>
        <w:tc>
          <w:tcPr>
            <w:tcW w:w="1273" w:type="dxa"/>
          </w:tcPr>
          <w:p w:rsidR="00B36B76" w:rsidRDefault="00B36B76">
            <w:pPr>
              <w:pStyle w:val="TableParagraph"/>
              <w:spacing w:before="3"/>
              <w:rPr>
                <w:sz w:val="32"/>
              </w:rPr>
            </w:pPr>
          </w:p>
          <w:p w:rsidR="00B36B76" w:rsidRDefault="001A0D0B">
            <w:pPr>
              <w:pStyle w:val="TableParagraph"/>
              <w:ind w:left="229" w:right="224"/>
              <w:jc w:val="center"/>
            </w:pPr>
            <w:proofErr w:type="spellStart"/>
            <w:r>
              <w:t>минвата</w:t>
            </w:r>
            <w:proofErr w:type="spellEnd"/>
          </w:p>
        </w:tc>
        <w:tc>
          <w:tcPr>
            <w:tcW w:w="1081" w:type="dxa"/>
          </w:tcPr>
          <w:p w:rsidR="00B36B76" w:rsidRDefault="00B36B76">
            <w:pPr>
              <w:pStyle w:val="TableParagraph"/>
              <w:spacing w:before="3"/>
              <w:rPr>
                <w:sz w:val="32"/>
              </w:rPr>
            </w:pPr>
          </w:p>
          <w:p w:rsidR="00B36B76" w:rsidRDefault="001A0D0B">
            <w:pPr>
              <w:pStyle w:val="TableParagraph"/>
              <w:ind w:right="42"/>
              <w:jc w:val="right"/>
            </w:pPr>
            <w:r>
              <w:t>надземная</w:t>
            </w:r>
          </w:p>
        </w:tc>
        <w:tc>
          <w:tcPr>
            <w:tcW w:w="769" w:type="dxa"/>
          </w:tcPr>
          <w:p w:rsidR="00B36B76" w:rsidRDefault="00B36B76">
            <w:pPr>
              <w:pStyle w:val="TableParagraph"/>
              <w:spacing w:before="3"/>
              <w:rPr>
                <w:sz w:val="32"/>
              </w:rPr>
            </w:pPr>
          </w:p>
          <w:p w:rsidR="00B36B76" w:rsidRDefault="001A0D0B">
            <w:pPr>
              <w:pStyle w:val="TableParagraph"/>
              <w:ind w:left="84" w:right="69"/>
              <w:jc w:val="center"/>
            </w:pPr>
            <w:r>
              <w:t>2003</w:t>
            </w:r>
          </w:p>
        </w:tc>
        <w:tc>
          <w:tcPr>
            <w:tcW w:w="188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1364" w:type="dxa"/>
          </w:tcPr>
          <w:p w:rsidR="00B36B76" w:rsidRDefault="00B36B76">
            <w:pPr>
              <w:pStyle w:val="TableParagraph"/>
              <w:spacing w:before="3"/>
              <w:rPr>
                <w:sz w:val="32"/>
              </w:rPr>
            </w:pPr>
          </w:p>
          <w:p w:rsidR="00B36B76" w:rsidRDefault="001A0D0B">
            <w:pPr>
              <w:pStyle w:val="TableParagraph"/>
              <w:ind w:right="527"/>
              <w:jc w:val="right"/>
            </w:pPr>
            <w:r>
              <w:t>1,0</w:t>
            </w:r>
          </w:p>
        </w:tc>
      </w:tr>
      <w:tr w:rsidR="00B36B76">
        <w:trPr>
          <w:trHeight w:val="1007"/>
        </w:trPr>
        <w:tc>
          <w:tcPr>
            <w:tcW w:w="1647" w:type="dxa"/>
          </w:tcPr>
          <w:p w:rsidR="00B36B76" w:rsidRDefault="001A0D0B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B36B76" w:rsidRDefault="001A0D0B">
            <w:pPr>
              <w:pStyle w:val="TableParagraph"/>
              <w:spacing w:before="4" w:line="236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ул.</w:t>
            </w:r>
            <w:r>
              <w:rPr>
                <w:spacing w:val="-12"/>
              </w:rPr>
              <w:t xml:space="preserve"> </w:t>
            </w:r>
            <w:r>
              <w:t>Степная,4а</w:t>
            </w:r>
          </w:p>
        </w:tc>
        <w:tc>
          <w:tcPr>
            <w:tcW w:w="778" w:type="dxa"/>
          </w:tcPr>
          <w:p w:rsidR="00B36B76" w:rsidRDefault="00B36B76">
            <w:pPr>
              <w:pStyle w:val="TableParagraph"/>
              <w:spacing w:before="4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25" w:right="107"/>
              <w:jc w:val="center"/>
            </w:pPr>
            <w:r>
              <w:t>0,089</w:t>
            </w:r>
          </w:p>
        </w:tc>
        <w:tc>
          <w:tcPr>
            <w:tcW w:w="475" w:type="dxa"/>
          </w:tcPr>
          <w:p w:rsidR="00B36B76" w:rsidRDefault="00B36B76">
            <w:pPr>
              <w:pStyle w:val="TableParagraph"/>
              <w:spacing w:before="4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26"/>
              <w:jc w:val="right"/>
            </w:pPr>
            <w:r>
              <w:t>10,5</w:t>
            </w:r>
          </w:p>
        </w:tc>
        <w:tc>
          <w:tcPr>
            <w:tcW w:w="1148" w:type="dxa"/>
          </w:tcPr>
          <w:p w:rsidR="00B36B76" w:rsidRDefault="00B36B76">
            <w:pPr>
              <w:pStyle w:val="TableParagraph"/>
              <w:spacing w:before="4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383"/>
            </w:pPr>
            <w:r>
              <w:t>1,87</w:t>
            </w:r>
          </w:p>
        </w:tc>
        <w:tc>
          <w:tcPr>
            <w:tcW w:w="1273" w:type="dxa"/>
          </w:tcPr>
          <w:p w:rsidR="00B36B76" w:rsidRDefault="00B36B76">
            <w:pPr>
              <w:pStyle w:val="TableParagraph"/>
              <w:spacing w:before="4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229" w:right="224"/>
              <w:jc w:val="center"/>
            </w:pPr>
            <w:proofErr w:type="spellStart"/>
            <w:r>
              <w:t>минвата</w:t>
            </w:r>
            <w:proofErr w:type="spellEnd"/>
          </w:p>
        </w:tc>
        <w:tc>
          <w:tcPr>
            <w:tcW w:w="1081" w:type="dxa"/>
          </w:tcPr>
          <w:p w:rsidR="00B36B76" w:rsidRDefault="00B36B76">
            <w:pPr>
              <w:pStyle w:val="TableParagraph"/>
              <w:spacing w:before="4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B36B76" w:rsidRDefault="00B36B76">
            <w:pPr>
              <w:pStyle w:val="TableParagraph"/>
              <w:spacing w:before="4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84" w:right="69"/>
              <w:jc w:val="center"/>
            </w:pPr>
            <w:r>
              <w:t>2011</w:t>
            </w:r>
          </w:p>
        </w:tc>
        <w:tc>
          <w:tcPr>
            <w:tcW w:w="1882" w:type="dxa"/>
          </w:tcPr>
          <w:p w:rsidR="00B36B76" w:rsidRDefault="00B36B76">
            <w:pPr>
              <w:pStyle w:val="TableParagraph"/>
              <w:spacing w:before="4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B36B76" w:rsidRDefault="00B36B76">
            <w:pPr>
              <w:pStyle w:val="TableParagraph"/>
              <w:spacing w:before="4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527"/>
              <w:jc w:val="right"/>
            </w:pPr>
            <w:r>
              <w:t>9,0</w:t>
            </w:r>
          </w:p>
        </w:tc>
      </w:tr>
      <w:tr w:rsidR="00B36B76">
        <w:trPr>
          <w:trHeight w:val="1012"/>
        </w:trPr>
        <w:tc>
          <w:tcPr>
            <w:tcW w:w="1647" w:type="dxa"/>
          </w:tcPr>
          <w:p w:rsidR="00B36B76" w:rsidRDefault="001A0D0B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B36B76" w:rsidRDefault="001A0D0B">
            <w:pPr>
              <w:pStyle w:val="TableParagraph"/>
              <w:spacing w:before="1" w:line="240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ул.</w:t>
            </w:r>
            <w:r>
              <w:rPr>
                <w:spacing w:val="-12"/>
              </w:rPr>
              <w:t xml:space="preserve"> </w:t>
            </w:r>
            <w:r>
              <w:t>Степная,4а</w:t>
            </w:r>
          </w:p>
        </w:tc>
        <w:tc>
          <w:tcPr>
            <w:tcW w:w="778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25" w:right="107"/>
              <w:jc w:val="center"/>
            </w:pPr>
            <w:r>
              <w:t>0,089</w:t>
            </w:r>
          </w:p>
        </w:tc>
        <w:tc>
          <w:tcPr>
            <w:tcW w:w="475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26"/>
              <w:jc w:val="right"/>
            </w:pPr>
            <w:r>
              <w:t>10,5</w:t>
            </w:r>
          </w:p>
        </w:tc>
        <w:tc>
          <w:tcPr>
            <w:tcW w:w="1148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383"/>
            </w:pPr>
            <w:r>
              <w:t>1,87</w:t>
            </w:r>
          </w:p>
        </w:tc>
        <w:tc>
          <w:tcPr>
            <w:tcW w:w="1273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229" w:right="224"/>
              <w:jc w:val="center"/>
            </w:pPr>
            <w:proofErr w:type="spellStart"/>
            <w:r>
              <w:t>минвата</w:t>
            </w:r>
            <w:proofErr w:type="spellEnd"/>
          </w:p>
        </w:tc>
        <w:tc>
          <w:tcPr>
            <w:tcW w:w="1081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84" w:right="69"/>
              <w:jc w:val="center"/>
            </w:pPr>
            <w:r>
              <w:t>2003</w:t>
            </w:r>
          </w:p>
        </w:tc>
        <w:tc>
          <w:tcPr>
            <w:tcW w:w="1882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527"/>
              <w:jc w:val="right"/>
            </w:pPr>
            <w:r>
              <w:t>1,0</w:t>
            </w:r>
          </w:p>
        </w:tc>
      </w:tr>
      <w:tr w:rsidR="00B36B76">
        <w:trPr>
          <w:trHeight w:val="1012"/>
        </w:trPr>
        <w:tc>
          <w:tcPr>
            <w:tcW w:w="1647" w:type="dxa"/>
          </w:tcPr>
          <w:p w:rsidR="00B36B76" w:rsidRDefault="001A0D0B">
            <w:pPr>
              <w:pStyle w:val="TableParagraph"/>
              <w:spacing w:line="237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B36B76" w:rsidRDefault="001A0D0B">
            <w:pPr>
              <w:pStyle w:val="TableParagraph"/>
              <w:spacing w:line="250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ул.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Степная,4а</w:t>
            </w:r>
          </w:p>
        </w:tc>
        <w:tc>
          <w:tcPr>
            <w:tcW w:w="778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25" w:right="107"/>
              <w:jc w:val="center"/>
            </w:pPr>
            <w:r>
              <w:t>0,057</w:t>
            </w:r>
          </w:p>
        </w:tc>
        <w:tc>
          <w:tcPr>
            <w:tcW w:w="475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29"/>
            </w:pPr>
            <w:r>
              <w:t>52</w:t>
            </w:r>
          </w:p>
        </w:tc>
        <w:tc>
          <w:tcPr>
            <w:tcW w:w="1148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383"/>
            </w:pPr>
            <w:r>
              <w:t>5,93</w:t>
            </w:r>
          </w:p>
        </w:tc>
        <w:tc>
          <w:tcPr>
            <w:tcW w:w="1273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229" w:right="224"/>
              <w:jc w:val="center"/>
            </w:pPr>
            <w:proofErr w:type="spellStart"/>
            <w:r>
              <w:t>минвата</w:t>
            </w:r>
            <w:proofErr w:type="spellEnd"/>
          </w:p>
        </w:tc>
        <w:tc>
          <w:tcPr>
            <w:tcW w:w="1081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84" w:right="69"/>
              <w:jc w:val="center"/>
            </w:pPr>
            <w:r>
              <w:t>2003</w:t>
            </w:r>
          </w:p>
        </w:tc>
        <w:tc>
          <w:tcPr>
            <w:tcW w:w="1882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527"/>
              <w:jc w:val="right"/>
            </w:pPr>
            <w:r>
              <w:t>1,0</w:t>
            </w:r>
          </w:p>
        </w:tc>
      </w:tr>
      <w:tr w:rsidR="00B36B76">
        <w:trPr>
          <w:trHeight w:val="1012"/>
        </w:trPr>
        <w:tc>
          <w:tcPr>
            <w:tcW w:w="1647" w:type="dxa"/>
          </w:tcPr>
          <w:p w:rsidR="00B36B76" w:rsidRDefault="001A0D0B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B36B76" w:rsidRDefault="001A0D0B">
            <w:pPr>
              <w:pStyle w:val="TableParagraph"/>
              <w:spacing w:line="250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ул.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Степная,4а</w:t>
            </w:r>
          </w:p>
        </w:tc>
        <w:tc>
          <w:tcPr>
            <w:tcW w:w="778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25" w:right="107"/>
              <w:jc w:val="center"/>
            </w:pPr>
            <w:r>
              <w:t>0,057</w:t>
            </w:r>
          </w:p>
        </w:tc>
        <w:tc>
          <w:tcPr>
            <w:tcW w:w="475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29"/>
            </w:pPr>
            <w:r>
              <w:t>20</w:t>
            </w:r>
          </w:p>
        </w:tc>
        <w:tc>
          <w:tcPr>
            <w:tcW w:w="1148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383"/>
            </w:pPr>
            <w:r>
              <w:t>2,28</w:t>
            </w:r>
          </w:p>
        </w:tc>
        <w:tc>
          <w:tcPr>
            <w:tcW w:w="1273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229" w:right="224"/>
              <w:jc w:val="center"/>
            </w:pPr>
            <w:proofErr w:type="spellStart"/>
            <w:r>
              <w:t>минвата</w:t>
            </w:r>
            <w:proofErr w:type="spellEnd"/>
          </w:p>
        </w:tc>
        <w:tc>
          <w:tcPr>
            <w:tcW w:w="1081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84" w:right="69"/>
              <w:jc w:val="center"/>
            </w:pPr>
            <w:r>
              <w:t>2003</w:t>
            </w:r>
          </w:p>
        </w:tc>
        <w:tc>
          <w:tcPr>
            <w:tcW w:w="1882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527"/>
              <w:jc w:val="right"/>
            </w:pPr>
            <w:r>
              <w:t>1,0</w:t>
            </w:r>
          </w:p>
        </w:tc>
      </w:tr>
      <w:tr w:rsidR="00B36B76">
        <w:trPr>
          <w:trHeight w:val="1013"/>
        </w:trPr>
        <w:tc>
          <w:tcPr>
            <w:tcW w:w="1647" w:type="dxa"/>
          </w:tcPr>
          <w:p w:rsidR="00B36B76" w:rsidRDefault="001A0D0B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B36B76" w:rsidRDefault="001A0D0B">
            <w:pPr>
              <w:pStyle w:val="TableParagraph"/>
              <w:spacing w:line="250" w:lineRule="atLeas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ул.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Степная,4а</w:t>
            </w:r>
          </w:p>
        </w:tc>
        <w:tc>
          <w:tcPr>
            <w:tcW w:w="778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25" w:right="107"/>
              <w:jc w:val="center"/>
            </w:pPr>
            <w:r>
              <w:t>0,057</w:t>
            </w:r>
          </w:p>
        </w:tc>
        <w:tc>
          <w:tcPr>
            <w:tcW w:w="475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29"/>
            </w:pPr>
            <w:r>
              <w:t>36</w:t>
            </w:r>
          </w:p>
        </w:tc>
        <w:tc>
          <w:tcPr>
            <w:tcW w:w="1148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383"/>
            </w:pPr>
            <w:r>
              <w:t>4,10</w:t>
            </w:r>
          </w:p>
        </w:tc>
        <w:tc>
          <w:tcPr>
            <w:tcW w:w="1273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229" w:right="224"/>
              <w:jc w:val="center"/>
            </w:pPr>
            <w:proofErr w:type="spellStart"/>
            <w:r>
              <w:t>минвата</w:t>
            </w:r>
            <w:proofErr w:type="spellEnd"/>
          </w:p>
        </w:tc>
        <w:tc>
          <w:tcPr>
            <w:tcW w:w="1081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84" w:right="69"/>
              <w:jc w:val="center"/>
            </w:pPr>
            <w:r>
              <w:t>2003</w:t>
            </w:r>
          </w:p>
        </w:tc>
        <w:tc>
          <w:tcPr>
            <w:tcW w:w="1882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527"/>
              <w:jc w:val="right"/>
            </w:pPr>
            <w:r>
              <w:t>1,0</w:t>
            </w:r>
          </w:p>
        </w:tc>
      </w:tr>
      <w:tr w:rsidR="00B36B76">
        <w:trPr>
          <w:trHeight w:val="1003"/>
        </w:trPr>
        <w:tc>
          <w:tcPr>
            <w:tcW w:w="1647" w:type="dxa"/>
          </w:tcPr>
          <w:p w:rsidR="00B36B76" w:rsidRDefault="001A0D0B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B36B76" w:rsidRDefault="001A0D0B">
            <w:pPr>
              <w:pStyle w:val="TableParagraph"/>
              <w:spacing w:line="240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ул.</w:t>
            </w:r>
            <w:r>
              <w:rPr>
                <w:spacing w:val="-12"/>
              </w:rPr>
              <w:t xml:space="preserve"> </w:t>
            </w:r>
            <w:r>
              <w:t>Степная,4а</w:t>
            </w:r>
          </w:p>
        </w:tc>
        <w:tc>
          <w:tcPr>
            <w:tcW w:w="778" w:type="dxa"/>
          </w:tcPr>
          <w:p w:rsidR="00B36B76" w:rsidRDefault="00B36B76">
            <w:pPr>
              <w:pStyle w:val="TableParagraph"/>
              <w:spacing w:before="5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25" w:right="107"/>
              <w:jc w:val="center"/>
            </w:pPr>
            <w:r>
              <w:t>0,057</w:t>
            </w:r>
          </w:p>
        </w:tc>
        <w:tc>
          <w:tcPr>
            <w:tcW w:w="475" w:type="dxa"/>
          </w:tcPr>
          <w:p w:rsidR="00B36B76" w:rsidRDefault="00B36B76">
            <w:pPr>
              <w:pStyle w:val="TableParagraph"/>
              <w:spacing w:before="5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29"/>
            </w:pPr>
            <w:r>
              <w:t>12</w:t>
            </w:r>
          </w:p>
        </w:tc>
        <w:tc>
          <w:tcPr>
            <w:tcW w:w="1148" w:type="dxa"/>
          </w:tcPr>
          <w:p w:rsidR="00B36B76" w:rsidRDefault="00B36B76">
            <w:pPr>
              <w:pStyle w:val="TableParagraph"/>
              <w:spacing w:before="5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383"/>
            </w:pPr>
            <w:r>
              <w:t>1,37</w:t>
            </w:r>
          </w:p>
        </w:tc>
        <w:tc>
          <w:tcPr>
            <w:tcW w:w="1273" w:type="dxa"/>
          </w:tcPr>
          <w:p w:rsidR="00B36B76" w:rsidRDefault="00B36B76">
            <w:pPr>
              <w:pStyle w:val="TableParagraph"/>
              <w:spacing w:before="5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229" w:right="224"/>
              <w:jc w:val="center"/>
            </w:pPr>
            <w:proofErr w:type="spellStart"/>
            <w:r>
              <w:t>минвата</w:t>
            </w:r>
            <w:proofErr w:type="spellEnd"/>
          </w:p>
        </w:tc>
        <w:tc>
          <w:tcPr>
            <w:tcW w:w="1081" w:type="dxa"/>
          </w:tcPr>
          <w:p w:rsidR="00B36B76" w:rsidRDefault="00B36B76">
            <w:pPr>
              <w:pStyle w:val="TableParagraph"/>
              <w:spacing w:before="5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B36B76" w:rsidRDefault="00B36B76">
            <w:pPr>
              <w:pStyle w:val="TableParagraph"/>
              <w:spacing w:before="5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84" w:right="69"/>
              <w:jc w:val="center"/>
            </w:pPr>
            <w:r>
              <w:t>2011</w:t>
            </w:r>
          </w:p>
        </w:tc>
        <w:tc>
          <w:tcPr>
            <w:tcW w:w="1882" w:type="dxa"/>
          </w:tcPr>
          <w:p w:rsidR="00B36B76" w:rsidRDefault="00B36B76">
            <w:pPr>
              <w:pStyle w:val="TableParagraph"/>
              <w:spacing w:before="5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B36B76" w:rsidRDefault="00B36B76">
            <w:pPr>
              <w:pStyle w:val="TableParagraph"/>
              <w:spacing w:before="5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527"/>
              <w:jc w:val="right"/>
            </w:pPr>
            <w:r>
              <w:t>9,0</w:t>
            </w:r>
          </w:p>
        </w:tc>
      </w:tr>
      <w:tr w:rsidR="00B36B76">
        <w:trPr>
          <w:trHeight w:val="1012"/>
        </w:trPr>
        <w:tc>
          <w:tcPr>
            <w:tcW w:w="1647" w:type="dxa"/>
          </w:tcPr>
          <w:p w:rsidR="00B36B76" w:rsidRDefault="001A0D0B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B36B76" w:rsidRDefault="001A0D0B">
            <w:pPr>
              <w:pStyle w:val="TableParagraph"/>
              <w:spacing w:before="1" w:line="240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ул.</w:t>
            </w:r>
            <w:r>
              <w:rPr>
                <w:spacing w:val="-12"/>
              </w:rPr>
              <w:t xml:space="preserve"> </w:t>
            </w:r>
            <w:r>
              <w:t>Степная,4а</w:t>
            </w:r>
          </w:p>
        </w:tc>
        <w:tc>
          <w:tcPr>
            <w:tcW w:w="778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25" w:right="107"/>
              <w:jc w:val="center"/>
            </w:pPr>
            <w:r>
              <w:t>0,057</w:t>
            </w:r>
          </w:p>
        </w:tc>
        <w:tc>
          <w:tcPr>
            <w:tcW w:w="475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9"/>
              <w:jc w:val="center"/>
            </w:pPr>
            <w:r>
              <w:t>2</w:t>
            </w:r>
          </w:p>
        </w:tc>
        <w:tc>
          <w:tcPr>
            <w:tcW w:w="1148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383"/>
            </w:pPr>
            <w:r>
              <w:t>0,23</w:t>
            </w:r>
          </w:p>
        </w:tc>
        <w:tc>
          <w:tcPr>
            <w:tcW w:w="1273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229" w:right="224"/>
              <w:jc w:val="center"/>
            </w:pPr>
            <w:proofErr w:type="spellStart"/>
            <w:r>
              <w:t>минвата</w:t>
            </w:r>
            <w:proofErr w:type="spellEnd"/>
          </w:p>
        </w:tc>
        <w:tc>
          <w:tcPr>
            <w:tcW w:w="1081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84" w:right="69"/>
              <w:jc w:val="center"/>
            </w:pPr>
            <w:r>
              <w:t>2011</w:t>
            </w:r>
          </w:p>
        </w:tc>
        <w:tc>
          <w:tcPr>
            <w:tcW w:w="1882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527"/>
              <w:jc w:val="right"/>
            </w:pPr>
            <w:r>
              <w:t>9,0</w:t>
            </w:r>
          </w:p>
        </w:tc>
      </w:tr>
      <w:tr w:rsidR="00B36B76">
        <w:trPr>
          <w:trHeight w:val="1013"/>
        </w:trPr>
        <w:tc>
          <w:tcPr>
            <w:tcW w:w="1647" w:type="dxa"/>
          </w:tcPr>
          <w:p w:rsidR="00B36B76" w:rsidRDefault="001A0D0B">
            <w:pPr>
              <w:pStyle w:val="TableParagraph"/>
              <w:spacing w:line="237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B36B76" w:rsidRDefault="001A0D0B">
            <w:pPr>
              <w:pStyle w:val="TableParagraph"/>
              <w:spacing w:line="250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ул.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Степная,4а</w:t>
            </w:r>
          </w:p>
        </w:tc>
        <w:tc>
          <w:tcPr>
            <w:tcW w:w="778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25" w:right="107"/>
              <w:jc w:val="center"/>
            </w:pPr>
            <w:r>
              <w:t>0,057</w:t>
            </w:r>
          </w:p>
        </w:tc>
        <w:tc>
          <w:tcPr>
            <w:tcW w:w="475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129"/>
            </w:pPr>
            <w:r>
              <w:t>84</w:t>
            </w:r>
          </w:p>
        </w:tc>
        <w:tc>
          <w:tcPr>
            <w:tcW w:w="1148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383"/>
            </w:pPr>
            <w:r>
              <w:t>9,58</w:t>
            </w:r>
          </w:p>
        </w:tc>
        <w:tc>
          <w:tcPr>
            <w:tcW w:w="1273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229" w:right="224"/>
              <w:jc w:val="center"/>
            </w:pPr>
            <w:proofErr w:type="spellStart"/>
            <w:r>
              <w:t>минвата</w:t>
            </w:r>
            <w:proofErr w:type="spellEnd"/>
          </w:p>
        </w:tc>
        <w:tc>
          <w:tcPr>
            <w:tcW w:w="1081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42"/>
              <w:jc w:val="right"/>
            </w:pPr>
            <w:r>
              <w:t>надземная</w:t>
            </w:r>
          </w:p>
        </w:tc>
        <w:tc>
          <w:tcPr>
            <w:tcW w:w="769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84" w:right="69"/>
              <w:jc w:val="center"/>
            </w:pPr>
            <w:r>
              <w:t>2014</w:t>
            </w:r>
          </w:p>
        </w:tc>
        <w:tc>
          <w:tcPr>
            <w:tcW w:w="188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1364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right="475"/>
              <w:jc w:val="right"/>
            </w:pPr>
            <w:r>
              <w:t>12,0</w:t>
            </w:r>
          </w:p>
        </w:tc>
      </w:tr>
    </w:tbl>
    <w:p w:rsidR="00B36B76" w:rsidRDefault="00B36B76">
      <w:pPr>
        <w:jc w:val="right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1A0D0B">
      <w:pPr>
        <w:pStyle w:val="Heading1"/>
        <w:numPr>
          <w:ilvl w:val="2"/>
          <w:numId w:val="24"/>
        </w:numPr>
        <w:tabs>
          <w:tab w:val="left" w:pos="1957"/>
          <w:tab w:val="left" w:pos="1958"/>
          <w:tab w:val="left" w:pos="4857"/>
          <w:tab w:val="left" w:pos="7033"/>
          <w:tab w:val="left" w:pos="8272"/>
          <w:tab w:val="left" w:pos="9242"/>
          <w:tab w:val="left" w:pos="9635"/>
        </w:tabs>
        <w:ind w:left="3758" w:right="738" w:hanging="2675"/>
        <w:jc w:val="left"/>
      </w:pPr>
      <w:bookmarkStart w:id="84" w:name="1.3.4._Описание_графиков___регулирования"/>
      <w:bookmarkEnd w:id="84"/>
      <w:r>
        <w:lastRenderedPageBreak/>
        <w:t>Описание</w:t>
      </w:r>
      <w:r>
        <w:rPr>
          <w:spacing w:val="101"/>
        </w:rPr>
        <w:t xml:space="preserve"> </w:t>
      </w:r>
      <w:r>
        <w:t>графиков</w:t>
      </w:r>
      <w:r>
        <w:tab/>
        <w:t>регулирования</w:t>
      </w:r>
      <w:r>
        <w:tab/>
        <w:t>отпуска</w:t>
      </w:r>
      <w:r>
        <w:tab/>
        <w:t>тепла</w:t>
      </w:r>
      <w:r>
        <w:tab/>
        <w:t>в</w:t>
      </w:r>
      <w:r>
        <w:tab/>
      </w:r>
      <w:r>
        <w:rPr>
          <w:spacing w:val="-2"/>
        </w:rPr>
        <w:t>тепловые</w:t>
      </w:r>
      <w:r>
        <w:rPr>
          <w:spacing w:val="-67"/>
        </w:rPr>
        <w:t xml:space="preserve"> </w:t>
      </w:r>
      <w:r>
        <w:t>сети</w:t>
      </w:r>
      <w:r w:rsidR="00C05F83">
        <w:t xml:space="preserve"> </w:t>
      </w:r>
      <w:r>
        <w:t>с</w:t>
      </w:r>
      <w:r>
        <w:rPr>
          <w:spacing w:val="2"/>
        </w:rPr>
        <w:t xml:space="preserve"> </w:t>
      </w:r>
      <w:r>
        <w:t>анализом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обоснованности</w:t>
      </w:r>
    </w:p>
    <w:p w:rsidR="00B36B76" w:rsidRDefault="00B36B76">
      <w:pPr>
        <w:pStyle w:val="a3"/>
        <w:spacing w:before="10"/>
        <w:rPr>
          <w:b/>
          <w:sz w:val="25"/>
        </w:rPr>
      </w:pPr>
    </w:p>
    <w:p w:rsidR="00B36B76" w:rsidRDefault="001A0D0B">
      <w:pPr>
        <w:pStyle w:val="a3"/>
        <w:tabs>
          <w:tab w:val="left" w:pos="2740"/>
          <w:tab w:val="left" w:pos="2970"/>
          <w:tab w:val="left" w:pos="3129"/>
          <w:tab w:val="left" w:pos="3676"/>
          <w:tab w:val="left" w:pos="4003"/>
          <w:tab w:val="left" w:pos="4387"/>
          <w:tab w:val="left" w:pos="5165"/>
          <w:tab w:val="left" w:pos="5679"/>
          <w:tab w:val="left" w:pos="6610"/>
          <w:tab w:val="left" w:pos="6941"/>
          <w:tab w:val="left" w:pos="7734"/>
          <w:tab w:val="left" w:pos="8084"/>
          <w:tab w:val="left" w:pos="8209"/>
          <w:tab w:val="left" w:pos="8910"/>
          <w:tab w:val="left" w:pos="9227"/>
          <w:tab w:val="left" w:pos="9266"/>
          <w:tab w:val="left" w:pos="10308"/>
          <w:tab w:val="left" w:pos="10740"/>
          <w:tab w:val="left" w:pos="10999"/>
        </w:tabs>
        <w:ind w:left="886" w:right="315" w:firstLine="566"/>
      </w:pPr>
      <w:r>
        <w:t>Котельные</w:t>
      </w:r>
      <w:r>
        <w:tab/>
        <w:t>МУП</w:t>
      </w:r>
      <w:r>
        <w:tab/>
      </w:r>
      <w:r>
        <w:tab/>
        <w:t>"</w:t>
      </w:r>
      <w:proofErr w:type="spellStart"/>
      <w:r>
        <w:t>Красносулинские</w:t>
      </w:r>
      <w:proofErr w:type="spellEnd"/>
      <w:r>
        <w:tab/>
        <w:t>городские</w:t>
      </w:r>
      <w:r>
        <w:tab/>
      </w:r>
      <w:r>
        <w:tab/>
        <w:t>сети"</w:t>
      </w:r>
      <w:r>
        <w:tab/>
      </w:r>
      <w:r>
        <w:tab/>
      </w:r>
      <w:proofErr w:type="gramStart"/>
      <w:r>
        <w:t>работают</w:t>
      </w:r>
      <w:r>
        <w:tab/>
        <w:t>по</w:t>
      </w:r>
      <w:r>
        <w:rPr>
          <w:spacing w:val="1"/>
        </w:rPr>
        <w:t xml:space="preserve"> </w:t>
      </w:r>
      <w:r>
        <w:t>температурному</w:t>
      </w:r>
      <w:r>
        <w:tab/>
      </w:r>
      <w:r>
        <w:tab/>
        <w:t>графику</w:t>
      </w:r>
      <w:r>
        <w:tab/>
        <w:t>95-70°С.</w:t>
      </w:r>
      <w:r>
        <w:tab/>
        <w:t>Регулирование</w:t>
      </w:r>
      <w:r>
        <w:tab/>
        <w:t>отпуска</w:t>
      </w:r>
      <w:r>
        <w:tab/>
        <w:t>тепловой</w:t>
      </w:r>
      <w:r>
        <w:tab/>
        <w:t>энергии</w:t>
      </w:r>
      <w:r>
        <w:rPr>
          <w:spacing w:val="-67"/>
        </w:rPr>
        <w:t xml:space="preserve"> </w:t>
      </w:r>
      <w:r>
        <w:t>производится</w:t>
      </w:r>
      <w:proofErr w:type="gramEnd"/>
      <w:r>
        <w:tab/>
        <w:t>путем</w:t>
      </w:r>
      <w:r>
        <w:tab/>
        <w:t>изменения</w:t>
      </w:r>
      <w:r>
        <w:tab/>
        <w:t>температуры</w:t>
      </w:r>
      <w:r>
        <w:tab/>
        <w:t>сетевой</w:t>
      </w:r>
      <w:r>
        <w:tab/>
        <w:t>воды</w:t>
      </w:r>
      <w:r>
        <w:tab/>
        <w:t>в</w:t>
      </w:r>
      <w:r>
        <w:tab/>
      </w:r>
      <w:r>
        <w:tab/>
        <w:t>зависимости</w:t>
      </w:r>
      <w:r>
        <w:tab/>
      </w:r>
      <w:r>
        <w:rPr>
          <w:spacing w:val="-2"/>
        </w:rPr>
        <w:t>от</w:t>
      </w:r>
      <w:r>
        <w:rPr>
          <w:spacing w:val="-67"/>
        </w:rPr>
        <w:t xml:space="preserve"> </w:t>
      </w:r>
      <w:r>
        <w:t>температуры</w:t>
      </w:r>
      <w:r>
        <w:rPr>
          <w:spacing w:val="50"/>
        </w:rPr>
        <w:t xml:space="preserve"> </w:t>
      </w:r>
      <w:r>
        <w:t>наружного</w:t>
      </w:r>
      <w:r>
        <w:rPr>
          <w:spacing w:val="51"/>
        </w:rPr>
        <w:t xml:space="preserve"> </w:t>
      </w:r>
      <w:r>
        <w:t>воздуха</w:t>
      </w:r>
      <w:r>
        <w:rPr>
          <w:spacing w:val="50"/>
        </w:rPr>
        <w:t xml:space="preserve"> </w:t>
      </w:r>
      <w:r>
        <w:t>(качественное).</w:t>
      </w:r>
      <w:r>
        <w:rPr>
          <w:spacing w:val="54"/>
        </w:rPr>
        <w:t xml:space="preserve"> </w:t>
      </w:r>
      <w:r>
        <w:t>Количественное</w:t>
      </w:r>
      <w:r>
        <w:rPr>
          <w:spacing w:val="52"/>
        </w:rPr>
        <w:t xml:space="preserve"> </w:t>
      </w:r>
      <w:r>
        <w:t>регулирование</w:t>
      </w:r>
      <w:r>
        <w:rPr>
          <w:spacing w:val="52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предусматривается.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Heading1"/>
        <w:ind w:left="1254" w:right="295"/>
        <w:jc w:val="center"/>
      </w:pPr>
      <w:r>
        <w:t>Температурный</w:t>
      </w:r>
      <w:r>
        <w:rPr>
          <w:spacing w:val="-5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отпуска</w:t>
      </w:r>
      <w:r>
        <w:rPr>
          <w:spacing w:val="-4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95-70</w:t>
      </w:r>
      <w:proofErr w:type="gramStart"/>
      <w:r>
        <w:t>°С</w:t>
      </w:r>
      <w:proofErr w:type="gramEnd"/>
    </w:p>
    <w:p w:rsidR="00B36B76" w:rsidRDefault="001A0D0B">
      <w:pPr>
        <w:pStyle w:val="a3"/>
        <w:spacing w:before="5" w:after="7"/>
        <w:ind w:left="9914"/>
      </w:pPr>
      <w:r>
        <w:t>Таблица</w:t>
      </w:r>
      <w:r>
        <w:rPr>
          <w:spacing w:val="-5"/>
        </w:rPr>
        <w:t xml:space="preserve"> </w:t>
      </w:r>
      <w:r>
        <w:t>33</w:t>
      </w:r>
    </w:p>
    <w:tbl>
      <w:tblPr>
        <w:tblStyle w:val="TableNormal"/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26"/>
        <w:gridCol w:w="2623"/>
        <w:gridCol w:w="2738"/>
      </w:tblGrid>
      <w:tr w:rsidR="00B36B76">
        <w:trPr>
          <w:trHeight w:val="253"/>
        </w:trPr>
        <w:tc>
          <w:tcPr>
            <w:tcW w:w="3626" w:type="dxa"/>
            <w:vMerge w:val="restart"/>
            <w:shd w:val="clear" w:color="auto" w:fill="BEBEBE"/>
          </w:tcPr>
          <w:p w:rsidR="00B36B76" w:rsidRDefault="001A0D0B">
            <w:pPr>
              <w:pStyle w:val="TableParagraph"/>
              <w:spacing w:before="116"/>
              <w:ind w:left="110"/>
            </w:pPr>
            <w:r>
              <w:t>Температура</w:t>
            </w:r>
            <w:r>
              <w:rPr>
                <w:spacing w:val="-3"/>
              </w:rPr>
              <w:t xml:space="preserve"> </w:t>
            </w:r>
            <w:r>
              <w:t>наружного</w:t>
            </w:r>
            <w:r>
              <w:rPr>
                <w:spacing w:val="-5"/>
              </w:rPr>
              <w:t xml:space="preserve"> </w:t>
            </w:r>
            <w:r>
              <w:t>воздуха,</w:t>
            </w:r>
            <w:r>
              <w:rPr>
                <w:spacing w:val="1"/>
              </w:rPr>
              <w:t xml:space="preserve"> </w:t>
            </w:r>
            <w:r>
              <w:t>°</w:t>
            </w:r>
            <w:proofErr w:type="gramStart"/>
            <w:r>
              <w:t>С</w:t>
            </w:r>
            <w:proofErr w:type="gramEnd"/>
          </w:p>
        </w:tc>
        <w:tc>
          <w:tcPr>
            <w:tcW w:w="5361" w:type="dxa"/>
            <w:gridSpan w:val="2"/>
            <w:shd w:val="clear" w:color="auto" w:fill="BEBEBE"/>
          </w:tcPr>
          <w:p w:rsidR="00B36B76" w:rsidRDefault="001A0D0B">
            <w:pPr>
              <w:pStyle w:val="TableParagraph"/>
              <w:spacing w:line="234" w:lineRule="exact"/>
              <w:ind w:left="1242"/>
            </w:pPr>
            <w:r>
              <w:t>Температура</w:t>
            </w:r>
            <w:r>
              <w:rPr>
                <w:spacing w:val="-7"/>
              </w:rPr>
              <w:t xml:space="preserve"> </w:t>
            </w:r>
            <w:proofErr w:type="spellStart"/>
            <w:r>
              <w:t>теплоносителя</w:t>
            </w:r>
            <w:proofErr w:type="gramStart"/>
            <w:r>
              <w:t>°С</w:t>
            </w:r>
            <w:proofErr w:type="spellEnd"/>
            <w:proofErr w:type="gramEnd"/>
          </w:p>
        </w:tc>
      </w:tr>
      <w:tr w:rsidR="00B36B76">
        <w:trPr>
          <w:trHeight w:val="249"/>
        </w:trPr>
        <w:tc>
          <w:tcPr>
            <w:tcW w:w="3626" w:type="dxa"/>
            <w:vMerge/>
            <w:tcBorders>
              <w:top w:val="nil"/>
            </w:tcBorders>
            <w:shd w:val="clear" w:color="auto" w:fill="BEBEBE"/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shd w:val="clear" w:color="auto" w:fill="BEBEBE"/>
          </w:tcPr>
          <w:p w:rsidR="00B36B76" w:rsidRDefault="001A0D0B">
            <w:pPr>
              <w:pStyle w:val="TableParagraph"/>
              <w:spacing w:line="229" w:lineRule="exact"/>
              <w:ind w:left="94" w:right="77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обратном</w:t>
            </w:r>
            <w:r>
              <w:rPr>
                <w:spacing w:val="-3"/>
              </w:rPr>
              <w:t xml:space="preserve"> </w:t>
            </w:r>
            <w:r>
              <w:t>трубопроводе</w:t>
            </w:r>
          </w:p>
        </w:tc>
        <w:tc>
          <w:tcPr>
            <w:tcW w:w="2738" w:type="dxa"/>
            <w:shd w:val="clear" w:color="auto" w:fill="BEBEBE"/>
          </w:tcPr>
          <w:p w:rsidR="00B36B76" w:rsidRDefault="001A0D0B">
            <w:pPr>
              <w:pStyle w:val="TableParagraph"/>
              <w:spacing w:line="229" w:lineRule="exact"/>
              <w:ind w:left="93" w:right="78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подающем</w:t>
            </w:r>
            <w:r>
              <w:rPr>
                <w:spacing w:val="-2"/>
              </w:rPr>
              <w:t xml:space="preserve"> </w:t>
            </w:r>
            <w:r>
              <w:t>трубопроводе</w:t>
            </w:r>
          </w:p>
        </w:tc>
      </w:tr>
      <w:tr w:rsidR="00B36B76">
        <w:trPr>
          <w:trHeight w:val="253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73"/>
              <w:jc w:val="right"/>
            </w:pPr>
            <w:r>
              <w:t>+8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35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41</w:t>
            </w:r>
          </w:p>
        </w:tc>
      </w:tr>
      <w:tr w:rsidR="00B36B76">
        <w:trPr>
          <w:trHeight w:val="249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29" w:lineRule="exact"/>
              <w:ind w:right="1673"/>
              <w:jc w:val="right"/>
            </w:pPr>
            <w:r>
              <w:t>+7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29" w:lineRule="exact"/>
              <w:ind w:left="93" w:right="77"/>
              <w:jc w:val="center"/>
            </w:pPr>
            <w:r>
              <w:t>36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29" w:lineRule="exact"/>
              <w:ind w:left="93" w:right="78"/>
              <w:jc w:val="center"/>
            </w:pPr>
            <w:r>
              <w:t>43</w:t>
            </w:r>
          </w:p>
        </w:tc>
      </w:tr>
      <w:tr w:rsidR="00B36B76">
        <w:trPr>
          <w:trHeight w:val="253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73"/>
              <w:jc w:val="right"/>
            </w:pPr>
            <w:r>
              <w:t>+6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38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45</w:t>
            </w:r>
          </w:p>
        </w:tc>
      </w:tr>
      <w:tr w:rsidR="00B36B76">
        <w:trPr>
          <w:trHeight w:val="254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5" w:lineRule="exact"/>
              <w:ind w:right="1673"/>
              <w:jc w:val="right"/>
            </w:pPr>
            <w:r>
              <w:t>+5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5" w:lineRule="exact"/>
              <w:ind w:left="93" w:right="77"/>
              <w:jc w:val="center"/>
            </w:pPr>
            <w:r>
              <w:t>39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5" w:lineRule="exact"/>
              <w:ind w:left="93" w:right="78"/>
              <w:jc w:val="center"/>
            </w:pPr>
            <w:r>
              <w:t>47</w:t>
            </w:r>
          </w:p>
        </w:tc>
      </w:tr>
      <w:tr w:rsidR="00B36B76">
        <w:trPr>
          <w:trHeight w:val="249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29" w:lineRule="exact"/>
              <w:ind w:right="1673"/>
              <w:jc w:val="right"/>
            </w:pPr>
            <w:r>
              <w:t>+4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29" w:lineRule="exact"/>
              <w:ind w:left="93" w:right="77"/>
              <w:jc w:val="center"/>
            </w:pPr>
            <w:r>
              <w:t>40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29" w:lineRule="exact"/>
              <w:ind w:left="93" w:right="78"/>
              <w:jc w:val="center"/>
            </w:pPr>
            <w:r>
              <w:t>48</w:t>
            </w:r>
          </w:p>
        </w:tc>
      </w:tr>
      <w:tr w:rsidR="00B36B76">
        <w:trPr>
          <w:trHeight w:val="254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73"/>
              <w:jc w:val="right"/>
            </w:pPr>
            <w:r>
              <w:t>+3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42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50</w:t>
            </w:r>
          </w:p>
        </w:tc>
      </w:tr>
      <w:tr w:rsidR="00B36B76">
        <w:trPr>
          <w:trHeight w:val="249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29" w:lineRule="exact"/>
              <w:ind w:right="1673"/>
              <w:jc w:val="right"/>
            </w:pPr>
            <w:r>
              <w:t>+2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29" w:lineRule="exact"/>
              <w:ind w:left="93" w:right="77"/>
              <w:jc w:val="center"/>
            </w:pPr>
            <w:r>
              <w:t>43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29" w:lineRule="exact"/>
              <w:ind w:left="93" w:right="78"/>
              <w:jc w:val="center"/>
            </w:pPr>
            <w:r>
              <w:t>52</w:t>
            </w:r>
          </w:p>
        </w:tc>
      </w:tr>
      <w:tr w:rsidR="00B36B76">
        <w:trPr>
          <w:trHeight w:val="254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73"/>
              <w:jc w:val="right"/>
            </w:pPr>
            <w:r>
              <w:t>+1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44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54</w:t>
            </w:r>
          </w:p>
        </w:tc>
      </w:tr>
      <w:tr w:rsidR="00B36B76">
        <w:trPr>
          <w:trHeight w:val="249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29" w:lineRule="exact"/>
              <w:ind w:right="1741"/>
              <w:jc w:val="right"/>
            </w:pPr>
            <w:r>
              <w:t>0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29" w:lineRule="exact"/>
              <w:ind w:left="93" w:right="77"/>
              <w:jc w:val="center"/>
            </w:pPr>
            <w:r>
              <w:t>45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29" w:lineRule="exact"/>
              <w:ind w:left="93" w:right="78"/>
              <w:jc w:val="center"/>
            </w:pPr>
            <w:r>
              <w:t>55</w:t>
            </w:r>
          </w:p>
        </w:tc>
      </w:tr>
      <w:tr w:rsidR="00B36B76">
        <w:trPr>
          <w:trHeight w:val="251"/>
        </w:trPr>
        <w:tc>
          <w:tcPr>
            <w:tcW w:w="3626" w:type="dxa"/>
            <w:tcBorders>
              <w:bottom w:val="single" w:sz="6" w:space="0" w:color="000000"/>
            </w:tcBorders>
          </w:tcPr>
          <w:p w:rsidR="00B36B76" w:rsidRDefault="001A0D0B">
            <w:pPr>
              <w:pStyle w:val="TableParagraph"/>
              <w:spacing w:line="232" w:lineRule="exact"/>
              <w:ind w:right="1707"/>
              <w:jc w:val="right"/>
            </w:pPr>
            <w:r>
              <w:t>-1</w:t>
            </w:r>
          </w:p>
        </w:tc>
        <w:tc>
          <w:tcPr>
            <w:tcW w:w="2623" w:type="dxa"/>
            <w:tcBorders>
              <w:bottom w:val="single" w:sz="6" w:space="0" w:color="000000"/>
            </w:tcBorders>
          </w:tcPr>
          <w:p w:rsidR="00B36B76" w:rsidRDefault="001A0D0B">
            <w:pPr>
              <w:pStyle w:val="TableParagraph"/>
              <w:spacing w:line="232" w:lineRule="exact"/>
              <w:ind w:left="93" w:right="77"/>
              <w:jc w:val="center"/>
            </w:pPr>
            <w:r>
              <w:t>46</w:t>
            </w:r>
          </w:p>
        </w:tc>
        <w:tc>
          <w:tcPr>
            <w:tcW w:w="2738" w:type="dxa"/>
            <w:tcBorders>
              <w:bottom w:val="single" w:sz="6" w:space="0" w:color="000000"/>
            </w:tcBorders>
          </w:tcPr>
          <w:p w:rsidR="00B36B76" w:rsidRDefault="001A0D0B">
            <w:pPr>
              <w:pStyle w:val="TableParagraph"/>
              <w:spacing w:line="232" w:lineRule="exact"/>
              <w:ind w:left="93" w:right="78"/>
              <w:jc w:val="center"/>
            </w:pPr>
            <w:r>
              <w:t>57</w:t>
            </w:r>
          </w:p>
        </w:tc>
      </w:tr>
      <w:tr w:rsidR="00B36B76">
        <w:trPr>
          <w:trHeight w:val="251"/>
        </w:trPr>
        <w:tc>
          <w:tcPr>
            <w:tcW w:w="3626" w:type="dxa"/>
            <w:tcBorders>
              <w:top w:val="single" w:sz="6" w:space="0" w:color="000000"/>
            </w:tcBorders>
          </w:tcPr>
          <w:p w:rsidR="00B36B76" w:rsidRDefault="001A0D0B">
            <w:pPr>
              <w:pStyle w:val="TableParagraph"/>
              <w:spacing w:line="232" w:lineRule="exact"/>
              <w:ind w:right="1707"/>
              <w:jc w:val="right"/>
            </w:pPr>
            <w:r>
              <w:t>-2</w:t>
            </w:r>
          </w:p>
        </w:tc>
        <w:tc>
          <w:tcPr>
            <w:tcW w:w="2623" w:type="dxa"/>
            <w:tcBorders>
              <w:top w:val="single" w:sz="6" w:space="0" w:color="000000"/>
            </w:tcBorders>
          </w:tcPr>
          <w:p w:rsidR="00B36B76" w:rsidRDefault="001A0D0B">
            <w:pPr>
              <w:pStyle w:val="TableParagraph"/>
              <w:spacing w:line="232" w:lineRule="exact"/>
              <w:ind w:left="93" w:right="77"/>
              <w:jc w:val="center"/>
            </w:pPr>
            <w:r>
              <w:t>47</w:t>
            </w:r>
          </w:p>
        </w:tc>
        <w:tc>
          <w:tcPr>
            <w:tcW w:w="2738" w:type="dxa"/>
            <w:tcBorders>
              <w:top w:val="single" w:sz="6" w:space="0" w:color="000000"/>
            </w:tcBorders>
          </w:tcPr>
          <w:p w:rsidR="00B36B76" w:rsidRDefault="001A0D0B">
            <w:pPr>
              <w:pStyle w:val="TableParagraph"/>
              <w:spacing w:line="232" w:lineRule="exact"/>
              <w:ind w:left="93" w:right="78"/>
              <w:jc w:val="center"/>
            </w:pPr>
            <w:r>
              <w:t>59</w:t>
            </w:r>
          </w:p>
        </w:tc>
      </w:tr>
      <w:tr w:rsidR="00B36B76">
        <w:trPr>
          <w:trHeight w:val="249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29" w:lineRule="exact"/>
              <w:ind w:right="1707"/>
              <w:jc w:val="right"/>
            </w:pPr>
            <w:r>
              <w:t>-3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29" w:lineRule="exact"/>
              <w:ind w:left="93" w:right="77"/>
              <w:jc w:val="center"/>
            </w:pPr>
            <w:r>
              <w:t>48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29" w:lineRule="exact"/>
              <w:ind w:left="93" w:right="78"/>
              <w:jc w:val="center"/>
            </w:pPr>
            <w:r>
              <w:t>60</w:t>
            </w:r>
          </w:p>
        </w:tc>
      </w:tr>
      <w:tr w:rsidR="00B36B76">
        <w:trPr>
          <w:trHeight w:val="254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707"/>
              <w:jc w:val="right"/>
            </w:pPr>
            <w:r>
              <w:t>-4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49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62</w:t>
            </w:r>
          </w:p>
        </w:tc>
      </w:tr>
      <w:tr w:rsidR="00B36B76">
        <w:trPr>
          <w:trHeight w:val="253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707"/>
              <w:jc w:val="right"/>
            </w:pPr>
            <w:r>
              <w:t>-5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50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64</w:t>
            </w:r>
          </w:p>
        </w:tc>
      </w:tr>
      <w:tr w:rsidR="00B36B76">
        <w:trPr>
          <w:trHeight w:val="249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29" w:lineRule="exact"/>
              <w:ind w:right="1707"/>
              <w:jc w:val="right"/>
            </w:pPr>
            <w:r>
              <w:t>-6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29" w:lineRule="exact"/>
              <w:ind w:left="93" w:right="77"/>
              <w:jc w:val="center"/>
            </w:pPr>
            <w:r>
              <w:t>51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29" w:lineRule="exact"/>
              <w:ind w:left="93" w:right="78"/>
              <w:jc w:val="center"/>
            </w:pPr>
            <w:r>
              <w:t>65</w:t>
            </w:r>
          </w:p>
        </w:tc>
      </w:tr>
      <w:tr w:rsidR="00B36B76">
        <w:trPr>
          <w:trHeight w:val="253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707"/>
              <w:jc w:val="right"/>
            </w:pPr>
            <w:r>
              <w:t>-7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52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67</w:t>
            </w:r>
          </w:p>
        </w:tc>
      </w:tr>
      <w:tr w:rsidR="00B36B76">
        <w:trPr>
          <w:trHeight w:val="254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707"/>
              <w:jc w:val="right"/>
            </w:pPr>
            <w:r>
              <w:t>-8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53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69</w:t>
            </w:r>
          </w:p>
        </w:tc>
      </w:tr>
      <w:tr w:rsidR="00B36B76">
        <w:trPr>
          <w:trHeight w:val="249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29" w:lineRule="exact"/>
              <w:ind w:right="1707"/>
              <w:jc w:val="right"/>
            </w:pPr>
            <w:r>
              <w:t>-9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29" w:lineRule="exact"/>
              <w:ind w:left="93" w:right="77"/>
              <w:jc w:val="center"/>
            </w:pPr>
            <w:r>
              <w:t>54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29" w:lineRule="exact"/>
              <w:ind w:left="93" w:right="78"/>
              <w:jc w:val="center"/>
            </w:pPr>
            <w:r>
              <w:t>70</w:t>
            </w:r>
          </w:p>
        </w:tc>
      </w:tr>
      <w:tr w:rsidR="00B36B76">
        <w:trPr>
          <w:trHeight w:val="253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50"/>
              <w:jc w:val="right"/>
            </w:pPr>
            <w:r>
              <w:t>-10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55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72</w:t>
            </w:r>
          </w:p>
        </w:tc>
      </w:tr>
      <w:tr w:rsidR="00B36B76">
        <w:trPr>
          <w:trHeight w:val="249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29" w:lineRule="exact"/>
              <w:ind w:right="1650"/>
              <w:jc w:val="right"/>
            </w:pPr>
            <w:r>
              <w:t>-11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29" w:lineRule="exact"/>
              <w:ind w:left="93" w:right="77"/>
              <w:jc w:val="center"/>
            </w:pPr>
            <w:r>
              <w:t>56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29" w:lineRule="exact"/>
              <w:ind w:left="93" w:right="78"/>
              <w:jc w:val="center"/>
            </w:pPr>
            <w:r>
              <w:t>75</w:t>
            </w:r>
          </w:p>
        </w:tc>
      </w:tr>
      <w:tr w:rsidR="00B36B76">
        <w:trPr>
          <w:trHeight w:val="254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50"/>
              <w:jc w:val="right"/>
            </w:pPr>
            <w:r>
              <w:t>-12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57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75</w:t>
            </w:r>
          </w:p>
        </w:tc>
      </w:tr>
      <w:tr w:rsidR="00B36B76">
        <w:trPr>
          <w:trHeight w:val="253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50"/>
              <w:jc w:val="right"/>
            </w:pPr>
            <w:r>
              <w:t>-13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58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77</w:t>
            </w:r>
          </w:p>
        </w:tc>
      </w:tr>
      <w:tr w:rsidR="00B36B76">
        <w:trPr>
          <w:trHeight w:val="249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0" w:lineRule="exact"/>
              <w:ind w:right="1650"/>
              <w:jc w:val="right"/>
            </w:pPr>
            <w:r>
              <w:t>-14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0" w:lineRule="exact"/>
              <w:ind w:left="93" w:right="77"/>
              <w:jc w:val="center"/>
            </w:pPr>
            <w:r>
              <w:t>59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0" w:lineRule="exact"/>
              <w:ind w:left="93" w:right="78"/>
              <w:jc w:val="center"/>
            </w:pPr>
            <w:r>
              <w:t>78</w:t>
            </w:r>
          </w:p>
        </w:tc>
      </w:tr>
      <w:tr w:rsidR="00B36B76">
        <w:trPr>
          <w:trHeight w:val="253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50"/>
              <w:jc w:val="right"/>
            </w:pPr>
            <w:r>
              <w:t>-15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60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80</w:t>
            </w:r>
          </w:p>
        </w:tc>
      </w:tr>
      <w:tr w:rsidR="00B36B76">
        <w:trPr>
          <w:trHeight w:val="254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50"/>
              <w:jc w:val="right"/>
            </w:pPr>
            <w:r>
              <w:t>-16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61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81</w:t>
            </w:r>
          </w:p>
        </w:tc>
      </w:tr>
      <w:tr w:rsidR="00B36B76">
        <w:trPr>
          <w:trHeight w:val="249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29" w:lineRule="exact"/>
              <w:ind w:right="1650"/>
              <w:jc w:val="right"/>
            </w:pPr>
            <w:r>
              <w:t>-17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29" w:lineRule="exact"/>
              <w:ind w:left="93" w:right="77"/>
              <w:jc w:val="center"/>
            </w:pPr>
            <w:r>
              <w:t>62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29" w:lineRule="exact"/>
              <w:ind w:left="93" w:right="78"/>
              <w:jc w:val="center"/>
            </w:pPr>
            <w:r>
              <w:t>83</w:t>
            </w:r>
          </w:p>
        </w:tc>
      </w:tr>
      <w:tr w:rsidR="00B36B76">
        <w:trPr>
          <w:trHeight w:val="253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50"/>
              <w:jc w:val="right"/>
            </w:pPr>
            <w:r>
              <w:t>-18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63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85</w:t>
            </w:r>
          </w:p>
        </w:tc>
      </w:tr>
      <w:tr w:rsidR="00B36B76">
        <w:trPr>
          <w:trHeight w:val="249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29" w:lineRule="exact"/>
              <w:ind w:right="1650"/>
              <w:jc w:val="right"/>
            </w:pPr>
            <w:r>
              <w:t>-19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29" w:lineRule="exact"/>
              <w:ind w:left="93" w:right="77"/>
              <w:jc w:val="center"/>
            </w:pPr>
            <w:r>
              <w:t>64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29" w:lineRule="exact"/>
              <w:ind w:left="93" w:right="78"/>
              <w:jc w:val="center"/>
            </w:pPr>
            <w:r>
              <w:t>86</w:t>
            </w:r>
          </w:p>
        </w:tc>
      </w:tr>
      <w:tr w:rsidR="00B36B76">
        <w:trPr>
          <w:trHeight w:val="254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50"/>
              <w:jc w:val="right"/>
            </w:pPr>
            <w:r>
              <w:t>-20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65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88</w:t>
            </w:r>
          </w:p>
        </w:tc>
      </w:tr>
      <w:tr w:rsidR="00B36B76">
        <w:trPr>
          <w:trHeight w:val="249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0" w:lineRule="exact"/>
              <w:ind w:right="1650"/>
              <w:jc w:val="right"/>
            </w:pPr>
            <w:r>
              <w:t>-21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0" w:lineRule="exact"/>
              <w:ind w:left="93" w:right="77"/>
              <w:jc w:val="center"/>
            </w:pPr>
            <w:r>
              <w:t>66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0" w:lineRule="exact"/>
              <w:ind w:left="93" w:right="78"/>
              <w:jc w:val="center"/>
            </w:pPr>
            <w:r>
              <w:t>89</w:t>
            </w:r>
          </w:p>
        </w:tc>
      </w:tr>
      <w:tr w:rsidR="00B36B76">
        <w:trPr>
          <w:trHeight w:val="253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50"/>
              <w:jc w:val="right"/>
            </w:pPr>
            <w:r>
              <w:t>-22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67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91</w:t>
            </w:r>
          </w:p>
        </w:tc>
      </w:tr>
      <w:tr w:rsidR="00B36B76">
        <w:trPr>
          <w:trHeight w:val="254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50"/>
              <w:jc w:val="right"/>
            </w:pPr>
            <w:r>
              <w:t>-23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68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92</w:t>
            </w:r>
          </w:p>
        </w:tc>
      </w:tr>
      <w:tr w:rsidR="00B36B76">
        <w:trPr>
          <w:trHeight w:val="249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29" w:lineRule="exact"/>
              <w:ind w:right="1650"/>
              <w:jc w:val="right"/>
            </w:pPr>
            <w:r>
              <w:t>-24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29" w:lineRule="exact"/>
              <w:ind w:left="93" w:right="77"/>
              <w:jc w:val="center"/>
            </w:pPr>
            <w:r>
              <w:t>69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29" w:lineRule="exact"/>
              <w:ind w:left="93" w:right="78"/>
              <w:jc w:val="center"/>
            </w:pPr>
            <w:r>
              <w:t>94</w:t>
            </w:r>
          </w:p>
        </w:tc>
      </w:tr>
      <w:tr w:rsidR="00B36B76">
        <w:trPr>
          <w:trHeight w:val="254"/>
        </w:trPr>
        <w:tc>
          <w:tcPr>
            <w:tcW w:w="3626" w:type="dxa"/>
          </w:tcPr>
          <w:p w:rsidR="00B36B76" w:rsidRDefault="001A0D0B">
            <w:pPr>
              <w:pStyle w:val="TableParagraph"/>
              <w:spacing w:line="234" w:lineRule="exact"/>
              <w:ind w:right="1650"/>
              <w:jc w:val="right"/>
            </w:pPr>
            <w:r>
              <w:t>-25</w:t>
            </w:r>
          </w:p>
        </w:tc>
        <w:tc>
          <w:tcPr>
            <w:tcW w:w="2623" w:type="dxa"/>
          </w:tcPr>
          <w:p w:rsidR="00B36B76" w:rsidRDefault="001A0D0B">
            <w:pPr>
              <w:pStyle w:val="TableParagraph"/>
              <w:spacing w:line="234" w:lineRule="exact"/>
              <w:ind w:left="93" w:right="77"/>
              <w:jc w:val="center"/>
            </w:pPr>
            <w:r>
              <w:t>70</w:t>
            </w:r>
          </w:p>
        </w:tc>
        <w:tc>
          <w:tcPr>
            <w:tcW w:w="2738" w:type="dxa"/>
          </w:tcPr>
          <w:p w:rsidR="00B36B76" w:rsidRDefault="001A0D0B">
            <w:pPr>
              <w:pStyle w:val="TableParagraph"/>
              <w:spacing w:line="234" w:lineRule="exact"/>
              <w:ind w:left="93" w:right="78"/>
              <w:jc w:val="center"/>
            </w:pPr>
            <w:r>
              <w:t>95</w:t>
            </w:r>
          </w:p>
        </w:tc>
      </w:tr>
    </w:tbl>
    <w:p w:rsidR="00B36B76" w:rsidRDefault="00B36B76">
      <w:pPr>
        <w:pStyle w:val="a3"/>
        <w:spacing w:before="9"/>
        <w:rPr>
          <w:sz w:val="27"/>
        </w:rPr>
      </w:pPr>
    </w:p>
    <w:p w:rsidR="00B36B76" w:rsidRDefault="001A0D0B">
      <w:pPr>
        <w:pStyle w:val="Heading1"/>
        <w:numPr>
          <w:ilvl w:val="2"/>
          <w:numId w:val="24"/>
        </w:numPr>
        <w:tabs>
          <w:tab w:val="left" w:pos="1861"/>
          <w:tab w:val="left" w:pos="1862"/>
        </w:tabs>
        <w:ind w:left="1246" w:right="650" w:hanging="260"/>
        <w:jc w:val="left"/>
      </w:pPr>
      <w:bookmarkStart w:id="85" w:name="1.3.5._Фактические_температурные_режимы_"/>
      <w:bookmarkEnd w:id="85"/>
      <w:r>
        <w:t>Фактические</w:t>
      </w:r>
      <w:r>
        <w:rPr>
          <w:spacing w:val="-4"/>
        </w:rPr>
        <w:t xml:space="preserve"> </w:t>
      </w:r>
      <w:r>
        <w:t>температурные</w:t>
      </w:r>
      <w:r>
        <w:rPr>
          <w:spacing w:val="-4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отпуска</w:t>
      </w:r>
      <w:r>
        <w:rPr>
          <w:spacing w:val="-4"/>
        </w:rPr>
        <w:t xml:space="preserve"> </w:t>
      </w:r>
      <w:r>
        <w:t>тепла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утвержденным</w:t>
      </w:r>
      <w:r>
        <w:rPr>
          <w:spacing w:val="2"/>
        </w:rPr>
        <w:t xml:space="preserve"> </w:t>
      </w:r>
      <w:r>
        <w:t>графикам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3"/>
        </w:rPr>
        <w:t xml:space="preserve"> </w:t>
      </w:r>
      <w:r>
        <w:t>отпуска</w:t>
      </w:r>
      <w:r>
        <w:rPr>
          <w:spacing w:val="-3"/>
        </w:rPr>
        <w:t xml:space="preserve"> </w:t>
      </w:r>
      <w:r>
        <w:t>тепла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B36B76" w:rsidRDefault="001A0D0B">
      <w:pPr>
        <w:spacing w:line="321" w:lineRule="exact"/>
        <w:ind w:left="5045"/>
        <w:rPr>
          <w:b/>
          <w:sz w:val="28"/>
        </w:rPr>
      </w:pPr>
      <w:r>
        <w:rPr>
          <w:b/>
          <w:sz w:val="28"/>
        </w:rPr>
        <w:t>тепловые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сети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tabs>
          <w:tab w:val="left" w:pos="4695"/>
          <w:tab w:val="left" w:pos="5958"/>
          <w:tab w:val="left" w:pos="7183"/>
          <w:tab w:val="left" w:pos="8133"/>
          <w:tab w:val="left" w:pos="8551"/>
          <w:tab w:val="left" w:pos="9968"/>
        </w:tabs>
        <w:ind w:left="906"/>
        <w:jc w:val="center"/>
      </w:pPr>
      <w:r>
        <w:t>Фактические</w:t>
      </w:r>
      <w:r>
        <w:rPr>
          <w:spacing w:val="42"/>
        </w:rPr>
        <w:t xml:space="preserve"> </w:t>
      </w:r>
      <w:r>
        <w:t>температурные</w:t>
      </w:r>
      <w:r>
        <w:tab/>
        <w:t>режимы</w:t>
      </w:r>
      <w:r>
        <w:tab/>
        <w:t>отпуска</w:t>
      </w:r>
      <w:r>
        <w:tab/>
        <w:t>тепла</w:t>
      </w:r>
      <w:r>
        <w:tab/>
        <w:t>в</w:t>
      </w:r>
      <w:r>
        <w:tab/>
        <w:t>тепловые</w:t>
      </w:r>
      <w:r>
        <w:tab/>
        <w:t>сети</w:t>
      </w:r>
    </w:p>
    <w:p w:rsidR="00B36B76" w:rsidRDefault="00B36B76">
      <w:pPr>
        <w:jc w:val="center"/>
        <w:sectPr w:rsidR="00B36B76">
          <w:pgSz w:w="11900" w:h="16840"/>
          <w:pgMar w:top="820" w:right="160" w:bottom="900" w:left="160" w:header="74" w:footer="635" w:gutter="0"/>
          <w:cols w:space="720"/>
        </w:sectPr>
      </w:pPr>
    </w:p>
    <w:p w:rsidR="00B36B76" w:rsidRDefault="001A0D0B">
      <w:pPr>
        <w:pStyle w:val="a3"/>
        <w:ind w:left="886" w:right="558"/>
      </w:pPr>
      <w:r>
        <w:lastRenderedPageBreak/>
        <w:t>соответствуют</w:t>
      </w:r>
      <w:r>
        <w:rPr>
          <w:spacing w:val="-7"/>
        </w:rPr>
        <w:t xml:space="preserve"> </w:t>
      </w:r>
      <w:r>
        <w:t>утвержденным</w:t>
      </w:r>
      <w:r>
        <w:rPr>
          <w:spacing w:val="-9"/>
        </w:rPr>
        <w:t xml:space="preserve"> </w:t>
      </w:r>
      <w:r>
        <w:t>графикам</w:t>
      </w:r>
      <w:r>
        <w:rPr>
          <w:spacing w:val="-8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отпуска</w:t>
      </w:r>
      <w:r>
        <w:rPr>
          <w:spacing w:val="-10"/>
        </w:rPr>
        <w:t xml:space="preserve"> </w:t>
      </w:r>
      <w:r>
        <w:t>тепла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тепловые</w:t>
      </w:r>
      <w:r>
        <w:rPr>
          <w:spacing w:val="-67"/>
        </w:rPr>
        <w:t xml:space="preserve"> </w:t>
      </w:r>
      <w:r>
        <w:t>сети.</w:t>
      </w:r>
    </w:p>
    <w:p w:rsidR="00B36B76" w:rsidRDefault="00B36B76">
      <w:pPr>
        <w:pStyle w:val="a3"/>
        <w:spacing w:before="9"/>
        <w:rPr>
          <w:sz w:val="33"/>
        </w:rPr>
      </w:pPr>
    </w:p>
    <w:p w:rsidR="00B36B76" w:rsidRDefault="001A0D0B">
      <w:pPr>
        <w:pStyle w:val="Heading1"/>
        <w:numPr>
          <w:ilvl w:val="2"/>
          <w:numId w:val="24"/>
        </w:numPr>
        <w:tabs>
          <w:tab w:val="left" w:pos="2408"/>
          <w:tab w:val="left" w:pos="2409"/>
        </w:tabs>
        <w:spacing w:line="242" w:lineRule="auto"/>
        <w:ind w:left="5078" w:right="967" w:hanging="3544"/>
        <w:jc w:val="left"/>
      </w:pPr>
      <w:bookmarkStart w:id="86" w:name="1.3.6._Статистику_отказов_тепловых_сетей"/>
      <w:bookmarkEnd w:id="86"/>
      <w:r>
        <w:t>Статистику</w:t>
      </w:r>
      <w:r>
        <w:rPr>
          <w:spacing w:val="27"/>
        </w:rPr>
        <w:t xml:space="preserve"> </w:t>
      </w:r>
      <w:r>
        <w:t>отказов</w:t>
      </w:r>
      <w:r>
        <w:rPr>
          <w:spacing w:val="15"/>
        </w:rPr>
        <w:t xml:space="preserve"> </w:t>
      </w:r>
      <w:r>
        <w:t>тепловых</w:t>
      </w:r>
      <w:r>
        <w:rPr>
          <w:spacing w:val="12"/>
        </w:rPr>
        <w:t xml:space="preserve"> </w:t>
      </w:r>
      <w:r>
        <w:t>сетей</w:t>
      </w:r>
      <w:r>
        <w:rPr>
          <w:spacing w:val="19"/>
        </w:rPr>
        <w:t xml:space="preserve"> </w:t>
      </w:r>
      <w:r>
        <w:t>(аварий,</w:t>
      </w:r>
      <w:r>
        <w:rPr>
          <w:spacing w:val="18"/>
        </w:rPr>
        <w:t xml:space="preserve"> </w:t>
      </w:r>
      <w:r>
        <w:t>инцидентов)</w:t>
      </w:r>
      <w:r>
        <w:rPr>
          <w:spacing w:val="16"/>
        </w:rPr>
        <w:t xml:space="preserve"> </w:t>
      </w:r>
      <w:r>
        <w:t>за</w:t>
      </w:r>
      <w:r>
        <w:rPr>
          <w:spacing w:val="-67"/>
        </w:rPr>
        <w:t xml:space="preserve"> </w:t>
      </w:r>
      <w:proofErr w:type="gramStart"/>
      <w:r>
        <w:t>последние</w:t>
      </w:r>
      <w:proofErr w:type="gramEnd"/>
      <w:r>
        <w:rPr>
          <w:spacing w:val="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</w:t>
      </w:r>
    </w:p>
    <w:p w:rsidR="00B36B76" w:rsidRDefault="00B36B76">
      <w:pPr>
        <w:pStyle w:val="a3"/>
        <w:spacing w:before="7"/>
        <w:rPr>
          <w:b/>
          <w:sz w:val="26"/>
        </w:rPr>
      </w:pPr>
    </w:p>
    <w:p w:rsidR="00B36B76" w:rsidRDefault="001A0D0B">
      <w:pPr>
        <w:pStyle w:val="a3"/>
        <w:ind w:left="886" w:right="340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постановлением Правительства РФ от 05.07.2013 № 570, аварий на тепловых сетях, 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зафиксировано</w:t>
      </w:r>
      <w:r w:rsidR="00C05F83">
        <w:t xml:space="preserve"> </w:t>
      </w:r>
      <w:r>
        <w:t>не</w:t>
      </w:r>
      <w:r>
        <w:rPr>
          <w:spacing w:val="2"/>
        </w:rPr>
        <w:t xml:space="preserve"> </w:t>
      </w:r>
      <w:r>
        <w:t>было.</w:t>
      </w:r>
    </w:p>
    <w:p w:rsidR="00B36B76" w:rsidRDefault="00B36B76">
      <w:pPr>
        <w:pStyle w:val="a3"/>
        <w:spacing w:before="1"/>
        <w:rPr>
          <w:sz w:val="29"/>
        </w:rPr>
      </w:pPr>
    </w:p>
    <w:p w:rsidR="00B36B76" w:rsidRDefault="001A0D0B">
      <w:pPr>
        <w:pStyle w:val="Heading1"/>
        <w:numPr>
          <w:ilvl w:val="2"/>
          <w:numId w:val="24"/>
        </w:numPr>
        <w:tabs>
          <w:tab w:val="left" w:pos="1919"/>
          <w:tab w:val="left" w:pos="1920"/>
        </w:tabs>
        <w:ind w:left="1852" w:right="702" w:hanging="807"/>
        <w:jc w:val="left"/>
      </w:pPr>
      <w:r>
        <w:rPr>
          <w:b w:val="0"/>
        </w:rPr>
        <w:tab/>
      </w:r>
      <w:bookmarkStart w:id="87" w:name="1.3.7._Статистику_восстановлений_(аварий"/>
      <w:bookmarkEnd w:id="87"/>
      <w:r>
        <w:t>Статистику</w:t>
      </w:r>
      <w:r>
        <w:rPr>
          <w:spacing w:val="-8"/>
        </w:rPr>
        <w:t xml:space="preserve"> </w:t>
      </w:r>
      <w:r>
        <w:t>восстановлений</w:t>
      </w:r>
      <w:r>
        <w:rPr>
          <w:spacing w:val="-7"/>
        </w:rPr>
        <w:t xml:space="preserve"> </w:t>
      </w:r>
      <w:r>
        <w:t>(аварийно-восстановительных</w:t>
      </w:r>
      <w:r>
        <w:rPr>
          <w:spacing w:val="-10"/>
        </w:rPr>
        <w:t xml:space="preserve"> </w:t>
      </w:r>
      <w:r>
        <w:t>ремонтов)</w:t>
      </w:r>
      <w:r>
        <w:rPr>
          <w:spacing w:val="-67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среднее</w:t>
      </w:r>
      <w:r>
        <w:rPr>
          <w:spacing w:val="2"/>
        </w:rPr>
        <w:t xml:space="preserve"> </w:t>
      </w:r>
      <w:r>
        <w:t>время,</w:t>
      </w:r>
      <w:r>
        <w:rPr>
          <w:spacing w:val="3"/>
        </w:rPr>
        <w:t xml:space="preserve"> </w:t>
      </w:r>
      <w:r>
        <w:t>затраченное</w:t>
      </w:r>
      <w:r>
        <w:rPr>
          <w:spacing w:val="3"/>
        </w:rPr>
        <w:t xml:space="preserve"> </w:t>
      </w:r>
      <w:r>
        <w:t>на восстановление</w:t>
      </w:r>
    </w:p>
    <w:p w:rsidR="00B36B76" w:rsidRDefault="001A0D0B">
      <w:pPr>
        <w:spacing w:line="321" w:lineRule="exact"/>
        <w:ind w:left="2509"/>
        <w:rPr>
          <w:b/>
          <w:sz w:val="28"/>
        </w:rPr>
      </w:pPr>
      <w:proofErr w:type="gramStart"/>
      <w:r>
        <w:rPr>
          <w:b/>
          <w:sz w:val="28"/>
        </w:rPr>
        <w:t>работоспособности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сетей, 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последние 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лет</w:t>
      </w:r>
      <w:proofErr w:type="gramEnd"/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firstLine="393"/>
      </w:pPr>
      <w:r>
        <w:t>Отказов</w:t>
      </w:r>
      <w:r>
        <w:rPr>
          <w:spacing w:val="36"/>
        </w:rPr>
        <w:t xml:space="preserve"> </w:t>
      </w:r>
      <w:r>
        <w:t>тепловых</w:t>
      </w:r>
      <w:r>
        <w:rPr>
          <w:spacing w:val="38"/>
        </w:rPr>
        <w:t xml:space="preserve"> </w:t>
      </w:r>
      <w:r>
        <w:t>сетей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централизованным</w:t>
      </w:r>
      <w:r>
        <w:rPr>
          <w:spacing w:val="41"/>
        </w:rPr>
        <w:t xml:space="preserve"> </w:t>
      </w:r>
      <w:r>
        <w:t>системам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4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зафиксировано.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Heading1"/>
        <w:numPr>
          <w:ilvl w:val="2"/>
          <w:numId w:val="24"/>
        </w:numPr>
        <w:tabs>
          <w:tab w:val="left" w:pos="2485"/>
          <w:tab w:val="left" w:pos="2486"/>
        </w:tabs>
        <w:spacing w:line="242" w:lineRule="auto"/>
        <w:ind w:left="3062" w:right="1277" w:hanging="1523"/>
        <w:jc w:val="left"/>
      </w:pPr>
      <w:bookmarkStart w:id="88" w:name="1.3.8._Описание_процедур_диагностики_сос"/>
      <w:bookmarkEnd w:id="88"/>
      <w:r>
        <w:t>Описание</w:t>
      </w:r>
      <w:r>
        <w:rPr>
          <w:spacing w:val="-3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планирования</w:t>
      </w:r>
      <w:r w:rsidR="00647379">
        <w:t xml:space="preserve"> </w:t>
      </w:r>
      <w:r>
        <w:t>капитальных</w:t>
      </w:r>
      <w:r>
        <w:rPr>
          <w:spacing w:val="-2"/>
        </w:rPr>
        <w:t xml:space="preserve"> </w:t>
      </w:r>
      <w:r>
        <w:t>(текущих) ремонтов</w:t>
      </w:r>
    </w:p>
    <w:p w:rsidR="00B36B76" w:rsidRDefault="00B36B76">
      <w:pPr>
        <w:pStyle w:val="a3"/>
        <w:spacing w:before="11"/>
        <w:rPr>
          <w:b/>
          <w:sz w:val="26"/>
        </w:rPr>
      </w:pPr>
    </w:p>
    <w:p w:rsidR="00B36B76" w:rsidRDefault="001A0D0B">
      <w:pPr>
        <w:pStyle w:val="a3"/>
        <w:ind w:left="886" w:right="332" w:firstLine="566"/>
        <w:jc w:val="both"/>
      </w:pPr>
      <w:r>
        <w:t>Система диагностики тепловых сетей предназначена для формирования пакета</w:t>
      </w:r>
      <w:r>
        <w:rPr>
          <w:spacing w:val="1"/>
        </w:rPr>
        <w:t xml:space="preserve"> </w:t>
      </w:r>
      <w:r>
        <w:t xml:space="preserve">данных о состоянии </w:t>
      </w:r>
      <w:proofErr w:type="spellStart"/>
      <w:r>
        <w:t>тепломагистралей</w:t>
      </w:r>
      <w:proofErr w:type="spellEnd"/>
      <w:r>
        <w:t>. В условиях ограниченного финансирования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proofErr w:type="gramStart"/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proofErr w:type="gramEnd"/>
      <w:r>
        <w:rPr>
          <w:spacing w:val="1"/>
        </w:rPr>
        <w:t xml:space="preserve"> </w:t>
      </w:r>
      <w:r>
        <w:t>ремонты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неразрушающие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процедур</w:t>
      </w:r>
      <w:r>
        <w:rPr>
          <w:spacing w:val="14"/>
        </w:rPr>
        <w:t xml:space="preserve"> </w:t>
      </w:r>
      <w:r>
        <w:t>диагностики</w:t>
      </w:r>
      <w:r>
        <w:rPr>
          <w:spacing w:val="14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тепловых</w:t>
      </w:r>
      <w:r>
        <w:rPr>
          <w:spacing w:val="9"/>
        </w:rPr>
        <w:t xml:space="preserve"> </w:t>
      </w:r>
      <w:r>
        <w:t>сетей</w:t>
      </w:r>
      <w:r>
        <w:rPr>
          <w:spacing w:val="10"/>
        </w:rPr>
        <w:t xml:space="preserve"> </w:t>
      </w:r>
      <w:proofErr w:type="gramStart"/>
      <w:r>
        <w:t>принят</w:t>
      </w:r>
      <w:proofErr w:type="gramEnd"/>
      <w:r>
        <w:rPr>
          <w:spacing w:val="13"/>
        </w:rPr>
        <w:t xml:space="preserve"> </w:t>
      </w:r>
      <w:r>
        <w:t>РД</w:t>
      </w:r>
      <w:r>
        <w:rPr>
          <w:spacing w:val="16"/>
        </w:rPr>
        <w:t xml:space="preserve"> </w:t>
      </w:r>
      <w:r>
        <w:t>102-008-2002</w:t>
      </w:r>
    </w:p>
    <w:p w:rsidR="00B36B76" w:rsidRDefault="001A0D0B">
      <w:pPr>
        <w:pStyle w:val="a3"/>
        <w:ind w:left="886" w:right="352" w:firstLine="566"/>
        <w:jc w:val="both"/>
      </w:pPr>
      <w:r>
        <w:t>«Инструкция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-67"/>
        </w:rPr>
        <w:t xml:space="preserve"> </w:t>
      </w:r>
      <w:r>
        <w:t>бесконтактным</w:t>
      </w:r>
      <w:r>
        <w:rPr>
          <w:spacing w:val="3"/>
        </w:rPr>
        <w:t xml:space="preserve"> </w:t>
      </w:r>
      <w:r>
        <w:t>магнитометрическим</w:t>
      </w:r>
      <w:r>
        <w:rPr>
          <w:spacing w:val="5"/>
        </w:rPr>
        <w:t xml:space="preserve"> </w:t>
      </w:r>
      <w:r>
        <w:t>методом»</w:t>
      </w:r>
      <w:r>
        <w:rPr>
          <w:spacing w:val="-3"/>
        </w:rPr>
        <w:t xml:space="preserve"> </w:t>
      </w:r>
      <w:r>
        <w:t>(Минэнерго).</w:t>
      </w:r>
    </w:p>
    <w:p w:rsidR="00B36B76" w:rsidRDefault="001A0D0B">
      <w:pPr>
        <w:pStyle w:val="a3"/>
        <w:ind w:left="886" w:right="340" w:firstLine="566"/>
        <w:jc w:val="both"/>
      </w:pPr>
      <w:r>
        <w:t>Основным методом выявления ослабленных мест трубопроводов в ремонтный</w:t>
      </w:r>
      <w:r>
        <w:rPr>
          <w:spacing w:val="1"/>
        </w:rPr>
        <w:t xml:space="preserve"> </w:t>
      </w:r>
      <w:r>
        <w:t>период и исключения повреждений во время отопительного периода является метод</w:t>
      </w:r>
      <w:r>
        <w:rPr>
          <w:spacing w:val="1"/>
        </w:rPr>
        <w:t xml:space="preserve"> </w:t>
      </w:r>
      <w:proofErr w:type="spellStart"/>
      <w:r>
        <w:t>опрессовки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повышенным</w:t>
      </w:r>
      <w:r>
        <w:rPr>
          <w:spacing w:val="1"/>
        </w:rPr>
        <w:t xml:space="preserve"> </w:t>
      </w:r>
      <w:r>
        <w:t>давлением.</w:t>
      </w:r>
      <w:r>
        <w:rPr>
          <w:spacing w:val="1"/>
        </w:rPr>
        <w:t xml:space="preserve"> </w:t>
      </w:r>
      <w:r>
        <w:t>Однако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метод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низкую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40%.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ремонтный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теплопроводов.</w:t>
      </w:r>
      <w:r>
        <w:rPr>
          <w:spacing w:val="1"/>
        </w:rPr>
        <w:t xml:space="preserve"> </w:t>
      </w:r>
      <w:r>
        <w:t>Диагностика состояния тепловых сетей производится на основании гидравлических</w:t>
      </w:r>
      <w:r>
        <w:rPr>
          <w:spacing w:val="1"/>
        </w:rPr>
        <w:t xml:space="preserve"> </w:t>
      </w:r>
      <w:r>
        <w:t>испытаний тепловых сетей. По результатам испытаний составляется акт проведения</w:t>
      </w:r>
      <w:r>
        <w:rPr>
          <w:spacing w:val="1"/>
        </w:rPr>
        <w:t xml:space="preserve"> </w:t>
      </w:r>
      <w:r>
        <w:t>испытаний, в котором фиксируются все обнаруженные при испытаниях дефекты на</w:t>
      </w:r>
      <w:r>
        <w:rPr>
          <w:spacing w:val="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сетях.</w:t>
      </w:r>
    </w:p>
    <w:p w:rsidR="00B36B76" w:rsidRDefault="001A0D0B">
      <w:pPr>
        <w:pStyle w:val="a3"/>
        <w:spacing w:line="242" w:lineRule="auto"/>
        <w:ind w:left="886" w:right="338" w:firstLine="566"/>
        <w:jc w:val="both"/>
      </w:pPr>
      <w:r>
        <w:t>Планирование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ремонтов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-2"/>
        </w:rPr>
        <w:t xml:space="preserve"> </w:t>
      </w:r>
      <w:r>
        <w:t>испытаниях</w:t>
      </w:r>
      <w:r>
        <w:rPr>
          <w:spacing w:val="-3"/>
        </w:rPr>
        <w:t xml:space="preserve"> </w:t>
      </w:r>
      <w:r>
        <w:t>дефектов.</w:t>
      </w:r>
    </w:p>
    <w:p w:rsidR="00B36B76" w:rsidRDefault="00B36B76">
      <w:pPr>
        <w:spacing w:line="242" w:lineRule="auto"/>
        <w:jc w:val="both"/>
        <w:sectPr w:rsidR="00B36B76">
          <w:pgSz w:w="11900" w:h="16840"/>
          <w:pgMar w:top="820" w:right="160" w:bottom="900" w:left="160" w:header="74" w:footer="635" w:gutter="0"/>
          <w:cols w:space="720"/>
        </w:sectPr>
      </w:pPr>
    </w:p>
    <w:p w:rsidR="00B36B76" w:rsidRPr="00647379" w:rsidRDefault="001A0D0B" w:rsidP="00647379">
      <w:pPr>
        <w:pStyle w:val="Heading1"/>
        <w:numPr>
          <w:ilvl w:val="2"/>
          <w:numId w:val="24"/>
        </w:numPr>
        <w:tabs>
          <w:tab w:val="left" w:pos="2053"/>
          <w:tab w:val="left" w:pos="2054"/>
        </w:tabs>
        <w:ind w:left="1400" w:right="457" w:hanging="293"/>
        <w:jc w:val="left"/>
      </w:pPr>
      <w:bookmarkStart w:id="89" w:name="1.3.9._Описание_периодичности_и_соответс"/>
      <w:bookmarkEnd w:id="89"/>
      <w:r>
        <w:lastRenderedPageBreak/>
        <w:t>Описание периодичности и соответствия техническим регламентам и</w:t>
      </w:r>
      <w:r>
        <w:rPr>
          <w:spacing w:val="1"/>
        </w:rPr>
        <w:t xml:space="preserve"> </w:t>
      </w:r>
      <w:r>
        <w:t>иным</w:t>
      </w:r>
      <w:r w:rsidR="00647379">
        <w:t xml:space="preserve"> </w:t>
      </w:r>
      <w:r>
        <w:t>обязательным требованиям процедур</w:t>
      </w:r>
      <w:r>
        <w:rPr>
          <w:spacing w:val="-3"/>
        </w:rPr>
        <w:t xml:space="preserve"> </w:t>
      </w:r>
      <w:r>
        <w:t>летних</w:t>
      </w:r>
      <w:r>
        <w:rPr>
          <w:spacing w:val="-6"/>
        </w:rPr>
        <w:t xml:space="preserve"> </w:t>
      </w:r>
      <w:r>
        <w:t>ремонтов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</w:t>
      </w:r>
      <w:r w:rsidR="00647379">
        <w:t xml:space="preserve"> </w:t>
      </w:r>
      <w:r w:rsidRPr="00647379">
        <w:t>и</w:t>
      </w:r>
      <w:r w:rsidR="00647379" w:rsidRPr="00647379">
        <w:t xml:space="preserve"> </w:t>
      </w:r>
      <w:r w:rsidRPr="00647379">
        <w:t>методами испытаний (гидравлических, температурных, на тепловые</w:t>
      </w:r>
      <w:r w:rsidRPr="00647379">
        <w:rPr>
          <w:spacing w:val="-67"/>
        </w:rPr>
        <w:t xml:space="preserve"> </w:t>
      </w:r>
      <w:r w:rsidRPr="00647379">
        <w:t>потери)</w:t>
      </w:r>
      <w:r w:rsidRPr="00647379">
        <w:rPr>
          <w:spacing w:val="-5"/>
        </w:rPr>
        <w:t xml:space="preserve"> </w:t>
      </w:r>
      <w:r w:rsidRPr="00647379">
        <w:t>тепловых</w:t>
      </w:r>
      <w:r w:rsidRPr="00647379">
        <w:rPr>
          <w:spacing w:val="-3"/>
        </w:rPr>
        <w:t xml:space="preserve"> </w:t>
      </w:r>
      <w:r w:rsidRPr="00647379">
        <w:t>сетей</w:t>
      </w:r>
    </w:p>
    <w:p w:rsidR="00B36B76" w:rsidRDefault="00B36B76">
      <w:pPr>
        <w:pStyle w:val="a3"/>
        <w:spacing w:before="3"/>
        <w:rPr>
          <w:b/>
          <w:sz w:val="26"/>
        </w:rPr>
      </w:pPr>
    </w:p>
    <w:p w:rsidR="00B36B76" w:rsidRDefault="001A0D0B">
      <w:pPr>
        <w:pStyle w:val="a3"/>
        <w:ind w:left="886" w:right="344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п.6.82</w:t>
      </w:r>
      <w:r>
        <w:rPr>
          <w:spacing w:val="1"/>
        </w:rPr>
        <w:t xml:space="preserve"> </w:t>
      </w:r>
      <w:r>
        <w:t>МДК</w:t>
      </w:r>
      <w:r>
        <w:rPr>
          <w:spacing w:val="1"/>
        </w:rPr>
        <w:t xml:space="preserve"> </w:t>
      </w:r>
      <w:r>
        <w:t>4-02.2001</w:t>
      </w:r>
      <w:r>
        <w:rPr>
          <w:spacing w:val="1"/>
        </w:rPr>
        <w:t xml:space="preserve"> </w:t>
      </w:r>
      <w:r>
        <w:t>«Типовая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2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 систем коммунального</w:t>
      </w:r>
      <w:r>
        <w:rPr>
          <w:spacing w:val="2"/>
        </w:rPr>
        <w:t xml:space="preserve"> </w:t>
      </w:r>
      <w:r>
        <w:t>теплоснабжения»:</w:t>
      </w:r>
    </w:p>
    <w:p w:rsidR="00B36B76" w:rsidRDefault="001A0D0B">
      <w:pPr>
        <w:pStyle w:val="a3"/>
        <w:spacing w:before="72"/>
        <w:ind w:left="886" w:right="351" w:firstLine="566"/>
        <w:jc w:val="both"/>
      </w:pPr>
      <w:r>
        <w:t>Тепловые сети, находящиеся в эксплуатации, должны подвергаться следующим</w:t>
      </w:r>
      <w:r>
        <w:rPr>
          <w:spacing w:val="1"/>
        </w:rPr>
        <w:t xml:space="preserve"> </w:t>
      </w:r>
      <w:r>
        <w:t>испытаниям:</w:t>
      </w:r>
    </w:p>
    <w:p w:rsidR="00B36B76" w:rsidRDefault="001A0D0B">
      <w:pPr>
        <w:pStyle w:val="a4"/>
        <w:numPr>
          <w:ilvl w:val="3"/>
          <w:numId w:val="24"/>
        </w:numPr>
        <w:tabs>
          <w:tab w:val="left" w:pos="1814"/>
        </w:tabs>
        <w:ind w:right="342"/>
        <w:jc w:val="both"/>
        <w:rPr>
          <w:sz w:val="28"/>
        </w:rPr>
      </w:pPr>
      <w:r>
        <w:rPr>
          <w:sz w:val="28"/>
        </w:rPr>
        <w:t>гидравлическим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арматуры;</w:t>
      </w:r>
    </w:p>
    <w:p w:rsidR="00B36B76" w:rsidRDefault="001A0D0B">
      <w:pPr>
        <w:pStyle w:val="a4"/>
        <w:numPr>
          <w:ilvl w:val="3"/>
          <w:numId w:val="24"/>
        </w:numPr>
        <w:tabs>
          <w:tab w:val="left" w:pos="1814"/>
        </w:tabs>
        <w:ind w:right="345"/>
        <w:jc w:val="both"/>
        <w:rPr>
          <w:sz w:val="28"/>
        </w:rPr>
      </w:pPr>
      <w:r>
        <w:rPr>
          <w:sz w:val="28"/>
        </w:rPr>
        <w:t>испытаниям на максимальную 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 (температурным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испытаниям)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сети;</w:t>
      </w:r>
    </w:p>
    <w:p w:rsidR="00B36B76" w:rsidRDefault="001A0D0B">
      <w:pPr>
        <w:pStyle w:val="a4"/>
        <w:numPr>
          <w:ilvl w:val="3"/>
          <w:numId w:val="24"/>
        </w:numPr>
        <w:tabs>
          <w:tab w:val="left" w:pos="1814"/>
        </w:tabs>
        <w:ind w:right="339"/>
        <w:jc w:val="both"/>
        <w:rPr>
          <w:sz w:val="28"/>
        </w:rPr>
      </w:pPr>
      <w:r>
        <w:rPr>
          <w:sz w:val="28"/>
        </w:rPr>
        <w:t>испытаниям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теплопроводами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строительно-изоляционных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2"/>
          <w:sz w:val="28"/>
        </w:rPr>
        <w:t xml:space="preserve"> </w:t>
      </w:r>
      <w:r>
        <w:rPr>
          <w:sz w:val="28"/>
        </w:rPr>
        <w:t>срока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эксплуатации;</w:t>
      </w:r>
    </w:p>
    <w:p w:rsidR="00B36B76" w:rsidRDefault="001A0D0B">
      <w:pPr>
        <w:pStyle w:val="a4"/>
        <w:numPr>
          <w:ilvl w:val="3"/>
          <w:numId w:val="24"/>
        </w:numPr>
        <w:tabs>
          <w:tab w:val="left" w:pos="1814"/>
        </w:tabs>
        <w:spacing w:line="242" w:lineRule="auto"/>
        <w:ind w:right="340"/>
        <w:jc w:val="both"/>
        <w:rPr>
          <w:sz w:val="28"/>
        </w:rPr>
      </w:pPr>
      <w:r>
        <w:rPr>
          <w:sz w:val="28"/>
        </w:rPr>
        <w:t>испытаниям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2"/>
          <w:sz w:val="28"/>
        </w:rPr>
        <w:t xml:space="preserve"> </w:t>
      </w:r>
      <w:r>
        <w:rPr>
          <w:sz w:val="28"/>
        </w:rPr>
        <w:t>трубопроводов;</w:t>
      </w:r>
    </w:p>
    <w:p w:rsidR="00B36B76" w:rsidRDefault="001A0D0B">
      <w:pPr>
        <w:pStyle w:val="a4"/>
        <w:numPr>
          <w:ilvl w:val="3"/>
          <w:numId w:val="24"/>
        </w:numPr>
        <w:tabs>
          <w:tab w:val="left" w:pos="1814"/>
        </w:tabs>
        <w:ind w:right="345"/>
        <w:jc w:val="both"/>
        <w:rPr>
          <w:sz w:val="28"/>
        </w:rPr>
      </w:pPr>
      <w:r>
        <w:rPr>
          <w:sz w:val="28"/>
        </w:rPr>
        <w:t>испытаниям на потенциалы блуждающих токов (электрическим измерениям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для определения коррозионной агрессивности грунтов и опасного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блуждающих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токов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трубопроводы</w:t>
      </w:r>
      <w:r>
        <w:rPr>
          <w:spacing w:val="-3"/>
          <w:sz w:val="28"/>
        </w:rPr>
        <w:t xml:space="preserve"> </w:t>
      </w:r>
      <w:r>
        <w:rPr>
          <w:sz w:val="28"/>
        </w:rPr>
        <w:t>подземных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сетей).</w:t>
      </w:r>
    </w:p>
    <w:p w:rsidR="00B36B76" w:rsidRDefault="001A0D0B">
      <w:pPr>
        <w:pStyle w:val="a3"/>
        <w:spacing w:line="242" w:lineRule="auto"/>
        <w:ind w:left="886" w:right="361" w:firstLine="566"/>
        <w:jc w:val="both"/>
      </w:pPr>
      <w:r>
        <w:t>Все виды испытаний должны проводиться раздельно. Совмещение во времени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испытаний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допускается.</w:t>
      </w:r>
    </w:p>
    <w:p w:rsidR="00B36B76" w:rsidRDefault="001A0D0B">
      <w:pPr>
        <w:pStyle w:val="a3"/>
        <w:ind w:left="886" w:right="344" w:firstLine="566"/>
        <w:jc w:val="both"/>
      </w:pPr>
      <w:r>
        <w:t>Для</w:t>
      </w:r>
      <w:r>
        <w:rPr>
          <w:spacing w:val="20"/>
        </w:rPr>
        <w:t xml:space="preserve"> </w:t>
      </w:r>
      <w:r>
        <w:t>проведения</w:t>
      </w:r>
      <w:r>
        <w:rPr>
          <w:spacing w:val="20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испытания</w:t>
      </w:r>
      <w:r>
        <w:rPr>
          <w:spacing w:val="16"/>
        </w:rPr>
        <w:t xml:space="preserve"> </w:t>
      </w:r>
      <w:r>
        <w:t>организуется</w:t>
      </w:r>
      <w:r>
        <w:rPr>
          <w:spacing w:val="22"/>
        </w:rPr>
        <w:t xml:space="preserve"> </w:t>
      </w:r>
      <w:r>
        <w:t>специальная</w:t>
      </w:r>
      <w:r>
        <w:rPr>
          <w:spacing w:val="21"/>
        </w:rPr>
        <w:t xml:space="preserve"> </w:t>
      </w:r>
      <w:r>
        <w:t>бригада</w:t>
      </w:r>
      <w:r>
        <w:rPr>
          <w:spacing w:val="22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главе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испытаний,</w:t>
      </w:r>
      <w:r>
        <w:rPr>
          <w:spacing w:val="3"/>
        </w:rPr>
        <w:t xml:space="preserve"> </w:t>
      </w:r>
      <w:r>
        <w:t>который назначается</w:t>
      </w:r>
      <w:r>
        <w:rPr>
          <w:spacing w:val="1"/>
        </w:rPr>
        <w:t xml:space="preserve"> </w:t>
      </w:r>
      <w:r>
        <w:t>главным инженером.</w:t>
      </w:r>
    </w:p>
    <w:p w:rsidR="00B36B76" w:rsidRDefault="001A0D0B">
      <w:pPr>
        <w:pStyle w:val="a3"/>
        <w:ind w:left="886" w:right="344" w:firstLine="566"/>
        <w:jc w:val="both"/>
      </w:pPr>
      <w:r>
        <w:t>К</w:t>
      </w:r>
      <w:r>
        <w:rPr>
          <w:spacing w:val="11"/>
        </w:rPr>
        <w:t xml:space="preserve"> </w:t>
      </w:r>
      <w:r>
        <w:t>проведению</w:t>
      </w:r>
      <w:r>
        <w:rPr>
          <w:spacing w:val="14"/>
        </w:rPr>
        <w:t xml:space="preserve"> </w:t>
      </w:r>
      <w:r>
        <w:t>испытаний</w:t>
      </w:r>
      <w:r>
        <w:rPr>
          <w:spacing w:val="10"/>
        </w:rPr>
        <w:t xml:space="preserve"> </w:t>
      </w:r>
      <w:r>
        <w:t>тепловых</w:t>
      </w:r>
      <w:r>
        <w:rPr>
          <w:spacing w:val="6"/>
        </w:rPr>
        <w:t xml:space="preserve"> </w:t>
      </w:r>
      <w:r>
        <w:t>сетей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тепловые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гидравлические</w:t>
      </w:r>
      <w:r>
        <w:rPr>
          <w:spacing w:val="11"/>
        </w:rPr>
        <w:t xml:space="preserve"> </w:t>
      </w:r>
      <w:r>
        <w:t>потери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потенциалов</w:t>
      </w:r>
      <w:r>
        <w:rPr>
          <w:spacing w:val="1"/>
        </w:rPr>
        <w:t xml:space="preserve"> </w:t>
      </w:r>
      <w:r>
        <w:t>блуждающих</w:t>
      </w:r>
      <w:r>
        <w:rPr>
          <w:spacing w:val="1"/>
        </w:rPr>
        <w:t xml:space="preserve"> </w:t>
      </w:r>
      <w:r>
        <w:t>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4"/>
        </w:rPr>
        <w:t xml:space="preserve"> </w:t>
      </w:r>
      <w:r>
        <w:t>лицензии.</w:t>
      </w:r>
    </w:p>
    <w:p w:rsidR="00B36B76" w:rsidRDefault="001A0D0B">
      <w:pPr>
        <w:pStyle w:val="a3"/>
        <w:ind w:left="886" w:right="341" w:firstLine="566"/>
        <w:jc w:val="both"/>
      </w:pPr>
      <w:r>
        <w:t>Руководитель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заблаговременно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испытаниям.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мероприятий</w:t>
      </w:r>
      <w:r>
        <w:rPr>
          <w:spacing w:val="5"/>
        </w:rPr>
        <w:t xml:space="preserve"> </w:t>
      </w:r>
      <w:r>
        <w:t>входят: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1977"/>
        </w:tabs>
        <w:spacing w:line="340" w:lineRule="exact"/>
        <w:ind w:left="1977"/>
        <w:jc w:val="both"/>
        <w:rPr>
          <w:sz w:val="28"/>
        </w:rPr>
      </w:pPr>
      <w:r>
        <w:rPr>
          <w:sz w:val="28"/>
        </w:rPr>
        <w:t>врезка</w:t>
      </w:r>
      <w:r>
        <w:rPr>
          <w:spacing w:val="-4"/>
          <w:sz w:val="28"/>
        </w:rPr>
        <w:t xml:space="preserve"> </w:t>
      </w:r>
      <w:r>
        <w:rPr>
          <w:sz w:val="28"/>
        </w:rPr>
        <w:t>штуцеров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манометров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гильз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термометров;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1977"/>
        </w:tabs>
        <w:spacing w:line="341" w:lineRule="exact"/>
        <w:ind w:left="1977"/>
        <w:jc w:val="both"/>
        <w:rPr>
          <w:sz w:val="28"/>
        </w:rPr>
      </w:pPr>
      <w:r>
        <w:rPr>
          <w:sz w:val="28"/>
        </w:rPr>
        <w:t>врезка</w:t>
      </w:r>
      <w:r>
        <w:rPr>
          <w:spacing w:val="-7"/>
          <w:sz w:val="28"/>
        </w:rPr>
        <w:t xml:space="preserve"> </w:t>
      </w:r>
      <w:r>
        <w:rPr>
          <w:sz w:val="28"/>
        </w:rPr>
        <w:t>циркуляционных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перемычек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обводных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линий;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1977"/>
        </w:tabs>
        <w:spacing w:line="254" w:lineRule="auto"/>
        <w:ind w:right="344" w:hanging="361"/>
        <w:rPr>
          <w:sz w:val="28"/>
        </w:rPr>
      </w:pPr>
      <w:r>
        <w:rPr>
          <w:sz w:val="28"/>
        </w:rPr>
        <w:t>выбор средств измерений (манометров, термометров, расходомеров и т.п.)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3"/>
          <w:sz w:val="28"/>
        </w:rPr>
        <w:t xml:space="preserve"> </w:t>
      </w:r>
      <w:r>
        <w:rPr>
          <w:sz w:val="28"/>
        </w:rPr>
        <w:t>точки</w:t>
      </w:r>
      <w:r>
        <w:rPr>
          <w:spacing w:val="3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ожидаемыми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измеряемых</w:t>
      </w:r>
      <w:r>
        <w:rPr>
          <w:spacing w:val="22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22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22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6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местности и</w:t>
      </w:r>
      <w:r>
        <w:rPr>
          <w:spacing w:val="3"/>
          <w:sz w:val="28"/>
        </w:rPr>
        <w:t xml:space="preserve"> </w:t>
      </w:r>
      <w:r>
        <w:rPr>
          <w:sz w:val="28"/>
        </w:rPr>
        <w:t>др.</w:t>
      </w:r>
    </w:p>
    <w:p w:rsidR="00B36B76" w:rsidRDefault="001A0D0B">
      <w:pPr>
        <w:pStyle w:val="a3"/>
        <w:spacing w:line="299" w:lineRule="exact"/>
        <w:ind w:left="1453"/>
      </w:pPr>
      <w:r>
        <w:t>На</w:t>
      </w:r>
      <w:r>
        <w:rPr>
          <w:spacing w:val="13"/>
        </w:rPr>
        <w:t xml:space="preserve"> </w:t>
      </w:r>
      <w:r>
        <w:t>каждый</w:t>
      </w:r>
      <w:r>
        <w:rPr>
          <w:spacing w:val="13"/>
        </w:rPr>
        <w:t xml:space="preserve"> </w:t>
      </w:r>
      <w:r>
        <w:t>вид</w:t>
      </w:r>
      <w:r>
        <w:rPr>
          <w:spacing w:val="15"/>
        </w:rPr>
        <w:t xml:space="preserve"> </w:t>
      </w:r>
      <w:r>
        <w:t>испытаний</w:t>
      </w:r>
      <w:r>
        <w:rPr>
          <w:spacing w:val="13"/>
        </w:rPr>
        <w:t xml:space="preserve"> </w:t>
      </w:r>
      <w:r>
        <w:t>должна</w:t>
      </w:r>
      <w:r>
        <w:rPr>
          <w:spacing w:val="14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составлена</w:t>
      </w:r>
      <w:r>
        <w:rPr>
          <w:spacing w:val="13"/>
        </w:rPr>
        <w:t xml:space="preserve"> </w:t>
      </w:r>
      <w:r>
        <w:t>рабочая</w:t>
      </w:r>
      <w:r>
        <w:rPr>
          <w:spacing w:val="10"/>
        </w:rPr>
        <w:t xml:space="preserve"> </w:t>
      </w:r>
      <w:r>
        <w:t>программа,</w:t>
      </w:r>
      <w:r>
        <w:rPr>
          <w:spacing w:val="12"/>
        </w:rPr>
        <w:t xml:space="preserve"> </w:t>
      </w:r>
      <w:r>
        <w:t>которая</w:t>
      </w:r>
    </w:p>
    <w:p w:rsidR="00B36B76" w:rsidRDefault="001A0D0B">
      <w:pPr>
        <w:pStyle w:val="a3"/>
        <w:spacing w:line="322" w:lineRule="exact"/>
        <w:ind w:left="886"/>
      </w:pPr>
      <w:r>
        <w:t>утверждается</w:t>
      </w:r>
      <w:r>
        <w:rPr>
          <w:spacing w:val="-3"/>
        </w:rPr>
        <w:t xml:space="preserve"> </w:t>
      </w:r>
      <w:r>
        <w:t>главным</w:t>
      </w:r>
      <w:r>
        <w:rPr>
          <w:spacing w:val="-4"/>
        </w:rPr>
        <w:t xml:space="preserve"> </w:t>
      </w:r>
      <w:r>
        <w:t>инженером</w:t>
      </w:r>
      <w:r>
        <w:rPr>
          <w:spacing w:val="-5"/>
        </w:rPr>
        <w:t xml:space="preserve"> </w:t>
      </w:r>
      <w:r>
        <w:t>ОЭТС.</w:t>
      </w:r>
    </w:p>
    <w:p w:rsidR="00B36B76" w:rsidRDefault="001A0D0B">
      <w:pPr>
        <w:pStyle w:val="a3"/>
        <w:spacing w:line="242" w:lineRule="auto"/>
        <w:ind w:left="886" w:right="342" w:firstLine="566"/>
        <w:jc w:val="both"/>
      </w:pPr>
      <w:r>
        <w:t>При получении тепловой энергии от источника тепла, принадлежащего другой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согласовывается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инженером</w:t>
      </w:r>
      <w:r>
        <w:rPr>
          <w:spacing w:val="1"/>
        </w:rPr>
        <w:t xml:space="preserve"> </w:t>
      </w:r>
      <w:r>
        <w:t>этой</w:t>
      </w:r>
      <w:r>
        <w:rPr>
          <w:spacing w:val="-67"/>
        </w:rPr>
        <w:t xml:space="preserve"> </w:t>
      </w:r>
      <w:r>
        <w:t>организации.</w:t>
      </w:r>
    </w:p>
    <w:p w:rsidR="00B36B76" w:rsidRDefault="001A0D0B">
      <w:pPr>
        <w:pStyle w:val="a3"/>
        <w:spacing w:line="316" w:lineRule="exact"/>
        <w:ind w:left="1453"/>
        <w:jc w:val="both"/>
      </w:pP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 начала</w:t>
      </w:r>
      <w:r>
        <w:rPr>
          <w:spacing w:val="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передается</w:t>
      </w:r>
      <w:r>
        <w:rPr>
          <w:spacing w:val="2"/>
        </w:rPr>
        <w:t xml:space="preserve"> </w:t>
      </w:r>
      <w:r>
        <w:t>диспетчеру</w:t>
      </w:r>
    </w:p>
    <w:p w:rsidR="00B36B76" w:rsidRDefault="00B36B76">
      <w:pPr>
        <w:spacing w:line="316" w:lineRule="exact"/>
        <w:jc w:val="both"/>
        <w:sectPr w:rsidR="00B36B76">
          <w:pgSz w:w="11900" w:h="16840"/>
          <w:pgMar w:top="820" w:right="160" w:bottom="820" w:left="160" w:header="74" w:footer="635" w:gutter="0"/>
          <w:cols w:space="720"/>
        </w:sectPr>
      </w:pPr>
    </w:p>
    <w:p w:rsidR="00B36B76" w:rsidRDefault="001A0D0B">
      <w:pPr>
        <w:pStyle w:val="a3"/>
        <w:tabs>
          <w:tab w:val="left" w:pos="1908"/>
          <w:tab w:val="left" w:pos="2340"/>
          <w:tab w:val="left" w:pos="4335"/>
          <w:tab w:val="left" w:pos="5855"/>
          <w:tab w:val="left" w:pos="6795"/>
          <w:tab w:val="left" w:pos="7486"/>
          <w:tab w:val="left" w:pos="9127"/>
          <w:tab w:val="left" w:pos="11078"/>
        </w:tabs>
        <w:ind w:left="886" w:right="349"/>
      </w:pPr>
      <w:r>
        <w:lastRenderedPageBreak/>
        <w:t>ОЭТС</w:t>
      </w:r>
      <w:r>
        <w:tab/>
        <w:t>и</w:t>
      </w:r>
      <w:r>
        <w:tab/>
        <w:t>руководителю</w:t>
      </w:r>
      <w:r>
        <w:tab/>
        <w:t>источника</w:t>
      </w:r>
      <w:r>
        <w:tab/>
        <w:t>тепла</w:t>
      </w:r>
      <w:r>
        <w:tab/>
        <w:t>для</w:t>
      </w:r>
      <w:r>
        <w:tab/>
        <w:t>подготовки</w:t>
      </w:r>
      <w:r>
        <w:tab/>
        <w:t>оборудования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установления</w:t>
      </w:r>
      <w:r>
        <w:rPr>
          <w:spacing w:val="3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сети.</w:t>
      </w:r>
    </w:p>
    <w:p w:rsidR="00B36B76" w:rsidRDefault="001A0D0B">
      <w:pPr>
        <w:pStyle w:val="a3"/>
        <w:spacing w:line="319" w:lineRule="exact"/>
        <w:ind w:left="1453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испытания</w:t>
      </w:r>
      <w:r>
        <w:rPr>
          <w:spacing w:val="-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содержать</w:t>
      </w:r>
      <w:r>
        <w:rPr>
          <w:spacing w:val="-1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данные: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1977"/>
        </w:tabs>
        <w:spacing w:line="339" w:lineRule="exact"/>
        <w:ind w:left="1977" w:hanging="164"/>
        <w:rPr>
          <w:sz w:val="28"/>
        </w:rPr>
      </w:pP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испытания;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1977"/>
          <w:tab w:val="left" w:pos="6082"/>
          <w:tab w:val="left" w:pos="8963"/>
        </w:tabs>
        <w:spacing w:line="252" w:lineRule="auto"/>
        <w:ind w:left="2173" w:right="594" w:hanging="361"/>
        <w:rPr>
          <w:sz w:val="28"/>
        </w:rPr>
      </w:pPr>
      <w:r>
        <w:rPr>
          <w:sz w:val="28"/>
        </w:rPr>
        <w:t>перечень</w:t>
      </w:r>
      <w:r>
        <w:rPr>
          <w:spacing w:val="63"/>
          <w:sz w:val="28"/>
        </w:rPr>
        <w:t xml:space="preserve"> </w:t>
      </w:r>
      <w:r>
        <w:rPr>
          <w:sz w:val="28"/>
        </w:rPr>
        <w:t>подготовительных,</w:t>
      </w:r>
      <w:r>
        <w:rPr>
          <w:sz w:val="28"/>
        </w:rPr>
        <w:tab/>
      </w:r>
      <w:r>
        <w:rPr>
          <w:w w:val="95"/>
          <w:sz w:val="28"/>
        </w:rPr>
        <w:t>организационных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w w:val="95"/>
          <w:sz w:val="28"/>
        </w:rPr>
        <w:tab/>
      </w:r>
      <w:r>
        <w:rPr>
          <w:spacing w:val="-2"/>
          <w:sz w:val="28"/>
        </w:rPr>
        <w:t>технологических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1977"/>
        </w:tabs>
        <w:spacing w:line="331" w:lineRule="exact"/>
        <w:ind w:left="1977" w:hanging="164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испытания;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1977"/>
        </w:tabs>
        <w:spacing w:line="292" w:lineRule="auto"/>
        <w:ind w:left="2020" w:right="572" w:hanging="207"/>
        <w:rPr>
          <w:sz w:val="28"/>
        </w:rPr>
      </w:pPr>
      <w:r>
        <w:rPr>
          <w:sz w:val="28"/>
        </w:rPr>
        <w:t>режимы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6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7"/>
          <w:sz w:val="28"/>
        </w:rPr>
        <w:t xml:space="preserve"> </w:t>
      </w:r>
      <w:r>
        <w:rPr>
          <w:sz w:val="28"/>
        </w:rPr>
        <w:t>тепла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5"/>
          <w:sz w:val="28"/>
        </w:rPr>
        <w:t xml:space="preserve"> </w:t>
      </w:r>
      <w:r>
        <w:rPr>
          <w:sz w:val="28"/>
        </w:rPr>
        <w:t>сети</w:t>
      </w:r>
      <w:r>
        <w:rPr>
          <w:spacing w:val="16"/>
          <w:sz w:val="28"/>
        </w:rPr>
        <w:t xml:space="preserve"> </w:t>
      </w:r>
      <w:r>
        <w:rPr>
          <w:sz w:val="28"/>
        </w:rPr>
        <w:t>(расход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параметры теплоносителя</w:t>
      </w:r>
      <w:r>
        <w:rPr>
          <w:spacing w:val="4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 этапа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испытания);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2120"/>
          <w:tab w:val="left" w:pos="2121"/>
        </w:tabs>
        <w:spacing w:line="322" w:lineRule="exact"/>
        <w:ind w:right="428" w:hanging="361"/>
        <w:rPr>
          <w:sz w:val="28"/>
        </w:rPr>
      </w:pPr>
      <w:r>
        <w:rPr>
          <w:sz w:val="28"/>
        </w:rPr>
        <w:t>схемы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2"/>
          <w:sz w:val="28"/>
        </w:rPr>
        <w:t xml:space="preserve"> </w:t>
      </w:r>
      <w:r>
        <w:rPr>
          <w:sz w:val="28"/>
        </w:rPr>
        <w:t>насосно-подогревательной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32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34"/>
          <w:sz w:val="28"/>
        </w:rPr>
        <w:t xml:space="preserve"> </w:t>
      </w:r>
      <w:r>
        <w:rPr>
          <w:sz w:val="28"/>
        </w:rPr>
        <w:t>тепла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1"/>
          <w:sz w:val="28"/>
        </w:rPr>
        <w:t xml:space="preserve"> </w:t>
      </w:r>
      <w:r>
        <w:rPr>
          <w:sz w:val="28"/>
        </w:rPr>
        <w:t>испытания;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2120"/>
          <w:tab w:val="left" w:pos="2121"/>
        </w:tabs>
        <w:spacing w:before="41"/>
        <w:ind w:hanging="361"/>
        <w:rPr>
          <w:sz w:val="28"/>
        </w:rPr>
      </w:pPr>
      <w:r>
        <w:rPr>
          <w:sz w:val="28"/>
        </w:rPr>
        <w:t>схемы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переключений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сети;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2120"/>
          <w:tab w:val="left" w:pos="2121"/>
        </w:tabs>
        <w:spacing w:before="50"/>
        <w:ind w:hanging="361"/>
        <w:rPr>
          <w:sz w:val="28"/>
        </w:rPr>
      </w:pPr>
      <w:r>
        <w:rPr>
          <w:sz w:val="28"/>
        </w:rPr>
        <w:t>сроки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этапа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8"/>
          <w:sz w:val="28"/>
        </w:rPr>
        <w:t xml:space="preserve"> </w:t>
      </w:r>
      <w:r>
        <w:rPr>
          <w:sz w:val="28"/>
        </w:rPr>
        <w:t>испытания;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2120"/>
          <w:tab w:val="left" w:pos="2121"/>
          <w:tab w:val="left" w:pos="3201"/>
          <w:tab w:val="left" w:pos="5362"/>
          <w:tab w:val="left" w:pos="6802"/>
          <w:tab w:val="left" w:pos="8963"/>
        </w:tabs>
        <w:spacing w:before="51"/>
        <w:ind w:right="1269" w:hanging="361"/>
        <w:rPr>
          <w:sz w:val="28"/>
        </w:rPr>
      </w:pPr>
      <w:r>
        <w:rPr>
          <w:sz w:val="28"/>
        </w:rPr>
        <w:t>точки</w:t>
      </w:r>
      <w:r>
        <w:rPr>
          <w:sz w:val="28"/>
        </w:rPr>
        <w:tab/>
        <w:t>наблюдения,</w:t>
      </w:r>
      <w:r>
        <w:rPr>
          <w:sz w:val="28"/>
        </w:rPr>
        <w:tab/>
        <w:t>объект</w:t>
      </w:r>
      <w:r>
        <w:rPr>
          <w:sz w:val="28"/>
        </w:rPr>
        <w:tab/>
        <w:t>наблюдения,</w:t>
      </w:r>
      <w:r>
        <w:rPr>
          <w:sz w:val="28"/>
        </w:rPr>
        <w:tab/>
      </w:r>
      <w:r>
        <w:rPr>
          <w:spacing w:val="-1"/>
          <w:sz w:val="28"/>
        </w:rPr>
        <w:t>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наблюдателей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 w:rsidR="00647379">
        <w:rPr>
          <w:sz w:val="28"/>
        </w:rPr>
        <w:t xml:space="preserve"> </w:t>
      </w:r>
      <w:r>
        <w:rPr>
          <w:sz w:val="28"/>
        </w:rPr>
        <w:t>каждой</w:t>
      </w:r>
      <w:r>
        <w:rPr>
          <w:spacing w:val="2"/>
          <w:sz w:val="28"/>
        </w:rPr>
        <w:t xml:space="preserve"> </w:t>
      </w:r>
      <w:r>
        <w:rPr>
          <w:sz w:val="28"/>
        </w:rPr>
        <w:t>точке;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2120"/>
          <w:tab w:val="left" w:pos="2121"/>
        </w:tabs>
        <w:spacing w:before="50"/>
        <w:ind w:hanging="361"/>
        <w:rPr>
          <w:sz w:val="28"/>
        </w:rPr>
      </w:pPr>
      <w:r>
        <w:rPr>
          <w:sz w:val="28"/>
        </w:rPr>
        <w:t>оперативные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транспорта;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2120"/>
          <w:tab w:val="left" w:pos="2121"/>
        </w:tabs>
        <w:spacing w:before="51"/>
        <w:ind w:hanging="361"/>
        <w:rPr>
          <w:sz w:val="28"/>
        </w:rPr>
      </w:pPr>
      <w:r>
        <w:rPr>
          <w:sz w:val="28"/>
        </w:rPr>
        <w:t>меры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9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испытания;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2120"/>
          <w:tab w:val="left" w:pos="2121"/>
        </w:tabs>
        <w:spacing w:before="14" w:line="398" w:lineRule="exact"/>
        <w:ind w:left="1453" w:right="1414" w:firstLine="307"/>
        <w:rPr>
          <w:sz w:val="28"/>
        </w:rPr>
      </w:pPr>
      <w:r>
        <w:rPr>
          <w:sz w:val="28"/>
        </w:rPr>
        <w:t>список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лиц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испытания перед</w:t>
      </w:r>
      <w:r>
        <w:rPr>
          <w:spacing w:val="5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2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должен: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2049"/>
        </w:tabs>
        <w:spacing w:line="313" w:lineRule="exact"/>
        <w:ind w:left="2049" w:hanging="236"/>
        <w:rPr>
          <w:sz w:val="28"/>
        </w:rPr>
      </w:pPr>
      <w:r>
        <w:rPr>
          <w:sz w:val="28"/>
        </w:rPr>
        <w:t>проверить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мероприятий;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2049"/>
        </w:tabs>
        <w:spacing w:line="252" w:lineRule="auto"/>
        <w:ind w:left="2020" w:right="385" w:hanging="207"/>
        <w:rPr>
          <w:sz w:val="28"/>
        </w:rPr>
      </w:pPr>
      <w:r>
        <w:rPr>
          <w:sz w:val="28"/>
        </w:rPr>
        <w:t>организовать проверку технического и метрологического состояния 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нормативно-технической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документации;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1977"/>
        </w:tabs>
        <w:spacing w:line="326" w:lineRule="exact"/>
        <w:ind w:left="1977" w:hanging="164"/>
        <w:rPr>
          <w:sz w:val="28"/>
        </w:rPr>
      </w:pPr>
      <w:r>
        <w:rPr>
          <w:sz w:val="28"/>
        </w:rPr>
        <w:t>проверить</w:t>
      </w:r>
      <w:r>
        <w:rPr>
          <w:spacing w:val="-7"/>
          <w:sz w:val="28"/>
        </w:rPr>
        <w:t xml:space="preserve"> </w:t>
      </w:r>
      <w:r>
        <w:rPr>
          <w:sz w:val="28"/>
        </w:rPr>
        <w:t>отключение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B36B76" w:rsidRDefault="001A0D0B">
      <w:pPr>
        <w:pStyle w:val="a3"/>
        <w:spacing w:before="17" w:line="321" w:lineRule="exact"/>
        <w:ind w:left="2020"/>
      </w:pPr>
      <w:r>
        <w:t>тепловых</w:t>
      </w:r>
      <w:r>
        <w:rPr>
          <w:spacing w:val="-9"/>
        </w:rPr>
        <w:t xml:space="preserve"> </w:t>
      </w:r>
      <w:r>
        <w:t>пунктов;</w:t>
      </w:r>
    </w:p>
    <w:p w:rsidR="00B36B76" w:rsidRDefault="001A0D0B">
      <w:pPr>
        <w:pStyle w:val="a4"/>
        <w:numPr>
          <w:ilvl w:val="4"/>
          <w:numId w:val="24"/>
        </w:numPr>
        <w:tabs>
          <w:tab w:val="left" w:pos="1977"/>
        </w:tabs>
        <w:spacing w:line="252" w:lineRule="auto"/>
        <w:ind w:left="2020" w:right="407" w:hanging="207"/>
        <w:rPr>
          <w:sz w:val="28"/>
        </w:rPr>
      </w:pPr>
      <w:r>
        <w:rPr>
          <w:sz w:val="28"/>
        </w:rPr>
        <w:t>провести инструктаж всех членов бригады и сменного персонала по 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 во время каждого отдельного этапа испытания, а также мерам</w:t>
      </w:r>
      <w:r>
        <w:rPr>
          <w:spacing w:val="-67"/>
          <w:sz w:val="28"/>
        </w:rPr>
        <w:t xml:space="preserve"> </w:t>
      </w:r>
      <w:r>
        <w:rPr>
          <w:sz w:val="28"/>
        </w:rPr>
        <w:t>по обеспечению безопасности непосредственных участников испытания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лиц.</w:t>
      </w:r>
    </w:p>
    <w:p w:rsidR="00B36B76" w:rsidRDefault="001A0D0B">
      <w:pPr>
        <w:pStyle w:val="a3"/>
        <w:spacing w:line="307" w:lineRule="exact"/>
        <w:ind w:left="1453"/>
        <w:jc w:val="both"/>
      </w:pPr>
      <w:r>
        <w:t>Гидравлическое</w:t>
      </w:r>
      <w:r>
        <w:rPr>
          <w:spacing w:val="93"/>
        </w:rPr>
        <w:t xml:space="preserve"> </w:t>
      </w:r>
      <w:r>
        <w:t xml:space="preserve">испытание  </w:t>
      </w:r>
      <w:r>
        <w:rPr>
          <w:spacing w:val="21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 xml:space="preserve">прочность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плотность  </w:t>
      </w:r>
      <w:r>
        <w:rPr>
          <w:spacing w:val="19"/>
        </w:rPr>
        <w:t xml:space="preserve"> </w:t>
      </w:r>
      <w:r>
        <w:t xml:space="preserve">тепловых  </w:t>
      </w:r>
      <w:r>
        <w:rPr>
          <w:spacing w:val="15"/>
        </w:rPr>
        <w:t xml:space="preserve"> </w:t>
      </w:r>
      <w:r>
        <w:t>сетей,</w:t>
      </w:r>
    </w:p>
    <w:p w:rsidR="00B36B76" w:rsidRDefault="001A0D0B">
      <w:pPr>
        <w:pStyle w:val="a3"/>
        <w:ind w:left="886" w:right="539"/>
        <w:jc w:val="both"/>
      </w:pPr>
      <w:proofErr w:type="gramStart"/>
      <w:r>
        <w:t>находящихся</w:t>
      </w:r>
      <w:proofErr w:type="gramEnd"/>
      <w:r>
        <w:t xml:space="preserve"> в эксплуатации, должно быть проведено после капитального ремонта</w:t>
      </w:r>
      <w:r>
        <w:rPr>
          <w:spacing w:val="1"/>
        </w:rPr>
        <w:t xml:space="preserve"> </w:t>
      </w:r>
      <w:r>
        <w:t>до начала отопительного периода. Испытание проводится по отдельным отходящим</w:t>
      </w:r>
      <w:r>
        <w:rPr>
          <w:spacing w:val="-67"/>
        </w:rPr>
        <w:t xml:space="preserve"> </w:t>
      </w:r>
      <w:r>
        <w:t>от источника тепла магистралям при отключенных водонагревательных установках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отключенных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теплопотребления,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воздушниках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испытываются</w:t>
      </w:r>
      <w:r>
        <w:rPr>
          <w:spacing w:val="1"/>
        </w:rPr>
        <w:t xml:space="preserve"> </w:t>
      </w:r>
      <w:r>
        <w:t>целиком или по частям в зависимости от технической возможности обеспечения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св</w:t>
      </w:r>
      <w:proofErr w:type="gramEnd"/>
      <w:r>
        <w:t>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диспетчером</w:t>
      </w:r>
      <w:r>
        <w:rPr>
          <w:spacing w:val="1"/>
        </w:rPr>
        <w:t xml:space="preserve"> </w:t>
      </w:r>
      <w:r>
        <w:t>ОЭТС,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бригадой,</w:t>
      </w:r>
      <w:r>
        <w:rPr>
          <w:spacing w:val="1"/>
        </w:rPr>
        <w:t xml:space="preserve"> </w:t>
      </w:r>
      <w:r>
        <w:t>проводящей</w:t>
      </w:r>
      <w:r>
        <w:rPr>
          <w:spacing w:val="1"/>
        </w:rPr>
        <w:t xml:space="preserve"> </w:t>
      </w:r>
      <w:r>
        <w:t>испытание,</w:t>
      </w:r>
      <w:r>
        <w:rPr>
          <w:spacing w:val="4"/>
        </w:rPr>
        <w:t xml:space="preserve"> </w:t>
      </w:r>
      <w:r>
        <w:t>численности</w:t>
      </w:r>
      <w:r w:rsidR="00647379">
        <w:t xml:space="preserve"> </w:t>
      </w:r>
      <w:r>
        <w:t>персонала,</w:t>
      </w:r>
      <w:r>
        <w:rPr>
          <w:spacing w:val="4"/>
        </w:rPr>
        <w:t xml:space="preserve"> </w:t>
      </w:r>
      <w:r>
        <w:t>обеспеченности</w:t>
      </w:r>
      <w:r>
        <w:rPr>
          <w:spacing w:val="5"/>
        </w:rPr>
        <w:t xml:space="preserve"> </w:t>
      </w:r>
      <w:r>
        <w:t>транспортом.</w:t>
      </w:r>
    </w:p>
    <w:p w:rsidR="00B36B76" w:rsidRDefault="001A0D0B">
      <w:pPr>
        <w:pStyle w:val="a3"/>
        <w:spacing w:before="1"/>
        <w:ind w:left="886" w:right="548" w:firstLine="566"/>
        <w:jc w:val="both"/>
      </w:pPr>
      <w:r>
        <w:t>Каждый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испытан</w:t>
      </w:r>
      <w:r>
        <w:rPr>
          <w:spacing w:val="1"/>
        </w:rPr>
        <w:t xml:space="preserve"> </w:t>
      </w:r>
      <w:r>
        <w:t>пробным</w:t>
      </w:r>
      <w:r>
        <w:rPr>
          <w:spacing w:val="1"/>
        </w:rPr>
        <w:t xml:space="preserve"> </w:t>
      </w:r>
      <w:r>
        <w:t>давлением,</w:t>
      </w:r>
      <w:r>
        <w:rPr>
          <w:spacing w:val="-67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1,25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Значение рабочего давления устанавливается техническим руководителем ОЭТС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-1"/>
        </w:rPr>
        <w:t xml:space="preserve"> </w:t>
      </w:r>
      <w:r>
        <w:t>пара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горячей</w:t>
      </w:r>
      <w:r>
        <w:rPr>
          <w:spacing w:val="2"/>
        </w:rPr>
        <w:t xml:space="preserve"> </w:t>
      </w:r>
      <w:r>
        <w:t>воды.</w:t>
      </w:r>
    </w:p>
    <w:p w:rsidR="00B36B76" w:rsidRDefault="001A0D0B">
      <w:pPr>
        <w:pStyle w:val="a3"/>
        <w:spacing w:line="321" w:lineRule="exact"/>
        <w:ind w:left="1453"/>
        <w:jc w:val="both"/>
      </w:pPr>
      <w:r>
        <w:t>Максимальное</w:t>
      </w:r>
      <w:r>
        <w:rPr>
          <w:spacing w:val="27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пробного</w:t>
      </w:r>
      <w:r>
        <w:rPr>
          <w:spacing w:val="27"/>
        </w:rPr>
        <w:t xml:space="preserve"> </w:t>
      </w:r>
      <w:r>
        <w:t>давления</w:t>
      </w:r>
      <w:r>
        <w:rPr>
          <w:spacing w:val="27"/>
        </w:rPr>
        <w:t xml:space="preserve"> </w:t>
      </w:r>
      <w:r>
        <w:t>устанавливается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proofErr w:type="gramStart"/>
      <w:r>
        <w:t>с</w:t>
      </w:r>
      <w:proofErr w:type="gramEnd"/>
    </w:p>
    <w:p w:rsidR="00B36B76" w:rsidRDefault="00B36B76">
      <w:pPr>
        <w:spacing w:line="321" w:lineRule="exact"/>
        <w:jc w:val="both"/>
        <w:sectPr w:rsidR="00B36B76">
          <w:pgSz w:w="11900" w:h="16840"/>
          <w:pgMar w:top="820" w:right="160" w:bottom="860" w:left="160" w:header="74" w:footer="635" w:gutter="0"/>
          <w:cols w:space="720"/>
        </w:sectPr>
      </w:pPr>
    </w:p>
    <w:p w:rsidR="00B36B76" w:rsidRDefault="001A0D0B">
      <w:pPr>
        <w:pStyle w:val="a3"/>
        <w:ind w:left="886" w:right="554"/>
        <w:jc w:val="both"/>
      </w:pPr>
      <w:r>
        <w:lastRenderedPageBreak/>
        <w:t>указанными правилами и с учетом максимальных нагрузок, которые могут принять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себя неподвижные</w:t>
      </w:r>
      <w:r>
        <w:rPr>
          <w:spacing w:val="-2"/>
        </w:rPr>
        <w:t xml:space="preserve"> </w:t>
      </w:r>
      <w:r>
        <w:t>опоры.</w:t>
      </w:r>
    </w:p>
    <w:p w:rsidR="00B36B76" w:rsidRDefault="001A0D0B">
      <w:pPr>
        <w:pStyle w:val="a3"/>
        <w:ind w:left="886" w:right="552" w:firstLine="566"/>
        <w:jc w:val="both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пробного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67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ОЭТС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допустимых</w:t>
      </w:r>
      <w:r>
        <w:rPr>
          <w:spacing w:val="-9"/>
        </w:rPr>
        <w:t xml:space="preserve"> </w:t>
      </w:r>
      <w:r>
        <w:t>пределах,</w:t>
      </w:r>
      <w:r>
        <w:rPr>
          <w:spacing w:val="3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выше.</w:t>
      </w:r>
    </w:p>
    <w:p w:rsidR="00B36B76" w:rsidRDefault="001A0D0B">
      <w:pPr>
        <w:pStyle w:val="a3"/>
        <w:ind w:left="886" w:right="542" w:firstLine="566"/>
        <w:jc w:val="both"/>
      </w:pPr>
      <w:r>
        <w:t>При гидравлическом испытании на прочность и плотность давление в самых</w:t>
      </w:r>
      <w:r>
        <w:rPr>
          <w:spacing w:val="1"/>
        </w:rPr>
        <w:t xml:space="preserve"> </w:t>
      </w:r>
      <w:r>
        <w:t>высоких точках тепловой сети доводится до значения пробного давления за счет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развиваемого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насосом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насосом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proofErr w:type="spellStart"/>
      <w:r>
        <w:t>опрессовочного</w:t>
      </w:r>
      <w:proofErr w:type="spellEnd"/>
      <w:r>
        <w:rPr>
          <w:spacing w:val="3"/>
        </w:rPr>
        <w:t xml:space="preserve"> </w:t>
      </w:r>
      <w:r>
        <w:t>пункта.</w:t>
      </w:r>
    </w:p>
    <w:p w:rsidR="00B36B76" w:rsidRDefault="001A0D0B">
      <w:pPr>
        <w:pStyle w:val="a3"/>
        <w:ind w:left="886" w:right="543" w:firstLine="566"/>
        <w:jc w:val="both"/>
      </w:pPr>
      <w:r>
        <w:t>При</w:t>
      </w:r>
      <w:r>
        <w:rPr>
          <w:spacing w:val="1"/>
        </w:rPr>
        <w:t xml:space="preserve"> </w:t>
      </w:r>
      <w:r>
        <w:t>испытании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стационарные</w:t>
      </w:r>
      <w:r>
        <w:rPr>
          <w:spacing w:val="1"/>
        </w:rPr>
        <w:t xml:space="preserve"> </w:t>
      </w:r>
      <w:proofErr w:type="spellStart"/>
      <w:r>
        <w:t>опрессовочные</w:t>
      </w:r>
      <w:proofErr w:type="spellEnd"/>
      <w:r>
        <w:rPr>
          <w:spacing w:val="1"/>
        </w:rPr>
        <w:t xml:space="preserve"> </w:t>
      </w:r>
      <w:r>
        <w:t>насосы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proofErr w:type="gramStart"/>
      <w:r>
        <w:t>пробному</w:t>
      </w:r>
      <w:proofErr w:type="gramEnd"/>
      <w:r>
        <w:t>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4"/>
        </w:rPr>
        <w:t xml:space="preserve"> </w:t>
      </w:r>
      <w:r>
        <w:t>прессы.</w:t>
      </w:r>
    </w:p>
    <w:p w:rsidR="00B36B76" w:rsidRDefault="001A0D0B">
      <w:pPr>
        <w:pStyle w:val="a3"/>
        <w:ind w:left="886" w:right="344" w:firstLine="566"/>
        <w:jc w:val="both"/>
      </w:pPr>
      <w:r>
        <w:t>Длительность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пробным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инженером ОЭТС, но должна быть не менее 10 мин с момента установления расхода</w:t>
      </w:r>
      <w:r>
        <w:rPr>
          <w:spacing w:val="1"/>
        </w:rPr>
        <w:t xml:space="preserve"> </w:t>
      </w:r>
      <w:proofErr w:type="spellStart"/>
      <w:r>
        <w:t>подпиточной</w:t>
      </w:r>
      <w:proofErr w:type="spellEnd"/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пробного</w:t>
      </w:r>
      <w:r>
        <w:rPr>
          <w:spacing w:val="2"/>
        </w:rPr>
        <w:t xml:space="preserve"> </w:t>
      </w:r>
      <w:r>
        <w:t>давления</w:t>
      </w:r>
      <w:r>
        <w:rPr>
          <w:spacing w:val="2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рабочего.</w:t>
      </w:r>
    </w:p>
    <w:p w:rsidR="00B36B76" w:rsidRDefault="001A0D0B">
      <w:pPr>
        <w:pStyle w:val="a3"/>
        <w:ind w:left="886" w:right="339" w:firstLine="566"/>
        <w:jc w:val="both"/>
      </w:pPr>
      <w:r>
        <w:t>Тепловая</w:t>
      </w:r>
      <w:r>
        <w:rPr>
          <w:spacing w:val="21"/>
        </w:rPr>
        <w:t xml:space="preserve"> </w:t>
      </w:r>
      <w:r>
        <w:t>сеть</w:t>
      </w:r>
      <w:r>
        <w:rPr>
          <w:spacing w:val="18"/>
        </w:rPr>
        <w:t xml:space="preserve"> </w:t>
      </w:r>
      <w:r>
        <w:t>считается</w:t>
      </w:r>
      <w:r>
        <w:rPr>
          <w:spacing w:val="21"/>
        </w:rPr>
        <w:t xml:space="preserve"> </w:t>
      </w:r>
      <w:r>
        <w:t>выдержавшей</w:t>
      </w:r>
      <w:r>
        <w:rPr>
          <w:spacing w:val="25"/>
        </w:rPr>
        <w:t xml:space="preserve"> </w:t>
      </w:r>
      <w:r>
        <w:t>гидравлическое</w:t>
      </w:r>
      <w:r>
        <w:rPr>
          <w:spacing w:val="22"/>
        </w:rPr>
        <w:t xml:space="preserve"> </w:t>
      </w:r>
      <w:r>
        <w:t>испытание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прочность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пробным</w:t>
      </w:r>
      <w:r>
        <w:rPr>
          <w:spacing w:val="-67"/>
        </w:rPr>
        <w:t xml:space="preserve"> </w:t>
      </w:r>
      <w:r>
        <w:t>давлением</w:t>
      </w:r>
      <w:r>
        <w:rPr>
          <w:spacing w:val="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подпитки не</w:t>
      </w:r>
      <w:r>
        <w:rPr>
          <w:spacing w:val="-2"/>
        </w:rPr>
        <w:t xml:space="preserve"> </w:t>
      </w:r>
      <w:r>
        <w:t>превысило</w:t>
      </w:r>
      <w:r>
        <w:rPr>
          <w:spacing w:val="2"/>
        </w:rPr>
        <w:t xml:space="preserve"> </w:t>
      </w:r>
      <w:proofErr w:type="gramStart"/>
      <w:r>
        <w:t>расчетного</w:t>
      </w:r>
      <w:proofErr w:type="gramEnd"/>
      <w:r>
        <w:t>.</w:t>
      </w:r>
    </w:p>
    <w:p w:rsidR="00B36B76" w:rsidRDefault="001A0D0B">
      <w:pPr>
        <w:pStyle w:val="a3"/>
        <w:ind w:left="886" w:right="341" w:firstLine="566"/>
        <w:jc w:val="both"/>
      </w:pPr>
      <w:r>
        <w:t>Температура</w:t>
      </w:r>
      <w:r>
        <w:rPr>
          <w:spacing w:val="70"/>
        </w:rPr>
        <w:t xml:space="preserve"> </w:t>
      </w:r>
      <w:r>
        <w:t>воды в трубопроводах</w:t>
      </w:r>
      <w:r>
        <w:rPr>
          <w:spacing w:val="70"/>
        </w:rPr>
        <w:t xml:space="preserve"> </w:t>
      </w:r>
      <w:r>
        <w:t>при испытаниях на прочность и плотность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°С.</w:t>
      </w:r>
    </w:p>
    <w:p w:rsidR="00B36B76" w:rsidRDefault="001A0D0B">
      <w:pPr>
        <w:pStyle w:val="a3"/>
        <w:ind w:left="886" w:right="343" w:firstLine="566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температурные</w:t>
      </w:r>
      <w:r>
        <w:rPr>
          <w:spacing w:val="1"/>
        </w:rPr>
        <w:t xml:space="preserve"> </w:t>
      </w:r>
      <w:r>
        <w:t>испытания)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4"/>
        </w:rPr>
        <w:t xml:space="preserve"> </w:t>
      </w:r>
      <w:r>
        <w:t>ОЭТС.</w:t>
      </w:r>
    </w:p>
    <w:p w:rsidR="00B36B76" w:rsidRDefault="001A0D0B">
      <w:pPr>
        <w:pStyle w:val="a3"/>
        <w:ind w:left="886" w:right="346" w:firstLine="566"/>
        <w:jc w:val="both"/>
      </w:pPr>
      <w:r>
        <w:t>Температурным испытаниям должна подвергаться вся сеть</w:t>
      </w:r>
      <w:r>
        <w:rPr>
          <w:spacing w:val="70"/>
        </w:rPr>
        <w:t xml:space="preserve"> </w:t>
      </w:r>
      <w:r>
        <w:t>от источника тепла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пунктов</w:t>
      </w:r>
      <w:r>
        <w:rPr>
          <w:spacing w:val="2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теплопотребления.</w:t>
      </w:r>
    </w:p>
    <w:p w:rsidR="00B36B76" w:rsidRDefault="001A0D0B">
      <w:pPr>
        <w:pStyle w:val="a3"/>
        <w:spacing w:line="242" w:lineRule="auto"/>
        <w:ind w:left="886" w:right="338" w:firstLine="566"/>
        <w:jc w:val="both"/>
      </w:pPr>
      <w:r>
        <w:t>Температурные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суточных</w:t>
      </w:r>
      <w:r>
        <w:rPr>
          <w:spacing w:val="1"/>
        </w:rPr>
        <w:t xml:space="preserve"> </w:t>
      </w:r>
      <w:r>
        <w:t>плюсовых</w:t>
      </w:r>
      <w:r>
        <w:rPr>
          <w:spacing w:val="-3"/>
        </w:rPr>
        <w:t xml:space="preserve"> </w:t>
      </w:r>
      <w:r>
        <w:t>температурах</w:t>
      </w:r>
      <w:r>
        <w:rPr>
          <w:spacing w:val="-3"/>
        </w:rPr>
        <w:t xml:space="preserve"> </w:t>
      </w:r>
      <w:r>
        <w:t>наружного</w:t>
      </w:r>
      <w:r>
        <w:rPr>
          <w:spacing w:val="2"/>
        </w:rPr>
        <w:t xml:space="preserve"> </w:t>
      </w:r>
      <w:r>
        <w:t>воздуха.</w:t>
      </w:r>
    </w:p>
    <w:p w:rsidR="00B36B76" w:rsidRDefault="001A0D0B">
      <w:pPr>
        <w:pStyle w:val="a3"/>
        <w:spacing w:line="242" w:lineRule="auto"/>
        <w:ind w:left="886" w:right="342" w:firstLine="566"/>
        <w:jc w:val="both"/>
      </w:pPr>
      <w:r>
        <w:t>За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достижимую</w:t>
      </w:r>
      <w:r>
        <w:rPr>
          <w:spacing w:val="1"/>
        </w:rPr>
        <w:t xml:space="preserve"> </w:t>
      </w:r>
      <w:r>
        <w:t>температуру сетевой воды в соответствии с утвержденным температурным графиком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4"/>
        </w:rPr>
        <w:t xml:space="preserve"> </w:t>
      </w:r>
      <w:r>
        <w:t>отпуска</w:t>
      </w:r>
      <w:r>
        <w:rPr>
          <w:spacing w:val="4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источнике.</w:t>
      </w:r>
    </w:p>
    <w:p w:rsidR="00B36B76" w:rsidRDefault="001A0D0B">
      <w:pPr>
        <w:pStyle w:val="a3"/>
        <w:ind w:left="886" w:right="339" w:firstLine="566"/>
        <w:jc w:val="both"/>
      </w:pPr>
      <w:r>
        <w:t>Температурные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ненадежные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ремонта и предварительного испытания этих сетей на прочность и плотность, но не</w:t>
      </w:r>
      <w:r>
        <w:rPr>
          <w:spacing w:val="1"/>
        </w:rPr>
        <w:t xml:space="preserve"> </w:t>
      </w:r>
      <w:proofErr w:type="gramStart"/>
      <w:r>
        <w:t>позднее</w:t>
      </w:r>
      <w:proofErr w:type="gramEnd"/>
      <w:r>
        <w:rPr>
          <w:spacing w:val="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отопительного периода.</w:t>
      </w:r>
    </w:p>
    <w:p w:rsidR="00B36B76" w:rsidRDefault="001A0D0B">
      <w:pPr>
        <w:pStyle w:val="a3"/>
        <w:ind w:left="886" w:right="330" w:firstLine="566"/>
        <w:jc w:val="both"/>
      </w:pPr>
      <w:r>
        <w:t>Температура воды в обратном трубопроводе при температурных испытаниях 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90°С.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обратный трубопровод не допускается во избежание нарушения нормальной работы</w:t>
      </w:r>
      <w:r>
        <w:rPr>
          <w:spacing w:val="1"/>
        </w:rPr>
        <w:t xml:space="preserve"> </w:t>
      </w:r>
      <w:r>
        <w:t>сетевых</w:t>
      </w:r>
      <w:r>
        <w:rPr>
          <w:spacing w:val="-3"/>
        </w:rPr>
        <w:t xml:space="preserve"> </w:t>
      </w:r>
      <w:r>
        <w:t>насосов и условий</w:t>
      </w:r>
      <w:r>
        <w:rPr>
          <w:spacing w:val="1"/>
        </w:rPr>
        <w:t xml:space="preserve"> </w:t>
      </w:r>
      <w:r>
        <w:t>работы компенсирующих</w:t>
      </w:r>
      <w:r>
        <w:rPr>
          <w:spacing w:val="4"/>
        </w:rPr>
        <w:t xml:space="preserve"> </w:t>
      </w:r>
      <w:r>
        <w:t>устройств.</w:t>
      </w:r>
    </w:p>
    <w:p w:rsidR="00B36B76" w:rsidRDefault="001A0D0B">
      <w:pPr>
        <w:pStyle w:val="a3"/>
        <w:ind w:left="886" w:right="342" w:firstLine="566"/>
        <w:jc w:val="both"/>
      </w:pP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трубопровод,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отопления,</w:t>
      </w:r>
      <w:r>
        <w:rPr>
          <w:spacing w:val="70"/>
        </w:rPr>
        <w:t xml:space="preserve"> </w:t>
      </w:r>
      <w:r>
        <w:t>присоединенными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смесительные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(элеваторы,</w:t>
      </w:r>
      <w:r>
        <w:rPr>
          <w:spacing w:val="1"/>
        </w:rPr>
        <w:t xml:space="preserve"> </w:t>
      </w:r>
      <w:r>
        <w:t>смесительные</w:t>
      </w:r>
      <w:r>
        <w:rPr>
          <w:spacing w:val="1"/>
        </w:rPr>
        <w:t xml:space="preserve"> </w:t>
      </w:r>
      <w:r>
        <w:t>насосы)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spellStart"/>
      <w:r>
        <w:t>водоподогреватели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присоединенными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оборудованными</w:t>
      </w:r>
      <w:r>
        <w:rPr>
          <w:spacing w:val="1"/>
        </w:rPr>
        <w:t xml:space="preserve"> </w:t>
      </w:r>
      <w:r>
        <w:t>автоматическими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2"/>
        </w:rPr>
        <w:t xml:space="preserve"> </w:t>
      </w:r>
      <w:r>
        <w:t>температуры.</w:t>
      </w:r>
    </w:p>
    <w:p w:rsidR="00B36B76" w:rsidRDefault="001A0D0B">
      <w:pPr>
        <w:pStyle w:val="a3"/>
        <w:ind w:left="1453"/>
        <w:jc w:val="both"/>
      </w:pPr>
      <w:r>
        <w:t>На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температурных</w:t>
      </w:r>
      <w:r>
        <w:rPr>
          <w:spacing w:val="-10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отключены:</w:t>
      </w:r>
    </w:p>
    <w:p w:rsidR="00B36B76" w:rsidRDefault="00B36B76">
      <w:pPr>
        <w:jc w:val="both"/>
        <w:sectPr w:rsidR="00B36B76">
          <w:pgSz w:w="11900" w:h="16840"/>
          <w:pgMar w:top="820" w:right="160" w:bottom="900" w:left="160" w:header="74" w:footer="635" w:gutter="0"/>
          <w:cols w:space="720"/>
        </w:sectPr>
      </w:pPr>
    </w:p>
    <w:p w:rsidR="00B36B76" w:rsidRDefault="001A0D0B">
      <w:pPr>
        <w:pStyle w:val="a4"/>
        <w:numPr>
          <w:ilvl w:val="3"/>
          <w:numId w:val="24"/>
        </w:numPr>
        <w:tabs>
          <w:tab w:val="left" w:pos="1813"/>
          <w:tab w:val="left" w:pos="1814"/>
        </w:tabs>
        <w:spacing w:line="340" w:lineRule="exact"/>
        <w:rPr>
          <w:sz w:val="28"/>
        </w:rPr>
      </w:pPr>
      <w:r>
        <w:rPr>
          <w:sz w:val="28"/>
        </w:rPr>
        <w:lastRenderedPageBreak/>
        <w:t>отопительные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лечебных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учреждений;</w:t>
      </w:r>
    </w:p>
    <w:p w:rsidR="00B36B76" w:rsidRDefault="001A0D0B">
      <w:pPr>
        <w:pStyle w:val="a4"/>
        <w:numPr>
          <w:ilvl w:val="3"/>
          <w:numId w:val="24"/>
        </w:numPr>
        <w:tabs>
          <w:tab w:val="left" w:pos="1813"/>
          <w:tab w:val="left" w:pos="1814"/>
        </w:tabs>
        <w:spacing w:line="256" w:lineRule="auto"/>
        <w:ind w:right="337"/>
        <w:rPr>
          <w:sz w:val="28"/>
        </w:rPr>
      </w:pPr>
      <w:r>
        <w:rPr>
          <w:w w:val="95"/>
          <w:sz w:val="28"/>
        </w:rPr>
        <w:t>неавтоматизированные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системы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горячего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водоснабжения,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присоединенные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закрытой схеме;</w:t>
      </w:r>
    </w:p>
    <w:p w:rsidR="00B36B76" w:rsidRDefault="001A0D0B">
      <w:pPr>
        <w:pStyle w:val="a4"/>
        <w:numPr>
          <w:ilvl w:val="3"/>
          <w:numId w:val="24"/>
        </w:numPr>
        <w:tabs>
          <w:tab w:val="left" w:pos="1813"/>
          <w:tab w:val="left" w:pos="1814"/>
        </w:tabs>
        <w:spacing w:line="317" w:lineRule="exact"/>
        <w:rPr>
          <w:sz w:val="28"/>
        </w:rPr>
      </w:pP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9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присоединенные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10"/>
          <w:sz w:val="28"/>
        </w:rPr>
        <w:t xml:space="preserve"> </w:t>
      </w:r>
      <w:r>
        <w:rPr>
          <w:sz w:val="28"/>
        </w:rPr>
        <w:t>схеме;</w:t>
      </w:r>
    </w:p>
    <w:p w:rsidR="00B36B76" w:rsidRDefault="001A0D0B">
      <w:pPr>
        <w:pStyle w:val="a4"/>
        <w:numPr>
          <w:ilvl w:val="3"/>
          <w:numId w:val="24"/>
        </w:numPr>
        <w:tabs>
          <w:tab w:val="left" w:pos="1813"/>
          <w:tab w:val="left" w:pos="1814"/>
        </w:tabs>
        <w:spacing w:line="252" w:lineRule="auto"/>
        <w:ind w:right="337"/>
        <w:rPr>
          <w:sz w:val="28"/>
        </w:rPr>
      </w:pPr>
      <w:proofErr w:type="gramStart"/>
      <w:r>
        <w:rPr>
          <w:sz w:val="28"/>
        </w:rPr>
        <w:t>системы</w:t>
      </w:r>
      <w:r>
        <w:rPr>
          <w:spacing w:val="20"/>
          <w:sz w:val="28"/>
        </w:rPr>
        <w:t xml:space="preserve"> </w:t>
      </w:r>
      <w:r>
        <w:rPr>
          <w:sz w:val="28"/>
        </w:rPr>
        <w:t>отопления,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присоединенные</w:t>
      </w:r>
      <w:r>
        <w:rPr>
          <w:spacing w:val="17"/>
          <w:sz w:val="28"/>
        </w:rPr>
        <w:t xml:space="preserve"> </w:t>
      </w:r>
      <w:r>
        <w:rPr>
          <w:sz w:val="28"/>
        </w:rPr>
        <w:t>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элеваторы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заниженными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расчетными коэффициентами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смещения;</w:t>
      </w:r>
      <w:proofErr w:type="gramEnd"/>
    </w:p>
    <w:p w:rsidR="00B36B76" w:rsidRDefault="001A0D0B">
      <w:pPr>
        <w:pStyle w:val="a4"/>
        <w:numPr>
          <w:ilvl w:val="3"/>
          <w:numId w:val="24"/>
        </w:numPr>
        <w:tabs>
          <w:tab w:val="left" w:pos="1813"/>
          <w:tab w:val="left" w:pos="1814"/>
        </w:tabs>
        <w:spacing w:line="331" w:lineRule="exact"/>
        <w:rPr>
          <w:sz w:val="28"/>
        </w:rPr>
      </w:pPr>
      <w:r>
        <w:rPr>
          <w:sz w:val="28"/>
        </w:rPr>
        <w:t>отопительные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схемой</w:t>
      </w:r>
      <w:r>
        <w:rPr>
          <w:spacing w:val="-9"/>
          <w:sz w:val="28"/>
        </w:rPr>
        <w:t xml:space="preserve"> </w:t>
      </w:r>
      <w:r>
        <w:rPr>
          <w:sz w:val="28"/>
        </w:rPr>
        <w:t>присоединения;</w:t>
      </w:r>
    </w:p>
    <w:p w:rsidR="00B36B76" w:rsidRDefault="001A0D0B">
      <w:pPr>
        <w:pStyle w:val="a4"/>
        <w:numPr>
          <w:ilvl w:val="3"/>
          <w:numId w:val="24"/>
        </w:numPr>
        <w:tabs>
          <w:tab w:val="left" w:pos="1813"/>
          <w:tab w:val="left" w:pos="1814"/>
        </w:tabs>
        <w:spacing w:line="341" w:lineRule="exact"/>
        <w:rPr>
          <w:sz w:val="28"/>
        </w:rPr>
      </w:pPr>
      <w:r>
        <w:rPr>
          <w:sz w:val="28"/>
        </w:rPr>
        <w:t>калориферные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установки.</w:t>
      </w:r>
    </w:p>
    <w:p w:rsidR="00B36B76" w:rsidRDefault="001A0D0B">
      <w:pPr>
        <w:pStyle w:val="a3"/>
        <w:ind w:left="886" w:right="337" w:firstLine="566"/>
        <w:jc w:val="both"/>
      </w:pPr>
      <w:proofErr w:type="gramStart"/>
      <w:r>
        <w:t>Отключение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первыми со стороны тепловой сети задвижками, установленными на подающем и</w:t>
      </w:r>
      <w:r>
        <w:rPr>
          <w:spacing w:val="1"/>
        </w:rPr>
        <w:t xml:space="preserve"> </w:t>
      </w:r>
      <w:r>
        <w:t>обратном</w:t>
      </w:r>
      <w:r>
        <w:rPr>
          <w:spacing w:val="41"/>
        </w:rPr>
        <w:t xml:space="preserve"> </w:t>
      </w:r>
      <w:r>
        <w:t>трубопроводах</w:t>
      </w:r>
      <w:r>
        <w:rPr>
          <w:spacing w:val="42"/>
        </w:rPr>
        <w:t xml:space="preserve"> </w:t>
      </w:r>
      <w:r>
        <w:t>тепловых</w:t>
      </w:r>
      <w:r>
        <w:rPr>
          <w:spacing w:val="36"/>
        </w:rPr>
        <w:t xml:space="preserve"> </w:t>
      </w:r>
      <w:r>
        <w:t>пунктов,</w:t>
      </w:r>
      <w:r>
        <w:rPr>
          <w:spacing w:val="43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случае</w:t>
      </w:r>
      <w:r>
        <w:rPr>
          <w:spacing w:val="43"/>
        </w:rPr>
        <w:t xml:space="preserve"> </w:t>
      </w:r>
      <w:proofErr w:type="spellStart"/>
      <w:r>
        <w:t>неплотности</w:t>
      </w:r>
      <w:proofErr w:type="spellEnd"/>
      <w:r>
        <w:rPr>
          <w:spacing w:val="45"/>
        </w:rPr>
        <w:t xml:space="preserve"> </w:t>
      </w:r>
      <w:r>
        <w:t>этих</w:t>
      </w:r>
      <w:r>
        <w:rPr>
          <w:spacing w:val="41"/>
        </w:rPr>
        <w:t xml:space="preserve"> </w:t>
      </w:r>
      <w:r>
        <w:t>задвижек</w:t>
      </w:r>
      <w:proofErr w:type="gramEnd"/>
    </w:p>
    <w:p w:rsidR="00B36B76" w:rsidRDefault="001A0D0B">
      <w:pPr>
        <w:pStyle w:val="a3"/>
        <w:ind w:left="886" w:right="339"/>
        <w:jc w:val="both"/>
      </w:pPr>
      <w:r>
        <w:t>-</w:t>
      </w:r>
      <w:r>
        <w:rPr>
          <w:spacing w:val="1"/>
        </w:rPr>
        <w:t xml:space="preserve"> </w:t>
      </w:r>
      <w:r>
        <w:t>задвижками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ответвлениях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пунктам.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местах,</w:t>
      </w:r>
      <w:r>
        <w:rPr>
          <w:spacing w:val="70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задвижки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отключения,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заглушки.</w:t>
      </w:r>
    </w:p>
    <w:p w:rsidR="00B36B76" w:rsidRDefault="001A0D0B">
      <w:pPr>
        <w:pStyle w:val="a3"/>
        <w:ind w:left="886" w:right="343" w:firstLine="566"/>
        <w:jc w:val="both"/>
      </w:pPr>
      <w:r>
        <w:t>Испытания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 один раз в пять лет на магистралях, характерных для данной 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строительно-изоляционных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сроку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67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нормирования</w:t>
      </w:r>
      <w:r>
        <w:rPr>
          <w:spacing w:val="-67"/>
        </w:rPr>
        <w:t xml:space="preserve"> </w:t>
      </w:r>
      <w:r>
        <w:t>эксплуатационных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тепловых</w:t>
      </w:r>
      <w:r w:rsidR="00647379">
        <w:t xml:space="preserve"> </w:t>
      </w:r>
      <w:r>
        <w:t>сетей.</w:t>
      </w:r>
      <w:r>
        <w:rPr>
          <w:spacing w:val="-4"/>
        </w:rPr>
        <w:t xml:space="preserve"> </w:t>
      </w:r>
      <w:r>
        <w:t>График</w:t>
      </w:r>
      <w:r>
        <w:rPr>
          <w:spacing w:val="-7"/>
        </w:rPr>
        <w:t xml:space="preserve"> </w:t>
      </w:r>
      <w:r>
        <w:t>испытаний</w:t>
      </w:r>
      <w:r>
        <w:rPr>
          <w:spacing w:val="-8"/>
        </w:rPr>
        <w:t xml:space="preserve"> </w:t>
      </w:r>
      <w:r>
        <w:t>утверждается</w:t>
      </w:r>
      <w:r>
        <w:rPr>
          <w:spacing w:val="-6"/>
        </w:rPr>
        <w:t xml:space="preserve"> </w:t>
      </w:r>
      <w:r>
        <w:t>техническим</w:t>
      </w:r>
      <w:r>
        <w:rPr>
          <w:spacing w:val="-5"/>
        </w:rPr>
        <w:t xml:space="preserve"> </w:t>
      </w:r>
      <w:r>
        <w:t>руководителем</w:t>
      </w:r>
      <w:r>
        <w:rPr>
          <w:spacing w:val="-4"/>
        </w:rPr>
        <w:t xml:space="preserve"> </w:t>
      </w:r>
      <w:r>
        <w:t>ОЭТС.</w:t>
      </w:r>
    </w:p>
    <w:p w:rsidR="00B36B76" w:rsidRDefault="001A0D0B">
      <w:pPr>
        <w:pStyle w:val="a3"/>
        <w:ind w:left="886" w:right="340" w:firstLine="566"/>
        <w:jc w:val="both"/>
      </w:pPr>
      <w:r>
        <w:t>Испытания по определению гидравлических потерь в водяных тепловых сетях</w:t>
      </w:r>
      <w:r>
        <w:rPr>
          <w:spacing w:val="1"/>
        </w:rPr>
        <w:t xml:space="preserve"> </w:t>
      </w:r>
      <w:r>
        <w:t>должны проводиться один раз в пять лет на магистралях, характерных для данной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эксплуатационных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режимов, а также оценки состояния внутренней поверхности трубопроводов. График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2"/>
        </w:rPr>
        <w:t xml:space="preserve"> </w:t>
      </w:r>
      <w:r>
        <w:t>техническим</w:t>
      </w:r>
      <w:r>
        <w:rPr>
          <w:spacing w:val="6"/>
        </w:rPr>
        <w:t xml:space="preserve"> </w:t>
      </w:r>
      <w:r>
        <w:t>руководителем</w:t>
      </w:r>
      <w:r>
        <w:rPr>
          <w:spacing w:val="4"/>
        </w:rPr>
        <w:t xml:space="preserve"> </w:t>
      </w:r>
      <w:r>
        <w:t>ОЭТС.</w:t>
      </w:r>
    </w:p>
    <w:p w:rsidR="00B36B76" w:rsidRDefault="001A0D0B">
      <w:pPr>
        <w:pStyle w:val="a3"/>
        <w:spacing w:line="242" w:lineRule="auto"/>
        <w:ind w:left="886" w:right="344" w:firstLine="566"/>
        <w:jc w:val="both"/>
      </w:pPr>
      <w:r>
        <w:t>Испытания тепловых сетей на тепловые и гидравлические потери</w:t>
      </w:r>
      <w:r>
        <w:rPr>
          <w:spacing w:val="70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отключенных</w:t>
      </w:r>
      <w:r>
        <w:rPr>
          <w:spacing w:val="-3"/>
        </w:rPr>
        <w:t xml:space="preserve"> </w:t>
      </w:r>
      <w:r>
        <w:t>ответвлениях</w:t>
      </w:r>
      <w:r>
        <w:rPr>
          <w:spacing w:val="-4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пунктах</w:t>
      </w:r>
      <w:r>
        <w:rPr>
          <w:spacing w:val="-5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теплопотребления.</w:t>
      </w:r>
    </w:p>
    <w:p w:rsidR="00B36B76" w:rsidRDefault="001A0D0B">
      <w:pPr>
        <w:pStyle w:val="a3"/>
        <w:ind w:left="886" w:right="347" w:firstLine="566"/>
        <w:jc w:val="both"/>
      </w:pPr>
      <w:r>
        <w:t>При проведении любых испытаний абоненты за три дня до начала испытаний</w:t>
      </w:r>
      <w:r>
        <w:rPr>
          <w:spacing w:val="1"/>
        </w:rPr>
        <w:t xml:space="preserve"> </w:t>
      </w:r>
      <w:r>
        <w:t>должны быть предупреждены о времени проведения испытаний и сроке отключения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2"/>
        </w:rPr>
        <w:t xml:space="preserve"> </w:t>
      </w:r>
      <w:r>
        <w:t>вручается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расписку</w:t>
      </w:r>
      <w:r>
        <w:rPr>
          <w:spacing w:val="-4"/>
        </w:rPr>
        <w:t xml:space="preserve"> </w:t>
      </w:r>
      <w:r>
        <w:t>ответственному</w:t>
      </w:r>
      <w:r>
        <w:rPr>
          <w:spacing w:val="-7"/>
        </w:rPr>
        <w:t xml:space="preserve"> </w:t>
      </w:r>
      <w:r>
        <w:t>лицу</w:t>
      </w:r>
      <w:r>
        <w:rPr>
          <w:spacing w:val="-10"/>
        </w:rPr>
        <w:t xml:space="preserve"> </w:t>
      </w:r>
      <w:r>
        <w:t>потребителя.</w:t>
      </w:r>
    </w:p>
    <w:p w:rsidR="00B36B76" w:rsidRDefault="00B36B76">
      <w:pPr>
        <w:pStyle w:val="a3"/>
        <w:spacing w:before="2"/>
      </w:pPr>
    </w:p>
    <w:p w:rsidR="00B36B76" w:rsidRDefault="001A0D0B">
      <w:pPr>
        <w:pStyle w:val="Heading1"/>
        <w:numPr>
          <w:ilvl w:val="2"/>
          <w:numId w:val="24"/>
        </w:numPr>
        <w:tabs>
          <w:tab w:val="left" w:pos="2558"/>
        </w:tabs>
        <w:spacing w:before="1"/>
        <w:ind w:left="1818" w:right="1142" w:hanging="135"/>
        <w:jc w:val="left"/>
      </w:pPr>
      <w:bookmarkStart w:id="90" w:name="1.3.10._Предписания_надзорных_органов_по"/>
      <w:bookmarkEnd w:id="90"/>
      <w:r>
        <w:t>Предписания</w:t>
      </w:r>
      <w:r>
        <w:rPr>
          <w:spacing w:val="-6"/>
        </w:rPr>
        <w:t xml:space="preserve"> </w:t>
      </w:r>
      <w:r>
        <w:t>надзорных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запрещению</w:t>
      </w:r>
      <w:r>
        <w:rPr>
          <w:spacing w:val="-5"/>
        </w:rPr>
        <w:t xml:space="preserve"> </w:t>
      </w:r>
      <w:r>
        <w:t>дальнейшей</w:t>
      </w:r>
      <w:r>
        <w:rPr>
          <w:spacing w:val="-67"/>
        </w:rPr>
        <w:t xml:space="preserve"> </w:t>
      </w:r>
      <w:r>
        <w:t>эксплуатации</w:t>
      </w:r>
      <w:r w:rsidR="00647379">
        <w:t xml:space="preserve"> </w:t>
      </w:r>
      <w:r>
        <w:t>участков</w:t>
      </w:r>
      <w:r>
        <w:rPr>
          <w:spacing w:val="-3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исполнения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9" w:firstLine="566"/>
        <w:jc w:val="both"/>
      </w:pPr>
      <w:r>
        <w:t>Предписания</w:t>
      </w:r>
      <w:r>
        <w:rPr>
          <w:spacing w:val="1"/>
        </w:rPr>
        <w:t xml:space="preserve"> </w:t>
      </w:r>
      <w:r>
        <w:t>надзорных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участков тепловой</w:t>
      </w:r>
      <w:r>
        <w:rPr>
          <w:spacing w:val="3"/>
        </w:rPr>
        <w:t xml:space="preserve"> </w:t>
      </w:r>
      <w:r>
        <w:t>сети отсутствуют.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2"/>
          <w:numId w:val="24"/>
        </w:numPr>
        <w:tabs>
          <w:tab w:val="left" w:pos="2419"/>
        </w:tabs>
        <w:spacing w:line="242" w:lineRule="auto"/>
        <w:ind w:left="1218" w:right="690" w:firstLine="326"/>
        <w:jc w:val="left"/>
      </w:pPr>
      <w:bookmarkStart w:id="91" w:name="1.3.11._Описание_типов_присоединений_теп"/>
      <w:bookmarkEnd w:id="91"/>
      <w:r>
        <w:t xml:space="preserve">Описание типов присоединений </w:t>
      </w:r>
      <w:proofErr w:type="spellStart"/>
      <w:r>
        <w:t>теплопотребляющих</w:t>
      </w:r>
      <w:proofErr w:type="spellEnd"/>
      <w:r>
        <w:t xml:space="preserve"> установок</w:t>
      </w:r>
      <w:r>
        <w:rPr>
          <w:spacing w:val="1"/>
        </w:rPr>
        <w:t xml:space="preserve"> </w:t>
      </w:r>
      <w:r>
        <w:t>потребителей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тепловым</w:t>
      </w:r>
      <w:r>
        <w:rPr>
          <w:spacing w:val="-5"/>
        </w:rPr>
        <w:t xml:space="preserve"> </w:t>
      </w:r>
      <w:r>
        <w:t>сетям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выделением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распространенных,</w:t>
      </w:r>
    </w:p>
    <w:p w:rsidR="00B36B76" w:rsidRDefault="001A0D0B">
      <w:pPr>
        <w:ind w:left="4632" w:right="473" w:hanging="3607"/>
        <w:rPr>
          <w:b/>
          <w:sz w:val="28"/>
        </w:rPr>
      </w:pPr>
      <w:proofErr w:type="gramStart"/>
      <w:r>
        <w:rPr>
          <w:b/>
          <w:sz w:val="28"/>
        </w:rPr>
        <w:t>определяющих</w:t>
      </w:r>
      <w:proofErr w:type="gramEnd"/>
      <w:r>
        <w:rPr>
          <w:b/>
          <w:sz w:val="28"/>
        </w:rPr>
        <w:t xml:space="preserve"> выбор и обоснование графика регулирования отпуска</w:t>
      </w:r>
      <w:r w:rsidR="00647379">
        <w:rPr>
          <w:b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энергии потребителям</w:t>
      </w:r>
    </w:p>
    <w:p w:rsidR="00B36B76" w:rsidRDefault="00B36B76">
      <w:pPr>
        <w:pStyle w:val="a3"/>
        <w:spacing w:before="11"/>
        <w:rPr>
          <w:b/>
          <w:sz w:val="26"/>
        </w:rPr>
      </w:pPr>
    </w:p>
    <w:p w:rsidR="00B36B76" w:rsidRDefault="001A0D0B">
      <w:pPr>
        <w:pStyle w:val="a3"/>
        <w:ind w:left="886" w:right="339" w:firstLine="566"/>
        <w:jc w:val="both"/>
      </w:pPr>
      <w:r>
        <w:t>Присоединение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"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сети"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тепловым</w:t>
      </w:r>
      <w:r>
        <w:rPr>
          <w:spacing w:val="50"/>
        </w:rPr>
        <w:t xml:space="preserve"> </w:t>
      </w:r>
      <w:r>
        <w:t>сетям</w:t>
      </w:r>
      <w:r>
        <w:rPr>
          <w:spacing w:val="50"/>
        </w:rPr>
        <w:t xml:space="preserve"> </w:t>
      </w:r>
      <w:r>
        <w:t>осуществляется</w:t>
      </w:r>
      <w:r>
        <w:rPr>
          <w:spacing w:val="52"/>
        </w:rPr>
        <w:t xml:space="preserve"> </w:t>
      </w:r>
      <w:r>
        <w:t>непосредственным</w:t>
      </w:r>
      <w:r>
        <w:rPr>
          <w:spacing w:val="52"/>
        </w:rPr>
        <w:t xml:space="preserve"> </w:t>
      </w:r>
      <w:r>
        <w:t>присоединением</w:t>
      </w:r>
      <w:r>
        <w:rPr>
          <w:spacing w:val="52"/>
        </w:rPr>
        <w:t xml:space="preserve"> </w:t>
      </w:r>
      <w:r>
        <w:t>системы</w:t>
      </w:r>
    </w:p>
    <w:p w:rsidR="00B36B76" w:rsidRDefault="00B36B76">
      <w:pPr>
        <w:jc w:val="both"/>
        <w:sectPr w:rsidR="00B36B76">
          <w:pgSz w:w="11900" w:h="16840"/>
          <w:pgMar w:top="800" w:right="160" w:bottom="900" w:left="160" w:header="74" w:footer="635" w:gutter="0"/>
          <w:cols w:space="720"/>
        </w:sectPr>
      </w:pPr>
    </w:p>
    <w:p w:rsidR="00B36B76" w:rsidRDefault="001A0D0B">
      <w:pPr>
        <w:pStyle w:val="a3"/>
        <w:spacing w:line="309" w:lineRule="exact"/>
        <w:ind w:left="886"/>
      </w:pPr>
      <w:r>
        <w:lastRenderedPageBreak/>
        <w:t>отопления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сети.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2"/>
          <w:numId w:val="24"/>
        </w:numPr>
        <w:tabs>
          <w:tab w:val="left" w:pos="1915"/>
        </w:tabs>
        <w:spacing w:before="1"/>
        <w:ind w:left="1002" w:right="461" w:firstLine="38"/>
        <w:jc w:val="left"/>
      </w:pPr>
      <w:bookmarkStart w:id="92" w:name="1.3.12._Анализ_работы_диспетчерских_служ"/>
      <w:bookmarkEnd w:id="92"/>
      <w:r>
        <w:t>Анализ работы диспетчерских служб теплоснабжающих (</w:t>
      </w:r>
      <w:proofErr w:type="spellStart"/>
      <w:r>
        <w:t>теплосетевых</w:t>
      </w:r>
      <w:proofErr w:type="spellEnd"/>
      <w:r>
        <w:t>)</w:t>
      </w:r>
      <w:r>
        <w:rPr>
          <w:spacing w:val="-67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автоматизации,</w:t>
      </w:r>
      <w:r>
        <w:rPr>
          <w:spacing w:val="-1"/>
        </w:rPr>
        <w:t xml:space="preserve"> </w:t>
      </w:r>
      <w:r>
        <w:t>телемеханизации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связи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2" w:firstLine="566"/>
        <w:jc w:val="both"/>
      </w:pPr>
      <w:r>
        <w:t>Согласно «Типовой инструкции по технической эксплуатации тепловых сетей</w:t>
      </w:r>
      <w:r>
        <w:rPr>
          <w:spacing w:val="1"/>
        </w:rPr>
        <w:t xml:space="preserve"> </w:t>
      </w:r>
      <w:r>
        <w:t>систем коммунального теплоснабжения» МДК 4-02.2001 должно быть обеспечено</w:t>
      </w:r>
      <w:r>
        <w:rPr>
          <w:spacing w:val="1"/>
        </w:rPr>
        <w:t xml:space="preserve"> </w:t>
      </w:r>
      <w:r>
        <w:t>круглосуточное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</w:p>
    <w:p w:rsidR="00B36B76" w:rsidRDefault="001A0D0B">
      <w:pPr>
        <w:pStyle w:val="a4"/>
        <w:numPr>
          <w:ilvl w:val="0"/>
          <w:numId w:val="23"/>
        </w:numPr>
        <w:tabs>
          <w:tab w:val="left" w:pos="1760"/>
          <w:tab w:val="left" w:pos="1761"/>
        </w:tabs>
        <w:spacing w:before="8"/>
        <w:ind w:left="1760"/>
        <w:rPr>
          <w:sz w:val="28"/>
        </w:rPr>
      </w:pPr>
      <w:r>
        <w:rPr>
          <w:sz w:val="28"/>
        </w:rPr>
        <w:t>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B36B76" w:rsidRDefault="001A0D0B">
      <w:pPr>
        <w:pStyle w:val="a4"/>
        <w:numPr>
          <w:ilvl w:val="0"/>
          <w:numId w:val="23"/>
        </w:numPr>
        <w:tabs>
          <w:tab w:val="left" w:pos="1760"/>
          <w:tab w:val="left" w:pos="1761"/>
        </w:tabs>
        <w:spacing w:line="322" w:lineRule="exact"/>
        <w:ind w:left="1760"/>
        <w:rPr>
          <w:sz w:val="28"/>
        </w:rPr>
      </w:pPr>
      <w:r>
        <w:rPr>
          <w:sz w:val="28"/>
        </w:rPr>
        <w:t>производство</w:t>
      </w:r>
      <w:r>
        <w:rPr>
          <w:spacing w:val="-9"/>
          <w:sz w:val="28"/>
        </w:rPr>
        <w:t xml:space="preserve"> </w:t>
      </w:r>
      <w:r>
        <w:rPr>
          <w:sz w:val="28"/>
        </w:rPr>
        <w:t>переключений,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пусков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остановов;</w:t>
      </w:r>
    </w:p>
    <w:p w:rsidR="00B36B76" w:rsidRDefault="001A0D0B">
      <w:pPr>
        <w:pStyle w:val="a4"/>
        <w:numPr>
          <w:ilvl w:val="0"/>
          <w:numId w:val="23"/>
        </w:numPr>
        <w:tabs>
          <w:tab w:val="left" w:pos="1760"/>
          <w:tab w:val="left" w:pos="1761"/>
        </w:tabs>
        <w:spacing w:line="319" w:lineRule="exact"/>
        <w:ind w:left="1760"/>
        <w:rPr>
          <w:sz w:val="28"/>
        </w:rPr>
      </w:pPr>
      <w:r>
        <w:rPr>
          <w:sz w:val="28"/>
        </w:rPr>
        <w:t>локализация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аварий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B36B76" w:rsidRDefault="001A0D0B">
      <w:pPr>
        <w:pStyle w:val="a4"/>
        <w:numPr>
          <w:ilvl w:val="0"/>
          <w:numId w:val="23"/>
        </w:numPr>
        <w:tabs>
          <w:tab w:val="left" w:pos="1760"/>
          <w:tab w:val="left" w:pos="1761"/>
        </w:tabs>
        <w:spacing w:line="319" w:lineRule="exact"/>
        <w:ind w:left="1760"/>
        <w:rPr>
          <w:sz w:val="28"/>
        </w:rPr>
      </w:pPr>
      <w:r>
        <w:rPr>
          <w:sz w:val="28"/>
        </w:rPr>
        <w:t>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производству</w:t>
      </w:r>
      <w:r>
        <w:rPr>
          <w:spacing w:val="-10"/>
          <w:sz w:val="28"/>
        </w:rPr>
        <w:t xml:space="preserve"> </w:t>
      </w:r>
      <w:r>
        <w:rPr>
          <w:sz w:val="28"/>
        </w:rPr>
        <w:t>ремонтных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работ;</w:t>
      </w:r>
    </w:p>
    <w:p w:rsidR="00B36B76" w:rsidRDefault="001A0D0B">
      <w:pPr>
        <w:pStyle w:val="a4"/>
        <w:numPr>
          <w:ilvl w:val="0"/>
          <w:numId w:val="23"/>
        </w:numPr>
        <w:tabs>
          <w:tab w:val="left" w:pos="1737"/>
        </w:tabs>
        <w:ind w:right="593" w:hanging="284"/>
        <w:rPr>
          <w:sz w:val="28"/>
        </w:rPr>
      </w:pPr>
      <w:r>
        <w:rPr>
          <w:sz w:val="28"/>
        </w:rPr>
        <w:t>выполнение</w:t>
      </w:r>
      <w:r>
        <w:rPr>
          <w:spacing w:val="42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44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отключений</w:t>
      </w:r>
      <w:r>
        <w:rPr>
          <w:spacing w:val="47"/>
          <w:sz w:val="28"/>
        </w:rPr>
        <w:t xml:space="preserve"> </w:t>
      </w:r>
      <w:r>
        <w:rPr>
          <w:sz w:val="28"/>
        </w:rPr>
        <w:t>потребителей,</w:t>
      </w:r>
      <w:r>
        <w:rPr>
          <w:spacing w:val="45"/>
          <w:sz w:val="28"/>
        </w:rPr>
        <w:t xml:space="preserve"> </w:t>
      </w:r>
      <w:r>
        <w:rPr>
          <w:sz w:val="28"/>
        </w:rPr>
        <w:t>вводимого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5"/>
          <w:sz w:val="28"/>
        </w:rPr>
        <w:t xml:space="preserve"> </w:t>
      </w:r>
      <w:r>
        <w:rPr>
          <w:sz w:val="28"/>
        </w:rPr>
        <w:t>порядке.</w:t>
      </w:r>
    </w:p>
    <w:p w:rsidR="00B36B76" w:rsidRDefault="001A0D0B">
      <w:pPr>
        <w:pStyle w:val="a3"/>
        <w:ind w:left="886" w:right="341" w:firstLine="566"/>
        <w:jc w:val="both"/>
      </w:pPr>
      <w:r>
        <w:t>Диспетчерская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телефонной связью, принимает сигналы об утечках и авариях на сетях от жильцов 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персонала.</w:t>
      </w:r>
      <w:r>
        <w:rPr>
          <w:spacing w:val="71"/>
        </w:rPr>
        <w:t xml:space="preserve"> </w:t>
      </w:r>
      <w:r>
        <w:t>Своевременно</w:t>
      </w:r>
      <w:r>
        <w:rPr>
          <w:spacing w:val="71"/>
        </w:rPr>
        <w:t xml:space="preserve"> </w:t>
      </w:r>
      <w:r>
        <w:t>производится</w:t>
      </w:r>
      <w:r>
        <w:rPr>
          <w:spacing w:val="7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магистральных, распределительных и внутриквартальных тепловых сетях (в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ограничению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услугам</w:t>
      </w:r>
      <w:r>
        <w:rPr>
          <w:spacing w:val="1"/>
        </w:rPr>
        <w:t xml:space="preserve"> </w:t>
      </w:r>
      <w:r>
        <w:t>теплоснабжения)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управляющими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потребителей,</w:t>
      </w:r>
      <w:r>
        <w:rPr>
          <w:spacing w:val="-67"/>
        </w:rPr>
        <w:t xml:space="preserve"> </w:t>
      </w:r>
      <w:r>
        <w:t>попадающих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отключения,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извещение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персонал</w:t>
      </w:r>
      <w:r>
        <w:rPr>
          <w:spacing w:val="8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диспетчерской</w:t>
      </w:r>
      <w:r>
        <w:rPr>
          <w:spacing w:val="-1"/>
        </w:rPr>
        <w:t xml:space="preserve"> </w:t>
      </w:r>
      <w:r>
        <w:t>службы.</w:t>
      </w:r>
    </w:p>
    <w:p w:rsidR="00B36B76" w:rsidRDefault="00B36B76">
      <w:pPr>
        <w:pStyle w:val="a3"/>
        <w:spacing w:before="10"/>
      </w:pPr>
    </w:p>
    <w:p w:rsidR="00B36B76" w:rsidRDefault="001A0D0B">
      <w:pPr>
        <w:pStyle w:val="Heading1"/>
        <w:numPr>
          <w:ilvl w:val="2"/>
          <w:numId w:val="24"/>
        </w:numPr>
        <w:tabs>
          <w:tab w:val="left" w:pos="2251"/>
        </w:tabs>
        <w:ind w:left="4334" w:right="828" w:hanging="2959"/>
        <w:jc w:val="left"/>
      </w:pPr>
      <w:bookmarkStart w:id="93" w:name="1.3.13._Уровень_автоматизации_и_обслужив"/>
      <w:bookmarkEnd w:id="93"/>
      <w:r>
        <w:t>Уровень</w:t>
      </w:r>
      <w:r>
        <w:rPr>
          <w:spacing w:val="31"/>
        </w:rPr>
        <w:t xml:space="preserve"> </w:t>
      </w:r>
      <w:r>
        <w:t>автоматизации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обслуживания</w:t>
      </w:r>
      <w:r>
        <w:rPr>
          <w:spacing w:val="39"/>
        </w:rPr>
        <w:t xml:space="preserve"> </w:t>
      </w:r>
      <w:r>
        <w:t>центральных</w:t>
      </w:r>
      <w:r>
        <w:rPr>
          <w:spacing w:val="36"/>
        </w:rPr>
        <w:t xml:space="preserve"> </w:t>
      </w:r>
      <w:r>
        <w:t>тепловых</w:t>
      </w:r>
      <w:r>
        <w:rPr>
          <w:spacing w:val="-67"/>
        </w:rPr>
        <w:t xml:space="preserve"> </w:t>
      </w:r>
      <w:r>
        <w:t>пунктов,</w:t>
      </w:r>
      <w:r w:rsidR="00647379">
        <w:t xml:space="preserve"> </w:t>
      </w:r>
      <w:r>
        <w:t>насосных</w:t>
      </w:r>
      <w:r>
        <w:rPr>
          <w:spacing w:val="-3"/>
        </w:rPr>
        <w:t xml:space="preserve"> </w:t>
      </w:r>
      <w:r>
        <w:t>станций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right="339" w:firstLine="566"/>
        <w:jc w:val="both"/>
      </w:pP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пункты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установлены.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Heading1"/>
        <w:numPr>
          <w:ilvl w:val="2"/>
          <w:numId w:val="24"/>
        </w:numPr>
        <w:tabs>
          <w:tab w:val="left" w:pos="1987"/>
        </w:tabs>
        <w:ind w:left="1986" w:hanging="947"/>
        <w:jc w:val="left"/>
      </w:pPr>
      <w:bookmarkStart w:id="94" w:name="1.3.14._Сведения_о_наличии_защиты_теплов"/>
      <w:bookmarkEnd w:id="94"/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наличии</w:t>
      </w:r>
      <w:r>
        <w:rPr>
          <w:spacing w:val="-8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превышения</w:t>
      </w:r>
      <w:r>
        <w:rPr>
          <w:spacing w:val="-8"/>
        </w:rPr>
        <w:t xml:space="preserve"> </w:t>
      </w:r>
      <w:r>
        <w:t>давления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1453"/>
      </w:pPr>
      <w:r>
        <w:t>Защита</w:t>
      </w:r>
      <w:r>
        <w:rPr>
          <w:spacing w:val="-8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превышения</w:t>
      </w:r>
      <w:r>
        <w:rPr>
          <w:spacing w:val="-8"/>
        </w:rPr>
        <w:t xml:space="preserve"> </w:t>
      </w:r>
      <w:r>
        <w:t>давления</w:t>
      </w:r>
      <w:r>
        <w:rPr>
          <w:spacing w:val="-7"/>
        </w:rPr>
        <w:t xml:space="preserve"> </w:t>
      </w:r>
      <w:r>
        <w:t>отсутствует.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Heading1"/>
        <w:numPr>
          <w:ilvl w:val="2"/>
          <w:numId w:val="24"/>
        </w:numPr>
        <w:tabs>
          <w:tab w:val="left" w:pos="2155"/>
        </w:tabs>
        <w:spacing w:before="1"/>
        <w:ind w:left="2322" w:right="738" w:hanging="1043"/>
        <w:jc w:val="left"/>
      </w:pPr>
      <w:bookmarkStart w:id="95" w:name="1.3.15._Перечень_выявленных_бесхозяйных_"/>
      <w:bookmarkEnd w:id="95"/>
      <w:r>
        <w:t>Перечень</w:t>
      </w:r>
      <w:r>
        <w:rPr>
          <w:spacing w:val="23"/>
        </w:rPr>
        <w:t xml:space="preserve"> </w:t>
      </w:r>
      <w:r>
        <w:t>выявленных</w:t>
      </w:r>
      <w:r>
        <w:rPr>
          <w:spacing w:val="24"/>
        </w:rPr>
        <w:t xml:space="preserve"> </w:t>
      </w:r>
      <w:r>
        <w:t>бесхозяйных</w:t>
      </w:r>
      <w:r>
        <w:rPr>
          <w:spacing w:val="19"/>
        </w:rPr>
        <w:t xml:space="preserve"> </w:t>
      </w:r>
      <w:r>
        <w:t>тепловых</w:t>
      </w:r>
      <w:r>
        <w:rPr>
          <w:spacing w:val="23"/>
        </w:rPr>
        <w:t xml:space="preserve"> </w:t>
      </w:r>
      <w:r>
        <w:t>сетей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обоснование</w:t>
      </w:r>
      <w:r>
        <w:rPr>
          <w:spacing w:val="-67"/>
        </w:rPr>
        <w:t xml:space="preserve"> </w:t>
      </w:r>
      <w:r>
        <w:t>выбора</w:t>
      </w:r>
      <w:r w:rsidR="00647379"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уполномоченной на их</w:t>
      </w:r>
      <w:r>
        <w:rPr>
          <w:spacing w:val="-4"/>
        </w:rPr>
        <w:t xml:space="preserve"> </w:t>
      </w:r>
      <w:r>
        <w:t>эксплуатацию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ind w:left="1266"/>
      </w:pPr>
      <w:r>
        <w:t>Бесхозные</w:t>
      </w:r>
      <w:r>
        <w:rPr>
          <w:spacing w:val="-8"/>
        </w:rPr>
        <w:t xml:space="preserve"> </w:t>
      </w:r>
      <w:r>
        <w:t>тепловые</w:t>
      </w:r>
      <w:r>
        <w:rPr>
          <w:spacing w:val="-8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отсутствуют.</w:t>
      </w:r>
    </w:p>
    <w:p w:rsidR="00B36B76" w:rsidRDefault="00B36B76">
      <w:pPr>
        <w:pStyle w:val="a3"/>
        <w:spacing w:before="3"/>
        <w:rPr>
          <w:sz w:val="29"/>
        </w:rPr>
      </w:pPr>
    </w:p>
    <w:p w:rsidR="00B36B76" w:rsidRDefault="001A0D0B">
      <w:pPr>
        <w:pStyle w:val="Heading1"/>
        <w:numPr>
          <w:ilvl w:val="1"/>
          <w:numId w:val="27"/>
        </w:numPr>
        <w:tabs>
          <w:tab w:val="left" w:pos="3254"/>
          <w:tab w:val="left" w:pos="3255"/>
        </w:tabs>
        <w:ind w:left="3254" w:hanging="794"/>
        <w:jc w:val="left"/>
      </w:pPr>
      <w:bookmarkStart w:id="96" w:name="1.4.__Зоны_действия_источников_тепловой_"/>
      <w:bookmarkEnd w:id="96"/>
      <w:r>
        <w:t>Зоны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</w:p>
    <w:p w:rsidR="00B36B76" w:rsidRDefault="00B36B76">
      <w:pPr>
        <w:pStyle w:val="a3"/>
        <w:spacing w:before="11"/>
        <w:rPr>
          <w:b/>
          <w:sz w:val="27"/>
        </w:rPr>
      </w:pPr>
    </w:p>
    <w:p w:rsidR="00B36B76" w:rsidRDefault="001A0D0B">
      <w:pPr>
        <w:ind w:left="1424" w:right="820" w:hanging="380"/>
        <w:rPr>
          <w:b/>
          <w:sz w:val="28"/>
        </w:rPr>
      </w:pPr>
      <w:r>
        <w:rPr>
          <w:b/>
          <w:sz w:val="28"/>
        </w:rPr>
        <w:t>1.4.1.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 существующих зон действия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системах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городского</w:t>
      </w:r>
    </w:p>
    <w:p w:rsidR="00B36B76" w:rsidRDefault="00B36B76">
      <w:pPr>
        <w:rPr>
          <w:sz w:val="28"/>
        </w:rPr>
        <w:sectPr w:rsidR="00B36B76">
          <w:pgSz w:w="11900" w:h="16840"/>
          <w:pgMar w:top="820" w:right="160" w:bottom="900" w:left="160" w:header="74" w:footer="635" w:gutter="0"/>
          <w:cols w:space="720"/>
        </w:sectPr>
      </w:pPr>
    </w:p>
    <w:p w:rsidR="00B36B76" w:rsidRDefault="001A0D0B">
      <w:pPr>
        <w:pStyle w:val="Heading1"/>
        <w:ind w:left="906" w:right="523"/>
        <w:jc w:val="center"/>
      </w:pPr>
      <w:r>
        <w:lastRenderedPageBreak/>
        <w:t>округа,</w:t>
      </w:r>
      <w:r>
        <w:rPr>
          <w:spacing w:val="2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котельных,</w:t>
      </w:r>
      <w:r>
        <w:rPr>
          <w:spacing w:val="7"/>
        </w:rPr>
        <w:t xml:space="preserve"> </w:t>
      </w:r>
      <w:r>
        <w:t>находящихся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 эффективного</w:t>
      </w:r>
      <w:r>
        <w:rPr>
          <w:spacing w:val="1"/>
        </w:rPr>
        <w:t xml:space="preserve"> </w:t>
      </w:r>
      <w:r>
        <w:t>радиуса теплоснабжения источников комбинированной выработки тепловой и</w:t>
      </w:r>
      <w:r>
        <w:rPr>
          <w:spacing w:val="-67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энергии</w:t>
      </w:r>
    </w:p>
    <w:p w:rsidR="00B36B76" w:rsidRDefault="00B36B76">
      <w:pPr>
        <w:pStyle w:val="a3"/>
        <w:spacing w:before="10"/>
        <w:rPr>
          <w:b/>
          <w:sz w:val="25"/>
        </w:rPr>
      </w:pPr>
    </w:p>
    <w:p w:rsidR="00B36B76" w:rsidRDefault="001A0D0B">
      <w:pPr>
        <w:pStyle w:val="a3"/>
        <w:ind w:left="886" w:right="341" w:firstLine="566"/>
        <w:jc w:val="both"/>
      </w:pPr>
      <w:r>
        <w:t>Источники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 представлено в разделе «Электронные и (или) бумажные карты</w:t>
      </w:r>
      <w:r>
        <w:rPr>
          <w:spacing w:val="1"/>
        </w:rPr>
        <w:t xml:space="preserve"> </w:t>
      </w:r>
      <w:r>
        <w:t>(схемы)</w:t>
      </w:r>
      <w:r>
        <w:rPr>
          <w:spacing w:val="-1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-5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энергии».</w:t>
      </w:r>
    </w:p>
    <w:p w:rsidR="00B36B76" w:rsidRDefault="00B36B76">
      <w:pPr>
        <w:pStyle w:val="a3"/>
        <w:spacing w:before="8"/>
        <w:rPr>
          <w:sz w:val="38"/>
        </w:rPr>
      </w:pPr>
    </w:p>
    <w:p w:rsidR="00B36B76" w:rsidRDefault="001A0D0B">
      <w:pPr>
        <w:pStyle w:val="Heading1"/>
        <w:numPr>
          <w:ilvl w:val="1"/>
          <w:numId w:val="27"/>
        </w:numPr>
        <w:tabs>
          <w:tab w:val="left" w:pos="2184"/>
        </w:tabs>
        <w:spacing w:line="242" w:lineRule="auto"/>
        <w:ind w:left="886" w:right="562" w:firstLine="730"/>
        <w:jc w:val="left"/>
      </w:pPr>
      <w:bookmarkStart w:id="97" w:name="1.5.__Тепловые_нагрузки_потребителей_теп"/>
      <w:bookmarkEnd w:id="97"/>
      <w:r>
        <w:t>Тепловые нагрузки потребителей тепловой энергии, групп</w:t>
      </w:r>
      <w:r>
        <w:rPr>
          <w:spacing w:val="1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зонах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</w:p>
    <w:p w:rsidR="00B36B76" w:rsidRDefault="00B36B76">
      <w:pPr>
        <w:pStyle w:val="a3"/>
        <w:spacing w:before="9"/>
        <w:rPr>
          <w:b/>
          <w:sz w:val="27"/>
        </w:rPr>
      </w:pPr>
    </w:p>
    <w:p w:rsidR="00B36B76" w:rsidRDefault="001A0D0B">
      <w:pPr>
        <w:pStyle w:val="a4"/>
        <w:numPr>
          <w:ilvl w:val="2"/>
          <w:numId w:val="27"/>
        </w:numPr>
        <w:tabs>
          <w:tab w:val="left" w:pos="2227"/>
          <w:tab w:val="left" w:pos="5371"/>
        </w:tabs>
        <w:ind w:right="828" w:firstLine="446"/>
        <w:jc w:val="left"/>
        <w:rPr>
          <w:b/>
          <w:sz w:val="28"/>
        </w:rPr>
      </w:pPr>
      <w:r>
        <w:rPr>
          <w:b/>
          <w:sz w:val="28"/>
        </w:rPr>
        <w:t>Значения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z w:val="28"/>
        </w:rPr>
        <w:tab/>
        <w:t>тепловой энергии в расчетных элементах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деления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расчетных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температурах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наружного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воздуха</w:t>
      </w:r>
    </w:p>
    <w:p w:rsidR="00B36B76" w:rsidRDefault="00B36B76">
      <w:pPr>
        <w:pStyle w:val="a3"/>
        <w:spacing w:before="2"/>
        <w:rPr>
          <w:b/>
          <w:sz w:val="27"/>
        </w:rPr>
      </w:pPr>
    </w:p>
    <w:p w:rsidR="00B36B76" w:rsidRDefault="001A0D0B">
      <w:pPr>
        <w:pStyle w:val="a3"/>
        <w:ind w:left="886" w:right="340" w:firstLine="566"/>
        <w:jc w:val="both"/>
      </w:pPr>
      <w:r>
        <w:t>Значения потребления тепловой энергии при расчетной температуре наружного</w:t>
      </w:r>
      <w:r>
        <w:rPr>
          <w:spacing w:val="1"/>
        </w:rPr>
        <w:t xml:space="preserve"> </w:t>
      </w:r>
      <w:r>
        <w:t>воздуха согласно СП131.13330.2012 «Строительная климатология» 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34.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Heading1"/>
        <w:ind w:left="1027" w:right="295"/>
        <w:jc w:val="center"/>
      </w:pPr>
      <w:r>
        <w:t>Значения</w:t>
      </w:r>
      <w:r>
        <w:rPr>
          <w:spacing w:val="-4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расчетной</w:t>
      </w:r>
      <w:r w:rsidR="00647379">
        <w:t xml:space="preserve"> </w:t>
      </w:r>
      <w:r>
        <w:t>температуре</w:t>
      </w:r>
    </w:p>
    <w:p w:rsidR="00B36B76" w:rsidRDefault="001A0D0B">
      <w:pPr>
        <w:spacing w:before="5"/>
        <w:ind w:left="302" w:right="295"/>
        <w:jc w:val="center"/>
        <w:rPr>
          <w:b/>
          <w:sz w:val="28"/>
        </w:rPr>
      </w:pPr>
      <w:r>
        <w:rPr>
          <w:b/>
          <w:sz w:val="28"/>
        </w:rPr>
        <w:t>наружного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воздуха</w:t>
      </w:r>
    </w:p>
    <w:p w:rsidR="00B36B76" w:rsidRDefault="001A0D0B">
      <w:pPr>
        <w:pStyle w:val="a3"/>
        <w:spacing w:after="7"/>
        <w:ind w:right="318"/>
        <w:jc w:val="right"/>
      </w:pPr>
      <w:r>
        <w:t>Таблица</w:t>
      </w:r>
      <w:r>
        <w:rPr>
          <w:spacing w:val="-1"/>
        </w:rPr>
        <w:t xml:space="preserve"> </w:t>
      </w:r>
      <w:r>
        <w:t>34</w:t>
      </w:r>
    </w:p>
    <w:tbl>
      <w:tblPr>
        <w:tblStyle w:val="TableNormal"/>
        <w:tblW w:w="0" w:type="auto"/>
        <w:tblInd w:w="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27"/>
        <w:gridCol w:w="552"/>
        <w:gridCol w:w="552"/>
        <w:gridCol w:w="552"/>
        <w:gridCol w:w="442"/>
        <w:gridCol w:w="466"/>
        <w:gridCol w:w="500"/>
        <w:gridCol w:w="490"/>
        <w:gridCol w:w="408"/>
        <w:gridCol w:w="423"/>
        <w:gridCol w:w="442"/>
        <w:gridCol w:w="553"/>
        <w:gridCol w:w="548"/>
        <w:gridCol w:w="664"/>
      </w:tblGrid>
      <w:tr w:rsidR="00B36B76">
        <w:trPr>
          <w:trHeight w:val="244"/>
        </w:trPr>
        <w:tc>
          <w:tcPr>
            <w:tcW w:w="382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1406" w:right="1392"/>
              <w:jc w:val="center"/>
            </w:pPr>
            <w:r>
              <w:t>Котельная</w:t>
            </w:r>
          </w:p>
        </w:tc>
        <w:tc>
          <w:tcPr>
            <w:tcW w:w="6592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 w:rsidR="00B36B76" w:rsidRDefault="001A0D0B">
            <w:pPr>
              <w:pStyle w:val="TableParagraph"/>
              <w:spacing w:line="224" w:lineRule="exact"/>
              <w:ind w:left="1512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2"/>
              </w:rPr>
              <w:t xml:space="preserve"> </w:t>
            </w:r>
            <w:r>
              <w:t>энергии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сеть,</w:t>
            </w:r>
            <w:r>
              <w:rPr>
                <w:spacing w:val="-3"/>
              </w:rPr>
              <w:t xml:space="preserve"> </w:t>
            </w:r>
            <w:r>
              <w:t>Гкал</w:t>
            </w:r>
          </w:p>
        </w:tc>
      </w:tr>
      <w:tr w:rsidR="00B36B76">
        <w:trPr>
          <w:trHeight w:val="263"/>
        </w:trPr>
        <w:tc>
          <w:tcPr>
            <w:tcW w:w="382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43" w:lineRule="exact"/>
              <w:ind w:left="22"/>
              <w:jc w:val="center"/>
            </w:pPr>
            <w:proofErr w:type="spellStart"/>
            <w:proofErr w:type="gramStart"/>
            <w:r>
              <w:t>Янв</w:t>
            </w:r>
            <w:proofErr w:type="spellEnd"/>
            <w:proofErr w:type="gramEnd"/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43" w:lineRule="exact"/>
              <w:ind w:left="86"/>
            </w:pPr>
            <w:proofErr w:type="spellStart"/>
            <w:r>
              <w:t>Фев</w:t>
            </w:r>
            <w:proofErr w:type="spellEnd"/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43" w:lineRule="exact"/>
              <w:ind w:left="77"/>
            </w:pPr>
            <w:proofErr w:type="spellStart"/>
            <w:r>
              <w:t>Мар</w:t>
            </w:r>
            <w:proofErr w:type="spellEnd"/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43" w:lineRule="exact"/>
              <w:ind w:left="9"/>
              <w:jc w:val="center"/>
            </w:pPr>
            <w:proofErr w:type="spellStart"/>
            <w:proofErr w:type="gramStart"/>
            <w:r>
              <w:t>Апр</w:t>
            </w:r>
            <w:proofErr w:type="spellEnd"/>
            <w:proofErr w:type="gramEnd"/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43" w:lineRule="exact"/>
              <w:ind w:left="29"/>
            </w:pPr>
            <w:r>
              <w:t>Май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43" w:lineRule="exact"/>
              <w:ind w:left="8" w:right="1"/>
              <w:jc w:val="center"/>
            </w:pPr>
            <w:proofErr w:type="spellStart"/>
            <w:r>
              <w:t>Июн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43" w:lineRule="exact"/>
              <w:ind w:left="18"/>
              <w:jc w:val="center"/>
            </w:pPr>
            <w:proofErr w:type="spellStart"/>
            <w:r>
              <w:t>Июл</w:t>
            </w:r>
            <w:proofErr w:type="spellEnd"/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43" w:lineRule="exact"/>
              <w:ind w:right="13"/>
              <w:jc w:val="right"/>
            </w:pPr>
            <w:proofErr w:type="spellStart"/>
            <w:proofErr w:type="gramStart"/>
            <w:r>
              <w:t>Авг</w:t>
            </w:r>
            <w:proofErr w:type="spellEnd"/>
            <w:proofErr w:type="gramEnd"/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43" w:lineRule="exact"/>
              <w:ind w:left="5" w:right="4"/>
              <w:jc w:val="center"/>
            </w:pPr>
            <w:r>
              <w:t>Сен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43" w:lineRule="exact"/>
              <w:ind w:left="3"/>
              <w:jc w:val="center"/>
            </w:pPr>
            <w:proofErr w:type="spellStart"/>
            <w:proofErr w:type="gramStart"/>
            <w:r>
              <w:t>Окт</w:t>
            </w:r>
            <w:proofErr w:type="spellEnd"/>
            <w:proofErr w:type="gramEnd"/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43" w:lineRule="exact"/>
              <w:ind w:left="89"/>
            </w:pPr>
            <w:r>
              <w:t>Ноя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line="243" w:lineRule="exact"/>
              <w:ind w:left="94"/>
            </w:pPr>
            <w:r>
              <w:t>Дек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B76" w:rsidRDefault="001A0D0B">
            <w:pPr>
              <w:pStyle w:val="TableParagraph"/>
              <w:spacing w:line="243" w:lineRule="exact"/>
              <w:ind w:left="88" w:right="83"/>
              <w:jc w:val="center"/>
            </w:pPr>
            <w:r>
              <w:t>ГОД</w:t>
            </w:r>
          </w:p>
        </w:tc>
      </w:tr>
      <w:tr w:rsidR="00B36B76">
        <w:trPr>
          <w:trHeight w:val="503"/>
        </w:trPr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" w:line="228" w:lineRule="auto"/>
              <w:ind w:left="33" w:right="230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ул.</w:t>
            </w:r>
            <w:r>
              <w:rPr>
                <w:spacing w:val="4"/>
              </w:rPr>
              <w:t xml:space="preserve"> </w:t>
            </w:r>
            <w:r>
              <w:t>Степная,4а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33"/>
              <w:jc w:val="center"/>
            </w:pPr>
            <w:r>
              <w:t>389,7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28"/>
            </w:pPr>
            <w:r>
              <w:t>348,0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33"/>
            </w:pPr>
            <w:r>
              <w:t>291,8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14"/>
              <w:jc w:val="center"/>
            </w:pPr>
            <w:r>
              <w:t>71,0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96"/>
            </w:pPr>
            <w:r>
              <w:t>0,0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8"/>
              <w:jc w:val="center"/>
            </w:pPr>
            <w:r>
              <w:t>0,0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18"/>
              <w:jc w:val="center"/>
            </w:pPr>
            <w:r>
              <w:t>0,0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right="41"/>
              <w:jc w:val="right"/>
            </w:pPr>
            <w:r>
              <w:t>0,0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11" w:right="4"/>
              <w:jc w:val="center"/>
            </w:pPr>
            <w:r>
              <w:t>0,0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12"/>
              <w:jc w:val="center"/>
            </w:pPr>
            <w:r>
              <w:t>71,4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27"/>
            </w:pPr>
            <w:r>
              <w:t>251,4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27"/>
            </w:pPr>
            <w:r>
              <w:t>344,0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76" w:rsidRDefault="001A0D0B">
            <w:pPr>
              <w:pStyle w:val="TableParagraph"/>
              <w:spacing w:before="116"/>
              <w:ind w:left="8"/>
              <w:jc w:val="center"/>
            </w:pPr>
            <w:r>
              <w:t>1767,3</w:t>
            </w:r>
          </w:p>
        </w:tc>
      </w:tr>
    </w:tbl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spacing w:before="8"/>
        <w:rPr>
          <w:sz w:val="25"/>
        </w:rPr>
      </w:pPr>
    </w:p>
    <w:p w:rsidR="00B36B76" w:rsidRDefault="001A0D0B">
      <w:pPr>
        <w:pStyle w:val="Heading1"/>
        <w:numPr>
          <w:ilvl w:val="2"/>
          <w:numId w:val="27"/>
        </w:numPr>
        <w:tabs>
          <w:tab w:val="left" w:pos="1315"/>
        </w:tabs>
        <w:spacing w:before="1"/>
        <w:ind w:left="1347" w:right="596" w:hanging="730"/>
        <w:jc w:val="left"/>
      </w:pPr>
      <w:bookmarkStart w:id="98" w:name="1.5.2._Описание_случаев_(условий)_примен"/>
      <w:bookmarkEnd w:id="98"/>
      <w:r>
        <w:t>Описание</w:t>
      </w:r>
      <w:r>
        <w:rPr>
          <w:spacing w:val="37"/>
        </w:rPr>
        <w:t xml:space="preserve"> </w:t>
      </w:r>
      <w:r>
        <w:t>случаев</w:t>
      </w:r>
      <w:r>
        <w:rPr>
          <w:spacing w:val="26"/>
        </w:rPr>
        <w:t xml:space="preserve"> </w:t>
      </w:r>
      <w:r>
        <w:t>(условий)</w:t>
      </w:r>
      <w:r>
        <w:rPr>
          <w:spacing w:val="101"/>
        </w:rPr>
        <w:t xml:space="preserve"> </w:t>
      </w:r>
      <w:r>
        <w:t>применения</w:t>
      </w:r>
      <w:r>
        <w:rPr>
          <w:spacing w:val="100"/>
        </w:rPr>
        <w:t xml:space="preserve"> </w:t>
      </w:r>
      <w:r>
        <w:t>отопления</w:t>
      </w:r>
      <w:r>
        <w:rPr>
          <w:spacing w:val="96"/>
        </w:rPr>
        <w:t xml:space="preserve"> </w:t>
      </w:r>
      <w:r>
        <w:t>жилых</w:t>
      </w:r>
      <w:r>
        <w:rPr>
          <w:spacing w:val="96"/>
        </w:rPr>
        <w:t xml:space="preserve"> </w:t>
      </w:r>
      <w:r>
        <w:t>помещений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многоквартирных</w:t>
      </w:r>
      <w:r>
        <w:rPr>
          <w:spacing w:val="-7"/>
        </w:rPr>
        <w:t xml:space="preserve"> </w:t>
      </w:r>
      <w:r>
        <w:t>домах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квартирных</w:t>
      </w:r>
    </w:p>
    <w:p w:rsidR="00B36B76" w:rsidRDefault="001A0D0B">
      <w:pPr>
        <w:spacing w:line="321" w:lineRule="exact"/>
        <w:ind w:left="4253"/>
        <w:rPr>
          <w:b/>
          <w:sz w:val="28"/>
        </w:rPr>
      </w:pP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1" w:firstLine="566"/>
        <w:jc w:val="both"/>
      </w:pPr>
      <w:r>
        <w:t>Индивидуальная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децентрализовано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угольном</w:t>
      </w:r>
      <w:r>
        <w:rPr>
          <w:spacing w:val="1"/>
        </w:rPr>
        <w:t xml:space="preserve"> </w:t>
      </w:r>
      <w:r>
        <w:t>топливе.</w:t>
      </w:r>
    </w:p>
    <w:p w:rsidR="00B36B76" w:rsidRDefault="00B36B76">
      <w:pPr>
        <w:pStyle w:val="a3"/>
        <w:spacing w:before="2"/>
        <w:rPr>
          <w:sz w:val="29"/>
        </w:rPr>
      </w:pPr>
    </w:p>
    <w:p w:rsidR="00B36B76" w:rsidRPr="00647379" w:rsidRDefault="001A0D0B" w:rsidP="00647379">
      <w:pPr>
        <w:pStyle w:val="Heading1"/>
        <w:numPr>
          <w:ilvl w:val="2"/>
          <w:numId w:val="27"/>
        </w:numPr>
        <w:tabs>
          <w:tab w:val="left" w:pos="1646"/>
          <w:tab w:val="left" w:pos="3796"/>
          <w:tab w:val="left" w:pos="6063"/>
          <w:tab w:val="left" w:pos="7926"/>
        </w:tabs>
        <w:ind w:left="1986" w:right="652" w:hanging="1062"/>
        <w:jc w:val="left"/>
      </w:pPr>
      <w:bookmarkStart w:id="99" w:name="1.5.3._Значения_потребления_тепловой_эне"/>
      <w:bookmarkEnd w:id="99"/>
      <w:r>
        <w:t>Значения</w:t>
      </w:r>
      <w:r>
        <w:tab/>
        <w:t>потребления</w:t>
      </w:r>
      <w:r>
        <w:tab/>
        <w:t>тепловой</w:t>
      </w:r>
      <w:r>
        <w:tab/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</w:t>
      </w:r>
      <w:r w:rsidR="00647379">
        <w:t xml:space="preserve"> </w:t>
      </w:r>
      <w:r>
        <w:t>территориального</w:t>
      </w:r>
      <w:r>
        <w:rPr>
          <w:spacing w:val="-11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отопительный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год</w:t>
      </w:r>
      <w:r w:rsidR="00647379">
        <w:t xml:space="preserve"> </w:t>
      </w:r>
      <w:r w:rsidRPr="00647379">
        <w:t>в</w:t>
      </w:r>
      <w:r w:rsidRPr="00647379">
        <w:rPr>
          <w:spacing w:val="-5"/>
        </w:rPr>
        <w:t xml:space="preserve"> </w:t>
      </w:r>
      <w:r w:rsidRPr="00647379">
        <w:t>целом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9" w:firstLine="566"/>
        <w:jc w:val="both"/>
      </w:pPr>
      <w:r>
        <w:t>Потребление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proofErr w:type="gramStart"/>
      <w:r>
        <w:t>централизованного</w:t>
      </w:r>
      <w:proofErr w:type="gramEnd"/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межотопительный</w:t>
      </w:r>
      <w:proofErr w:type="spellEnd"/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 энергии в расчетных элементах территориального деления за отопительный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5.1.</w:t>
      </w:r>
      <w:r>
        <w:rPr>
          <w:spacing w:val="1"/>
        </w:rPr>
        <w:t xml:space="preserve"> </w:t>
      </w:r>
      <w:r>
        <w:t>"Значения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 энергии в расчетных элементах территориального деления при расчетных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-7"/>
        </w:rPr>
        <w:t xml:space="preserve"> </w:t>
      </w:r>
      <w:r>
        <w:t>наружного</w:t>
      </w:r>
      <w:r>
        <w:rPr>
          <w:spacing w:val="6"/>
        </w:rPr>
        <w:t xml:space="preserve"> </w:t>
      </w:r>
      <w:r>
        <w:t>воздуха".</w:t>
      </w:r>
    </w:p>
    <w:p w:rsidR="00B36B76" w:rsidRDefault="00B36B76">
      <w:pPr>
        <w:jc w:val="both"/>
        <w:sectPr w:rsidR="00B36B76">
          <w:pgSz w:w="11900" w:h="16840"/>
          <w:pgMar w:top="820" w:right="160" w:bottom="900" w:left="160" w:header="74" w:footer="635" w:gutter="0"/>
          <w:cols w:space="720"/>
        </w:sectPr>
      </w:pPr>
    </w:p>
    <w:p w:rsidR="00B36B76" w:rsidRDefault="00B36B76">
      <w:pPr>
        <w:pStyle w:val="a3"/>
        <w:spacing w:before="10"/>
        <w:rPr>
          <w:sz w:val="16"/>
        </w:rPr>
      </w:pPr>
    </w:p>
    <w:p w:rsidR="00B36B76" w:rsidRPr="00647379" w:rsidRDefault="001A0D0B" w:rsidP="00647379">
      <w:pPr>
        <w:pStyle w:val="Heading1"/>
        <w:numPr>
          <w:ilvl w:val="2"/>
          <w:numId w:val="27"/>
        </w:numPr>
        <w:tabs>
          <w:tab w:val="left" w:pos="2672"/>
          <w:tab w:val="left" w:pos="2673"/>
        </w:tabs>
        <w:spacing w:before="87"/>
        <w:ind w:left="1655" w:right="914" w:firstLine="86"/>
        <w:jc w:val="left"/>
      </w:pPr>
      <w:bookmarkStart w:id="100" w:name="1.5.4._Значения_потребления_тепловой_эне"/>
      <w:bookmarkEnd w:id="100"/>
      <w:r>
        <w:t>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температурах</w:t>
      </w:r>
      <w:r w:rsidR="00647379">
        <w:t xml:space="preserve"> </w:t>
      </w:r>
      <w:r>
        <w:t>наружного</w:t>
      </w:r>
      <w:r>
        <w:rPr>
          <w:spacing w:val="-8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зонах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тепловой</w:t>
      </w:r>
      <w:r w:rsidR="00647379">
        <w:t xml:space="preserve"> </w:t>
      </w:r>
      <w:r w:rsidRPr="00647379">
        <w:t>энергии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right="340" w:firstLine="566"/>
        <w:jc w:val="both"/>
      </w:pPr>
      <w:r>
        <w:t>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расчетных</w:t>
      </w:r>
      <w:r>
        <w:rPr>
          <w:spacing w:val="71"/>
        </w:rPr>
        <w:t xml:space="preserve"> </w:t>
      </w:r>
      <w:r>
        <w:t>температурах</w:t>
      </w:r>
      <w:r>
        <w:rPr>
          <w:spacing w:val="-67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"Значения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температурах</w:t>
      </w:r>
      <w:r>
        <w:rPr>
          <w:spacing w:val="-2"/>
        </w:rPr>
        <w:t xml:space="preserve"> </w:t>
      </w:r>
      <w:r>
        <w:t>наружного воздуха".</w:t>
      </w:r>
    </w:p>
    <w:p w:rsidR="00B36B76" w:rsidRDefault="00B36B76">
      <w:pPr>
        <w:pStyle w:val="a3"/>
        <w:rPr>
          <w:sz w:val="35"/>
        </w:rPr>
      </w:pPr>
    </w:p>
    <w:p w:rsidR="00B36B76" w:rsidRDefault="001A0D0B">
      <w:pPr>
        <w:pStyle w:val="Heading1"/>
        <w:numPr>
          <w:ilvl w:val="2"/>
          <w:numId w:val="27"/>
        </w:numPr>
        <w:tabs>
          <w:tab w:val="left" w:pos="2240"/>
          <w:tab w:val="left" w:pos="2241"/>
        </w:tabs>
        <w:ind w:left="3038" w:right="1027" w:hanging="1729"/>
        <w:jc w:val="left"/>
      </w:pPr>
      <w:bookmarkStart w:id="101" w:name="1.5.5._Существующие_нормативы_потреблени"/>
      <w:bookmarkEnd w:id="101"/>
      <w:r>
        <w:t>Существующие</w:t>
      </w:r>
      <w:r>
        <w:rPr>
          <w:spacing w:val="51"/>
        </w:rPr>
        <w:t xml:space="preserve"> </w:t>
      </w:r>
      <w:r>
        <w:t>нормативы</w:t>
      </w:r>
      <w:r>
        <w:rPr>
          <w:spacing w:val="47"/>
        </w:rPr>
        <w:t xml:space="preserve"> </w:t>
      </w:r>
      <w:r>
        <w:t>потребления</w:t>
      </w:r>
      <w:r>
        <w:rPr>
          <w:spacing w:val="48"/>
        </w:rPr>
        <w:t xml:space="preserve"> </w:t>
      </w:r>
      <w:r>
        <w:t>тепловой</w:t>
      </w:r>
      <w:r>
        <w:rPr>
          <w:spacing w:val="47"/>
        </w:rPr>
        <w:t xml:space="preserve"> </w:t>
      </w:r>
      <w:r>
        <w:t>энергии</w:t>
      </w:r>
      <w:r>
        <w:rPr>
          <w:spacing w:val="4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населения</w:t>
      </w:r>
      <w:r w:rsidR="00647379">
        <w:t xml:space="preserve"> </w:t>
      </w:r>
      <w:r>
        <w:t>на</w:t>
      </w:r>
      <w:r>
        <w:rPr>
          <w:spacing w:val="4"/>
        </w:rPr>
        <w:t xml:space="preserve"> </w:t>
      </w:r>
      <w:r>
        <w:t>отопление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горячее</w:t>
      </w:r>
      <w:r>
        <w:rPr>
          <w:spacing w:val="3"/>
        </w:rPr>
        <w:t xml:space="preserve"> </w:t>
      </w:r>
      <w:r>
        <w:t>водоснабжение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41" w:firstLine="566"/>
        <w:jc w:val="both"/>
      </w:pPr>
      <w:proofErr w:type="gramStart"/>
      <w:r>
        <w:t>Нормативы потребления коммунальных услуг определяются расчетным методом</w:t>
      </w:r>
      <w:r>
        <w:rPr>
          <w:spacing w:val="-67"/>
        </w:rPr>
        <w:t xml:space="preserve"> </w:t>
      </w:r>
      <w:r>
        <w:t>при отсутствии приборов учета тепловой энергии в соответствии с Постановление</w:t>
      </w:r>
      <w:r>
        <w:rPr>
          <w:spacing w:val="1"/>
        </w:rPr>
        <w:t xml:space="preserve"> </w:t>
      </w:r>
      <w:r>
        <w:t>Правительства РФ от 23.05.2006 N 306 «Об</w:t>
      </w:r>
      <w:r>
        <w:rPr>
          <w:spacing w:val="1"/>
        </w:rPr>
        <w:t xml:space="preserve"> </w:t>
      </w:r>
      <w:r>
        <w:t>утверждении Правил установления 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уполномоченными в порядке, предусмотренном нормативными правовыми актами</w:t>
      </w:r>
      <w:r>
        <w:rPr>
          <w:spacing w:val="1"/>
        </w:rPr>
        <w:t xml:space="preserve"> </w:t>
      </w:r>
      <w:r>
        <w:t>субъектов Российской</w:t>
      </w:r>
      <w:r>
        <w:rPr>
          <w:spacing w:val="1"/>
        </w:rPr>
        <w:t xml:space="preserve"> </w:t>
      </w:r>
      <w:r>
        <w:t>Федерации.</w:t>
      </w:r>
      <w:proofErr w:type="gramEnd"/>
    </w:p>
    <w:p w:rsidR="00B36B76" w:rsidRDefault="001A0D0B">
      <w:pPr>
        <w:pStyle w:val="a3"/>
        <w:spacing w:before="3"/>
        <w:ind w:left="886" w:right="337" w:firstLine="566"/>
        <w:jc w:val="both"/>
      </w:pPr>
      <w:r>
        <w:t>Нормативы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отопление</w:t>
      </w:r>
      <w:r>
        <w:rPr>
          <w:b/>
          <w:i/>
          <w:spacing w:val="1"/>
        </w:rPr>
        <w:t xml:space="preserve"> </w:t>
      </w:r>
      <w:r>
        <w:t>установлен</w:t>
      </w:r>
      <w:r>
        <w:rPr>
          <w:spacing w:val="35"/>
        </w:rPr>
        <w:t xml:space="preserve"> </w:t>
      </w:r>
      <w:r>
        <w:t>Постановлением</w:t>
      </w:r>
      <w:r>
        <w:rPr>
          <w:spacing w:val="38"/>
        </w:rPr>
        <w:t xml:space="preserve"> </w:t>
      </w:r>
      <w:r>
        <w:t>Региональной</w:t>
      </w:r>
      <w:r>
        <w:rPr>
          <w:spacing w:val="36"/>
        </w:rPr>
        <w:t xml:space="preserve"> </w:t>
      </w:r>
      <w:r>
        <w:t>службы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тарифам</w:t>
      </w:r>
      <w:r>
        <w:rPr>
          <w:spacing w:val="38"/>
        </w:rPr>
        <w:t xml:space="preserve"> </w:t>
      </w:r>
      <w:r>
        <w:t>Ростовской</w:t>
      </w:r>
      <w:r>
        <w:rPr>
          <w:spacing w:val="36"/>
        </w:rPr>
        <w:t xml:space="preserve"> </w:t>
      </w:r>
      <w:r>
        <w:t>области</w:t>
      </w:r>
      <w:r>
        <w:rPr>
          <w:spacing w:val="-68"/>
        </w:rPr>
        <w:t xml:space="preserve"> </w:t>
      </w:r>
      <w:r>
        <w:t>от 22.07.2014 №36/7 «Об установлении норматива потребления коммунальной услуги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отоплению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Красносулинский</w:t>
      </w:r>
      <w:proofErr w:type="spellEnd"/>
      <w:r>
        <w:rPr>
          <w:spacing w:val="1"/>
        </w:rPr>
        <w:t xml:space="preserve"> </w:t>
      </w:r>
      <w:r>
        <w:t>район</w:t>
      </w:r>
      <w:proofErr w:type="gramStart"/>
      <w:r>
        <w:t>»Р</w:t>
      </w:r>
      <w:proofErr w:type="gramEnd"/>
      <w:r>
        <w:t>остовской области» и составляет 0,0292 Гкал на 1 м.кв. общей площади 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2"/>
        </w:rPr>
        <w:t xml:space="preserve"> </w:t>
      </w:r>
      <w:r>
        <w:t>в МКД или жилого</w:t>
      </w:r>
      <w:r>
        <w:rPr>
          <w:spacing w:val="2"/>
        </w:rPr>
        <w:t xml:space="preserve"> </w:t>
      </w:r>
      <w:r>
        <w:t>дома.</w:t>
      </w:r>
    </w:p>
    <w:p w:rsidR="00B36B76" w:rsidRDefault="001A0D0B">
      <w:pPr>
        <w:pStyle w:val="a3"/>
        <w:spacing w:before="3"/>
        <w:ind w:left="886" w:right="339" w:firstLine="566"/>
        <w:jc w:val="both"/>
      </w:pPr>
      <w:r>
        <w:t>Нормативы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горячее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водоснабжение</w:t>
      </w:r>
      <w:r>
        <w:rPr>
          <w:b/>
          <w:i/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тарифам</w:t>
      </w:r>
      <w:r>
        <w:rPr>
          <w:spacing w:val="1"/>
        </w:rPr>
        <w:t xml:space="preserve"> </w:t>
      </w:r>
      <w:r>
        <w:t>Ростовской области от 24.08.2012 №29/33 «Установление нормативов 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холодному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горячему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водоотведению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Красносулинский</w:t>
      </w:r>
      <w:proofErr w:type="spellEnd"/>
      <w:r>
        <w:rPr>
          <w:spacing w:val="1"/>
        </w:rPr>
        <w:t xml:space="preserve"> </w:t>
      </w:r>
      <w:r>
        <w:t>район» Ростовской</w:t>
      </w:r>
      <w:r>
        <w:rPr>
          <w:spacing w:val="1"/>
        </w:rPr>
        <w:t xml:space="preserve"> </w:t>
      </w:r>
      <w:r>
        <w:t>области» (в ред.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РСТ от</w:t>
      </w:r>
      <w:r>
        <w:rPr>
          <w:spacing w:val="1"/>
        </w:rPr>
        <w:t xml:space="preserve"> </w:t>
      </w:r>
      <w:r>
        <w:t>28.05.2013</w:t>
      </w:r>
      <w:r>
        <w:rPr>
          <w:spacing w:val="1"/>
        </w:rPr>
        <w:t xml:space="preserve"> </w:t>
      </w:r>
      <w:r>
        <w:t>№ 13/2)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 (на ОДН) 0,02 м</w:t>
      </w:r>
      <w:proofErr w:type="gramStart"/>
      <w:r>
        <w:t>.к</w:t>
      </w:r>
      <w:proofErr w:type="gramEnd"/>
      <w:r>
        <w:t>уб. на 1 м.кв. общей площади помещений, входящих в</w:t>
      </w:r>
      <w:r>
        <w:rPr>
          <w:spacing w:val="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имущества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МКД.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1A0D0B">
      <w:pPr>
        <w:pStyle w:val="Heading1"/>
        <w:numPr>
          <w:ilvl w:val="1"/>
          <w:numId w:val="27"/>
        </w:numPr>
        <w:tabs>
          <w:tab w:val="left" w:pos="1938"/>
          <w:tab w:val="left" w:pos="1939"/>
        </w:tabs>
        <w:spacing w:before="161" w:line="322" w:lineRule="exact"/>
        <w:ind w:left="1938" w:hanging="933"/>
        <w:jc w:val="left"/>
      </w:pPr>
      <w:bookmarkStart w:id="102" w:name="1.6._Балансы_тепловой_мощности_и_теплово"/>
      <w:bookmarkEnd w:id="102"/>
      <w:r>
        <w:lastRenderedPageBreak/>
        <w:t>Балансы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и тепловой</w:t>
      </w:r>
      <w:r>
        <w:rPr>
          <w:spacing w:val="-4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зонах</w:t>
      </w:r>
      <w:r>
        <w:rPr>
          <w:spacing w:val="-7"/>
        </w:rPr>
        <w:t xml:space="preserve"> </w:t>
      </w:r>
      <w:r>
        <w:t>действия</w:t>
      </w:r>
    </w:p>
    <w:p w:rsidR="00B36B76" w:rsidRDefault="001A0D0B">
      <w:pPr>
        <w:ind w:left="4051"/>
        <w:rPr>
          <w:b/>
          <w:sz w:val="28"/>
        </w:rPr>
      </w:pP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Default="001A0D0B">
      <w:pPr>
        <w:pStyle w:val="Heading1"/>
        <w:numPr>
          <w:ilvl w:val="2"/>
          <w:numId w:val="27"/>
        </w:numPr>
        <w:tabs>
          <w:tab w:val="left" w:pos="1540"/>
        </w:tabs>
        <w:ind w:left="2073" w:right="816" w:hanging="1230"/>
        <w:jc w:val="left"/>
      </w:pPr>
      <w:r>
        <w:t>Балансы установленной, располагаемой тепловой мощности и тепловой</w:t>
      </w:r>
      <w:r>
        <w:rPr>
          <w:spacing w:val="-67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нетто,</w:t>
      </w:r>
      <w:r>
        <w:rPr>
          <w:spacing w:val="3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</w:p>
    <w:p w:rsidR="00B36B76" w:rsidRDefault="001A0D0B">
      <w:pPr>
        <w:spacing w:before="5"/>
        <w:ind w:left="5655" w:right="1017" w:hanging="3880"/>
        <w:rPr>
          <w:b/>
          <w:sz w:val="28"/>
        </w:rPr>
      </w:pPr>
      <w:r>
        <w:rPr>
          <w:b/>
          <w:sz w:val="28"/>
        </w:rPr>
        <w:t>присоединенной тепловой нагрузки по каждому источнику тепловой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7"/>
        <w:rPr>
          <w:b/>
          <w:sz w:val="26"/>
        </w:rPr>
      </w:pPr>
    </w:p>
    <w:p w:rsidR="00B36B76" w:rsidRDefault="001A0D0B">
      <w:pPr>
        <w:pStyle w:val="a3"/>
        <w:ind w:left="560" w:right="550" w:firstLine="720"/>
        <w:jc w:val="both"/>
      </w:pPr>
      <w:proofErr w:type="gramStart"/>
      <w:r>
        <w:t>Балансы</w:t>
      </w:r>
      <w:r>
        <w:rPr>
          <w:spacing w:val="1"/>
        </w:rPr>
        <w:t xml:space="preserve"> </w:t>
      </w:r>
      <w:r>
        <w:t>установленной,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нетто,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 нагрузки по каждому источнику тепловой энергии МУП 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3"/>
        </w:rPr>
        <w:t xml:space="preserve"> </w:t>
      </w:r>
      <w:r>
        <w:t>теплосети»</w:t>
      </w:r>
      <w:r>
        <w:rPr>
          <w:spacing w:val="-2"/>
        </w:rPr>
        <w:t xml:space="preserve"> </w:t>
      </w:r>
      <w:r>
        <w:t>приведены в</w:t>
      </w:r>
      <w:r>
        <w:rPr>
          <w:spacing w:val="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35.</w:t>
      </w:r>
      <w:proofErr w:type="gramEnd"/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spacing w:before="1" w:line="322" w:lineRule="exact"/>
        <w:ind w:left="1029" w:right="295"/>
        <w:jc w:val="center"/>
      </w:pPr>
      <w:r>
        <w:t>Балансы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тепловой</w:t>
      </w:r>
      <w:r>
        <w:rPr>
          <w:spacing w:val="66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МУП</w:t>
      </w:r>
    </w:p>
    <w:p w:rsidR="00B36B76" w:rsidRDefault="001A0D0B">
      <w:pPr>
        <w:ind w:left="297" w:right="295"/>
        <w:jc w:val="center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Красносулинские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городские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теплосети»</w:t>
      </w:r>
    </w:p>
    <w:p w:rsidR="00B36B76" w:rsidRDefault="001A0D0B">
      <w:pPr>
        <w:pStyle w:val="a3"/>
        <w:spacing w:before="4" w:after="7"/>
        <w:ind w:right="318"/>
        <w:jc w:val="right"/>
      </w:pPr>
      <w:r>
        <w:t>Таблица</w:t>
      </w:r>
      <w:r>
        <w:rPr>
          <w:spacing w:val="-1"/>
        </w:rPr>
        <w:t xml:space="preserve"> </w:t>
      </w:r>
      <w:r>
        <w:t>35</w:t>
      </w: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7"/>
        <w:gridCol w:w="941"/>
        <w:gridCol w:w="1094"/>
        <w:gridCol w:w="989"/>
        <w:gridCol w:w="1378"/>
        <w:gridCol w:w="850"/>
        <w:gridCol w:w="1104"/>
        <w:gridCol w:w="874"/>
        <w:gridCol w:w="850"/>
      </w:tblGrid>
      <w:tr w:rsidR="00B36B76">
        <w:trPr>
          <w:trHeight w:val="1127"/>
        </w:trPr>
        <w:tc>
          <w:tcPr>
            <w:tcW w:w="2367" w:type="dxa"/>
            <w:vMerge w:val="restart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ind w:left="951" w:right="926"/>
              <w:jc w:val="center"/>
            </w:pPr>
            <w:r>
              <w:t>ИТЭ</w:t>
            </w:r>
          </w:p>
        </w:tc>
        <w:tc>
          <w:tcPr>
            <w:tcW w:w="941" w:type="dxa"/>
          </w:tcPr>
          <w:p w:rsidR="00B36B76" w:rsidRDefault="001A0D0B">
            <w:pPr>
              <w:pStyle w:val="TableParagraph"/>
              <w:spacing w:before="111"/>
              <w:ind w:left="283" w:right="95" w:hanging="178"/>
            </w:pPr>
            <w:proofErr w:type="spellStart"/>
            <w:r>
              <w:t>Устано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вл.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мощн</w:t>
            </w:r>
            <w:proofErr w:type="spellEnd"/>
          </w:p>
          <w:p w:rsidR="00B36B76" w:rsidRDefault="001A0D0B">
            <w:pPr>
              <w:pStyle w:val="TableParagraph"/>
              <w:spacing w:line="237" w:lineRule="exact"/>
              <w:ind w:left="283"/>
            </w:pPr>
            <w:r>
              <w:t>.</w:t>
            </w:r>
          </w:p>
        </w:tc>
        <w:tc>
          <w:tcPr>
            <w:tcW w:w="1094" w:type="dxa"/>
          </w:tcPr>
          <w:p w:rsidR="00B36B76" w:rsidRDefault="001A0D0B">
            <w:pPr>
              <w:pStyle w:val="TableParagraph"/>
              <w:spacing w:before="111"/>
              <w:ind w:left="264" w:right="60" w:hanging="159"/>
            </w:pPr>
            <w:proofErr w:type="spellStart"/>
            <w:r>
              <w:t>Располаг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мощн</w:t>
            </w:r>
            <w:proofErr w:type="spellEnd"/>
            <w:r>
              <w:t>.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before="111"/>
              <w:ind w:left="188" w:right="100" w:hanging="44"/>
            </w:pPr>
            <w:r>
              <w:rPr>
                <w:spacing w:val="-1"/>
              </w:rPr>
              <w:t>Собств.</w:t>
            </w:r>
            <w:r>
              <w:rPr>
                <w:spacing w:val="-52"/>
              </w:rPr>
              <w:t xml:space="preserve"> </w:t>
            </w:r>
            <w:r>
              <w:t>нужды</w:t>
            </w:r>
          </w:p>
        </w:tc>
        <w:tc>
          <w:tcPr>
            <w:tcW w:w="1378" w:type="dxa"/>
          </w:tcPr>
          <w:p w:rsidR="00B36B76" w:rsidRDefault="001A0D0B">
            <w:pPr>
              <w:pStyle w:val="TableParagraph"/>
              <w:spacing w:line="235" w:lineRule="auto"/>
              <w:ind w:left="226" w:right="203" w:firstLine="38"/>
              <w:jc w:val="both"/>
            </w:pPr>
            <w:r>
              <w:t>Тепловая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мощность</w:t>
            </w:r>
            <w:r>
              <w:rPr>
                <w:spacing w:val="-53"/>
              </w:rPr>
              <w:t xml:space="preserve"> </w:t>
            </w:r>
            <w:r>
              <w:t>"нетто"</w:t>
            </w:r>
          </w:p>
        </w:tc>
        <w:tc>
          <w:tcPr>
            <w:tcW w:w="850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9" w:right="9"/>
              <w:jc w:val="center"/>
            </w:pPr>
            <w:r>
              <w:t>Потери</w:t>
            </w:r>
          </w:p>
        </w:tc>
        <w:tc>
          <w:tcPr>
            <w:tcW w:w="1104" w:type="dxa"/>
          </w:tcPr>
          <w:p w:rsidR="00B36B76" w:rsidRDefault="001A0D0B">
            <w:pPr>
              <w:pStyle w:val="TableParagraph"/>
              <w:spacing w:before="111"/>
              <w:ind w:left="154" w:right="102" w:hanging="24"/>
            </w:pPr>
            <w:proofErr w:type="spellStart"/>
            <w:r>
              <w:t>Присоед</w:t>
            </w:r>
            <w:proofErr w:type="spellEnd"/>
            <w:r>
              <w:rPr>
                <w:spacing w:val="-52"/>
              </w:rPr>
              <w:t xml:space="preserve"> </w:t>
            </w:r>
            <w:r>
              <w:t>нагрузка</w:t>
            </w:r>
          </w:p>
        </w:tc>
        <w:tc>
          <w:tcPr>
            <w:tcW w:w="1724" w:type="dxa"/>
            <w:gridSpan w:val="2"/>
          </w:tcPr>
          <w:p w:rsidR="00B36B76" w:rsidRDefault="001A0D0B">
            <w:pPr>
              <w:pStyle w:val="TableParagraph"/>
              <w:spacing w:before="116" w:line="345" w:lineRule="auto"/>
              <w:ind w:left="472" w:right="396" w:firstLine="91"/>
            </w:pPr>
            <w:r>
              <w:t>Резерв /</w:t>
            </w:r>
            <w:r>
              <w:rPr>
                <w:spacing w:val="-53"/>
              </w:rPr>
              <w:t xml:space="preserve"> </w:t>
            </w:r>
            <w:r>
              <w:t>дефицит</w:t>
            </w:r>
          </w:p>
        </w:tc>
      </w:tr>
      <w:tr w:rsidR="00B36B76">
        <w:trPr>
          <w:trHeight w:val="470"/>
        </w:trPr>
        <w:tc>
          <w:tcPr>
            <w:tcW w:w="236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</w:tcPr>
          <w:p w:rsidR="00B36B76" w:rsidRDefault="001A0D0B">
            <w:pPr>
              <w:pStyle w:val="TableParagraph"/>
              <w:spacing w:line="236" w:lineRule="exact"/>
              <w:ind w:left="345" w:right="164" w:hanging="101"/>
            </w:pPr>
            <w:r>
              <w:t>Гкал/</w:t>
            </w:r>
            <w:r>
              <w:rPr>
                <w:spacing w:val="-52"/>
              </w:rPr>
              <w:t xml:space="preserve"> </w:t>
            </w:r>
            <w:r>
              <w:t>час</w:t>
            </w:r>
          </w:p>
        </w:tc>
        <w:tc>
          <w:tcPr>
            <w:tcW w:w="1094" w:type="dxa"/>
          </w:tcPr>
          <w:p w:rsidR="00B36B76" w:rsidRDefault="001A0D0B">
            <w:pPr>
              <w:pStyle w:val="TableParagraph"/>
              <w:spacing w:line="240" w:lineRule="exact"/>
              <w:ind w:left="126" w:right="109"/>
              <w:jc w:val="center"/>
            </w:pPr>
            <w:r>
              <w:t>Гкал/час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line="240" w:lineRule="exact"/>
              <w:ind w:left="74" w:right="56"/>
              <w:jc w:val="center"/>
            </w:pPr>
            <w:r>
              <w:t>Гкал/час</w:t>
            </w:r>
          </w:p>
        </w:tc>
        <w:tc>
          <w:tcPr>
            <w:tcW w:w="1378" w:type="dxa"/>
          </w:tcPr>
          <w:p w:rsidR="00B36B76" w:rsidRDefault="001A0D0B">
            <w:pPr>
              <w:pStyle w:val="TableParagraph"/>
              <w:spacing w:line="240" w:lineRule="exact"/>
              <w:ind w:left="266" w:right="253"/>
              <w:jc w:val="center"/>
            </w:pPr>
            <w:r>
              <w:t>Гкал/час</w:t>
            </w:r>
          </w:p>
        </w:tc>
        <w:tc>
          <w:tcPr>
            <w:tcW w:w="850" w:type="dxa"/>
          </w:tcPr>
          <w:p w:rsidR="00B36B76" w:rsidRDefault="001A0D0B">
            <w:pPr>
              <w:pStyle w:val="TableParagraph"/>
              <w:spacing w:line="240" w:lineRule="exact"/>
              <w:ind w:left="29" w:right="-15"/>
              <w:jc w:val="center"/>
            </w:pPr>
            <w:r>
              <w:t>Гкал/час</w:t>
            </w:r>
          </w:p>
        </w:tc>
        <w:tc>
          <w:tcPr>
            <w:tcW w:w="1104" w:type="dxa"/>
          </w:tcPr>
          <w:p w:rsidR="00B36B76" w:rsidRDefault="001A0D0B">
            <w:pPr>
              <w:pStyle w:val="TableParagraph"/>
              <w:spacing w:line="240" w:lineRule="exact"/>
              <w:ind w:left="127" w:right="118"/>
              <w:jc w:val="center"/>
            </w:pPr>
            <w:r>
              <w:t>Гкал/час</w:t>
            </w:r>
          </w:p>
        </w:tc>
        <w:tc>
          <w:tcPr>
            <w:tcW w:w="874" w:type="dxa"/>
          </w:tcPr>
          <w:p w:rsidR="00B36B76" w:rsidRDefault="001A0D0B">
            <w:pPr>
              <w:pStyle w:val="TableParagraph"/>
              <w:spacing w:line="240" w:lineRule="exact"/>
              <w:ind w:left="19"/>
              <w:jc w:val="center"/>
            </w:pPr>
            <w:r>
              <w:t>Гкал/час</w:t>
            </w:r>
          </w:p>
        </w:tc>
        <w:tc>
          <w:tcPr>
            <w:tcW w:w="850" w:type="dxa"/>
          </w:tcPr>
          <w:p w:rsidR="00B36B76" w:rsidRDefault="001A0D0B">
            <w:pPr>
              <w:pStyle w:val="TableParagraph"/>
              <w:spacing w:line="240" w:lineRule="exact"/>
              <w:ind w:left="10"/>
              <w:jc w:val="center"/>
            </w:pPr>
            <w:r>
              <w:t>%</w:t>
            </w:r>
          </w:p>
        </w:tc>
      </w:tr>
      <w:tr w:rsidR="00B36B76">
        <w:trPr>
          <w:trHeight w:val="751"/>
        </w:trPr>
        <w:tc>
          <w:tcPr>
            <w:tcW w:w="2367" w:type="dxa"/>
          </w:tcPr>
          <w:p w:rsidR="00B36B76" w:rsidRDefault="001A0D0B">
            <w:pPr>
              <w:pStyle w:val="TableParagraph"/>
              <w:spacing w:line="246" w:lineRule="exact"/>
              <w:ind w:left="33"/>
            </w:pPr>
            <w:r>
              <w:t>Котельная по</w:t>
            </w:r>
            <w:r>
              <w:rPr>
                <w:spacing w:val="-8"/>
              </w:rPr>
              <w:t xml:space="preserve"> </w:t>
            </w:r>
            <w:r>
              <w:t>адресу:</w:t>
            </w:r>
          </w:p>
          <w:p w:rsidR="00B36B76" w:rsidRDefault="001A0D0B">
            <w:pPr>
              <w:pStyle w:val="TableParagraph"/>
              <w:spacing w:line="244" w:lineRule="exact"/>
              <w:ind w:left="33" w:right="476"/>
            </w:pPr>
            <w:r>
              <w:t>п. Молодежный ул.</w:t>
            </w:r>
            <w:r>
              <w:rPr>
                <w:spacing w:val="-53"/>
              </w:rPr>
              <w:t xml:space="preserve"> </w:t>
            </w:r>
            <w:r>
              <w:t>Степная,4а</w:t>
            </w:r>
          </w:p>
        </w:tc>
        <w:tc>
          <w:tcPr>
            <w:tcW w:w="941" w:type="dxa"/>
          </w:tcPr>
          <w:p w:rsidR="00B36B76" w:rsidRDefault="00B36B76">
            <w:pPr>
              <w:pStyle w:val="TableParagraph"/>
              <w:spacing w:before="9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278"/>
            </w:pPr>
            <w:r>
              <w:t>1,73</w:t>
            </w:r>
          </w:p>
        </w:tc>
        <w:tc>
          <w:tcPr>
            <w:tcW w:w="1094" w:type="dxa"/>
          </w:tcPr>
          <w:p w:rsidR="00B36B76" w:rsidRDefault="00B36B76">
            <w:pPr>
              <w:pStyle w:val="TableParagraph"/>
              <w:spacing w:before="9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125" w:right="109"/>
              <w:jc w:val="center"/>
            </w:pPr>
            <w:r>
              <w:t>1,73</w:t>
            </w:r>
          </w:p>
        </w:tc>
        <w:tc>
          <w:tcPr>
            <w:tcW w:w="989" w:type="dxa"/>
          </w:tcPr>
          <w:p w:rsidR="00B36B76" w:rsidRDefault="00B36B76">
            <w:pPr>
              <w:pStyle w:val="TableParagraph"/>
              <w:spacing w:before="9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74" w:right="53"/>
              <w:jc w:val="center"/>
            </w:pPr>
            <w:r>
              <w:t>0,004</w:t>
            </w:r>
          </w:p>
        </w:tc>
        <w:tc>
          <w:tcPr>
            <w:tcW w:w="1378" w:type="dxa"/>
          </w:tcPr>
          <w:p w:rsidR="00B36B76" w:rsidRDefault="00B36B76">
            <w:pPr>
              <w:pStyle w:val="TableParagraph"/>
              <w:spacing w:before="9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260" w:right="253"/>
              <w:jc w:val="center"/>
            </w:pPr>
            <w:r>
              <w:t>1,726</w:t>
            </w:r>
          </w:p>
        </w:tc>
        <w:tc>
          <w:tcPr>
            <w:tcW w:w="850" w:type="dxa"/>
          </w:tcPr>
          <w:p w:rsidR="00B36B76" w:rsidRDefault="00B36B76">
            <w:pPr>
              <w:pStyle w:val="TableParagraph"/>
              <w:spacing w:before="9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80" w:right="44"/>
              <w:jc w:val="center"/>
            </w:pPr>
            <w:r>
              <w:t>0,017</w:t>
            </w:r>
          </w:p>
        </w:tc>
        <w:tc>
          <w:tcPr>
            <w:tcW w:w="1104" w:type="dxa"/>
          </w:tcPr>
          <w:p w:rsidR="00B36B76" w:rsidRDefault="00B36B76">
            <w:pPr>
              <w:pStyle w:val="TableParagraph"/>
              <w:spacing w:before="9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125" w:right="118"/>
              <w:jc w:val="center"/>
            </w:pPr>
            <w:r>
              <w:t>0,8226</w:t>
            </w:r>
          </w:p>
        </w:tc>
        <w:tc>
          <w:tcPr>
            <w:tcW w:w="874" w:type="dxa"/>
          </w:tcPr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ind w:left="17"/>
              <w:jc w:val="center"/>
            </w:pPr>
            <w:r>
              <w:t>0,8861</w:t>
            </w:r>
          </w:p>
        </w:tc>
        <w:tc>
          <w:tcPr>
            <w:tcW w:w="850" w:type="dxa"/>
          </w:tcPr>
          <w:p w:rsidR="00B36B76" w:rsidRDefault="00B36B76">
            <w:pPr>
              <w:pStyle w:val="TableParagraph"/>
              <w:spacing w:before="8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29" w:right="13"/>
              <w:jc w:val="center"/>
              <w:rPr>
                <w:sz w:val="21"/>
              </w:rPr>
            </w:pPr>
            <w:r>
              <w:rPr>
                <w:sz w:val="21"/>
              </w:rPr>
              <w:t>51,2%</w:t>
            </w:r>
          </w:p>
        </w:tc>
      </w:tr>
    </w:tbl>
    <w:p w:rsidR="00B36B76" w:rsidRDefault="00B36B76">
      <w:pPr>
        <w:pStyle w:val="a3"/>
        <w:spacing w:before="7"/>
      </w:pPr>
    </w:p>
    <w:p w:rsidR="00B36B76" w:rsidRDefault="001A0D0B">
      <w:pPr>
        <w:pStyle w:val="Heading1"/>
        <w:numPr>
          <w:ilvl w:val="2"/>
          <w:numId w:val="27"/>
        </w:numPr>
        <w:tabs>
          <w:tab w:val="left" w:pos="1559"/>
        </w:tabs>
        <w:ind w:left="3028" w:right="837" w:hanging="2166"/>
        <w:jc w:val="left"/>
      </w:pPr>
      <w:bookmarkStart w:id="103" w:name="1.6.2._Причины_возникновения_дефицитов_т"/>
      <w:bookmarkEnd w:id="103"/>
      <w:r>
        <w:t>Причины возникновения дефицитов тепловой мощности и последствий</w:t>
      </w:r>
      <w:r>
        <w:rPr>
          <w:spacing w:val="-67"/>
        </w:rPr>
        <w:t xml:space="preserve"> </w:t>
      </w:r>
      <w:r>
        <w:t>влияния дефицитов на качество</w:t>
      </w:r>
      <w:r>
        <w:rPr>
          <w:spacing w:val="-3"/>
        </w:rPr>
        <w:t xml:space="preserve"> </w:t>
      </w:r>
      <w:r>
        <w:t>теплоснабжения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1453"/>
      </w:pPr>
      <w:r>
        <w:t>Дефицит</w:t>
      </w:r>
      <w:r>
        <w:rPr>
          <w:spacing w:val="-11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мощности</w:t>
      </w:r>
      <w:r>
        <w:rPr>
          <w:spacing w:val="-9"/>
        </w:rPr>
        <w:t xml:space="preserve"> </w:t>
      </w:r>
      <w:r>
        <w:t>отсутствует.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Heading1"/>
        <w:numPr>
          <w:ilvl w:val="2"/>
          <w:numId w:val="27"/>
        </w:numPr>
        <w:tabs>
          <w:tab w:val="left" w:pos="2116"/>
          <w:tab w:val="left" w:pos="2117"/>
        </w:tabs>
        <w:ind w:left="1597" w:right="852" w:hanging="428"/>
        <w:jc w:val="left"/>
      </w:pPr>
      <w:bookmarkStart w:id="104" w:name="1.6.3._Резервы_тепловой_мощности_нетто_и"/>
      <w:bookmarkEnd w:id="104"/>
      <w:r>
        <w:t>Резервы тепловой мощности нетто источников тепловой энергии и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</w:p>
    <w:p w:rsidR="00B36B76" w:rsidRDefault="001A0D0B">
      <w:pPr>
        <w:spacing w:line="242" w:lineRule="auto"/>
        <w:ind w:left="4896" w:right="558" w:hanging="3030"/>
        <w:rPr>
          <w:b/>
          <w:sz w:val="28"/>
        </w:rPr>
      </w:pPr>
      <w:r>
        <w:rPr>
          <w:b/>
          <w:sz w:val="28"/>
        </w:rPr>
        <w:t>резервами тепловой мощности нетто в зоны действия 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дефицитом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мощности</w:t>
      </w:r>
    </w:p>
    <w:p w:rsidR="00B36B76" w:rsidRDefault="00B36B76">
      <w:pPr>
        <w:pStyle w:val="a3"/>
        <w:spacing w:before="10"/>
        <w:rPr>
          <w:b/>
          <w:sz w:val="26"/>
        </w:rPr>
      </w:pPr>
    </w:p>
    <w:p w:rsidR="00B36B76" w:rsidRDefault="001A0D0B">
      <w:pPr>
        <w:pStyle w:val="a3"/>
        <w:ind w:left="886" w:right="338" w:firstLine="566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отсутствует.</w:t>
      </w:r>
    </w:p>
    <w:p w:rsidR="00B36B76" w:rsidRDefault="001A0D0B">
      <w:pPr>
        <w:pStyle w:val="Heading1"/>
        <w:numPr>
          <w:ilvl w:val="1"/>
          <w:numId w:val="27"/>
        </w:numPr>
        <w:tabs>
          <w:tab w:val="left" w:pos="4508"/>
        </w:tabs>
        <w:spacing w:before="62"/>
        <w:ind w:left="4507" w:hanging="495"/>
        <w:jc w:val="left"/>
      </w:pPr>
      <w:bookmarkStart w:id="105" w:name="1.7._Балансы_теплоносителя"/>
      <w:bookmarkEnd w:id="105"/>
      <w:r>
        <w:rPr>
          <w:spacing w:val="-1"/>
        </w:rPr>
        <w:t>Балансы</w:t>
      </w:r>
      <w:r>
        <w:rPr>
          <w:spacing w:val="-7"/>
        </w:rPr>
        <w:t xml:space="preserve"> </w:t>
      </w:r>
      <w:r>
        <w:rPr>
          <w:spacing w:val="-1"/>
        </w:rPr>
        <w:t>теплоносителя</w:t>
      </w:r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Default="001A0D0B">
      <w:pPr>
        <w:pStyle w:val="a4"/>
        <w:numPr>
          <w:ilvl w:val="2"/>
          <w:numId w:val="27"/>
        </w:numPr>
        <w:tabs>
          <w:tab w:val="left" w:pos="1761"/>
        </w:tabs>
        <w:spacing w:before="1"/>
        <w:ind w:left="2082" w:right="1037" w:hanging="1014"/>
        <w:jc w:val="left"/>
        <w:rPr>
          <w:b/>
          <w:sz w:val="28"/>
        </w:rPr>
      </w:pPr>
      <w:r>
        <w:rPr>
          <w:b/>
          <w:sz w:val="28"/>
        </w:rPr>
        <w:t>Утвержденные балансы производительности водоподготовительных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установок теплоносителя для тепловых сетей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максимального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теплоносителя в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теплоиспользующих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установках</w:t>
      </w:r>
    </w:p>
    <w:p w:rsidR="00B36B76" w:rsidRDefault="001A0D0B">
      <w:pPr>
        <w:pStyle w:val="Heading1"/>
        <w:spacing w:before="4"/>
        <w:ind w:left="1295" w:right="556"/>
        <w:jc w:val="center"/>
      </w:pPr>
      <w:r>
        <w:t>потребителей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8"/>
        </w:rPr>
        <w:t xml:space="preserve"> </w:t>
      </w:r>
      <w:r>
        <w:t>зонах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тепловую сеть</w:t>
      </w:r>
    </w:p>
    <w:p w:rsidR="00B36B76" w:rsidRDefault="00B36B76">
      <w:pPr>
        <w:jc w:val="center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B36B76">
      <w:pPr>
        <w:pStyle w:val="a3"/>
        <w:spacing w:before="8"/>
        <w:rPr>
          <w:b/>
          <w:sz w:val="27"/>
        </w:rPr>
      </w:pPr>
    </w:p>
    <w:p w:rsidR="00B36B76" w:rsidRDefault="001A0D0B">
      <w:pPr>
        <w:pStyle w:val="a3"/>
        <w:spacing w:before="87"/>
        <w:ind w:left="1266"/>
      </w:pPr>
      <w:r>
        <w:t>Водоподготовительные</w:t>
      </w:r>
      <w:r>
        <w:rPr>
          <w:spacing w:val="-9"/>
        </w:rPr>
        <w:t xml:space="preserve"> </w:t>
      </w:r>
      <w:r>
        <w:t>установки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источниках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отсутствуют.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Heading1"/>
        <w:numPr>
          <w:ilvl w:val="2"/>
          <w:numId w:val="27"/>
        </w:numPr>
        <w:tabs>
          <w:tab w:val="left" w:pos="1728"/>
        </w:tabs>
        <w:ind w:left="2082" w:right="999" w:hanging="1052"/>
        <w:jc w:val="left"/>
      </w:pPr>
      <w:bookmarkStart w:id="106" w:name="1.7.2._Утвержденные_балансов_производите"/>
      <w:bookmarkEnd w:id="106"/>
      <w:r>
        <w:t>Утвержденные балансов производительности водоподготовительных</w:t>
      </w:r>
      <w:r>
        <w:rPr>
          <w:spacing w:val="-67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теплоносителя для</w:t>
      </w:r>
      <w:r>
        <w:rPr>
          <w:spacing w:val="2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3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максимального</w:t>
      </w:r>
    </w:p>
    <w:p w:rsidR="00B36B76" w:rsidRDefault="001A0D0B">
      <w:pPr>
        <w:ind w:left="1390"/>
        <w:rPr>
          <w:b/>
          <w:sz w:val="28"/>
        </w:rPr>
      </w:pPr>
      <w:r>
        <w:rPr>
          <w:b/>
          <w:sz w:val="28"/>
        </w:rPr>
        <w:t>потребления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аварийных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режимах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1266"/>
      </w:pPr>
      <w:r>
        <w:t>Водоподготовительные</w:t>
      </w:r>
      <w:r>
        <w:rPr>
          <w:spacing w:val="-9"/>
        </w:rPr>
        <w:t xml:space="preserve"> </w:t>
      </w:r>
      <w:r>
        <w:t>установки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источниках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отсутствуют.</w:t>
      </w:r>
    </w:p>
    <w:p w:rsidR="00B36B76" w:rsidRDefault="00B36B76">
      <w:pPr>
        <w:pStyle w:val="a3"/>
        <w:spacing w:before="9"/>
        <w:rPr>
          <w:sz w:val="38"/>
        </w:rPr>
      </w:pPr>
    </w:p>
    <w:p w:rsidR="00B36B76" w:rsidRDefault="001A0D0B">
      <w:pPr>
        <w:pStyle w:val="Heading1"/>
        <w:numPr>
          <w:ilvl w:val="1"/>
          <w:numId w:val="27"/>
        </w:numPr>
        <w:tabs>
          <w:tab w:val="left" w:pos="1353"/>
        </w:tabs>
        <w:ind w:left="5175" w:right="847" w:hanging="4318"/>
        <w:jc w:val="left"/>
      </w:pPr>
      <w:bookmarkStart w:id="107" w:name="1.8._Топливные_балансы_источников_теплов"/>
      <w:bookmarkEnd w:id="107"/>
      <w:r>
        <w:t>Топливные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</w:t>
      </w:r>
      <w:r w:rsidR="00647379"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топливом</w:t>
      </w:r>
    </w:p>
    <w:p w:rsidR="00B36B76" w:rsidRDefault="00B36B76">
      <w:pPr>
        <w:pStyle w:val="a3"/>
        <w:spacing w:before="11"/>
        <w:rPr>
          <w:b/>
          <w:sz w:val="27"/>
        </w:rPr>
      </w:pPr>
    </w:p>
    <w:p w:rsidR="00B36B76" w:rsidRDefault="001A0D0B">
      <w:pPr>
        <w:pStyle w:val="a4"/>
        <w:numPr>
          <w:ilvl w:val="2"/>
          <w:numId w:val="27"/>
        </w:numPr>
        <w:tabs>
          <w:tab w:val="left" w:pos="1881"/>
          <w:tab w:val="left" w:pos="9578"/>
        </w:tabs>
        <w:ind w:left="1881" w:hanging="692"/>
        <w:jc w:val="left"/>
        <w:rPr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количество используемого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топлива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z w:val="28"/>
        </w:rPr>
        <w:tab/>
        <w:t>каждого</w:t>
      </w:r>
    </w:p>
    <w:p w:rsidR="00B36B76" w:rsidRDefault="001A0D0B">
      <w:pPr>
        <w:pStyle w:val="Heading1"/>
        <w:spacing w:before="4"/>
        <w:ind w:left="4430"/>
      </w:pPr>
      <w:r>
        <w:t>источника</w:t>
      </w:r>
      <w:r>
        <w:rPr>
          <w:spacing w:val="-3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</w:p>
    <w:p w:rsidR="00B36B76" w:rsidRDefault="00B36B76">
      <w:pPr>
        <w:pStyle w:val="a3"/>
        <w:spacing w:before="2"/>
        <w:rPr>
          <w:b/>
          <w:sz w:val="27"/>
        </w:rPr>
      </w:pPr>
    </w:p>
    <w:p w:rsidR="00B36B76" w:rsidRDefault="001A0D0B">
      <w:pPr>
        <w:pStyle w:val="a3"/>
        <w:ind w:left="886" w:right="341" w:firstLine="566"/>
        <w:jc w:val="both"/>
      </w:pPr>
      <w:r>
        <w:t>Потребляемое</w:t>
      </w:r>
      <w:r>
        <w:rPr>
          <w:spacing w:val="1"/>
        </w:rPr>
        <w:t xml:space="preserve"> </w:t>
      </w:r>
      <w:r>
        <w:t>топливо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уголь</w:t>
      </w:r>
      <w:r>
        <w:rPr>
          <w:spacing w:val="-67"/>
        </w:rPr>
        <w:t xml:space="preserve"> </w:t>
      </w:r>
      <w:r>
        <w:t>марки АС крупностью 6-13 мм с низшей теплотой сгорания 6800 ккал/кг (согласно</w:t>
      </w:r>
      <w:r>
        <w:rPr>
          <w:spacing w:val="1"/>
        </w:rPr>
        <w:t xml:space="preserve"> </w:t>
      </w:r>
      <w:r>
        <w:t>сертификату качества). Информация о количестве потребления основного топлива</w:t>
      </w:r>
      <w:r>
        <w:rPr>
          <w:spacing w:val="1"/>
        </w:rPr>
        <w:t xml:space="preserve"> </w:t>
      </w:r>
      <w:r>
        <w:t>приведена</w:t>
      </w:r>
      <w:r>
        <w:rPr>
          <w:spacing w:val="3"/>
        </w:rPr>
        <w:t xml:space="preserve"> </w:t>
      </w:r>
      <w:r>
        <w:t>в таблице</w:t>
      </w:r>
      <w:r>
        <w:rPr>
          <w:spacing w:val="4"/>
        </w:rPr>
        <w:t xml:space="preserve"> </w:t>
      </w:r>
      <w:r>
        <w:t>36.</w:t>
      </w:r>
    </w:p>
    <w:p w:rsidR="00B36B76" w:rsidRDefault="00B36B76">
      <w:pPr>
        <w:pStyle w:val="a3"/>
        <w:spacing w:before="8"/>
        <w:rPr>
          <w:sz w:val="20"/>
        </w:rPr>
      </w:pPr>
    </w:p>
    <w:p w:rsidR="00B36B76" w:rsidRDefault="001A0D0B">
      <w:pPr>
        <w:pStyle w:val="Heading1"/>
        <w:spacing w:before="87"/>
        <w:ind w:left="244" w:right="295"/>
        <w:jc w:val="center"/>
      </w:pPr>
      <w:r>
        <w:t>Информация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топлива</w:t>
      </w:r>
    </w:p>
    <w:p w:rsidR="00B36B76" w:rsidRDefault="001A0D0B">
      <w:pPr>
        <w:pStyle w:val="a3"/>
        <w:spacing w:before="5" w:after="7"/>
        <w:ind w:left="9870" w:right="276"/>
        <w:jc w:val="center"/>
      </w:pPr>
      <w:r>
        <w:t>Таблица</w:t>
      </w:r>
      <w:r>
        <w:rPr>
          <w:spacing w:val="-5"/>
        </w:rPr>
        <w:t xml:space="preserve"> </w:t>
      </w:r>
      <w:r>
        <w:t>36</w:t>
      </w:r>
    </w:p>
    <w:tbl>
      <w:tblPr>
        <w:tblStyle w:val="TableNormal"/>
        <w:tblW w:w="0" w:type="auto"/>
        <w:tblInd w:w="1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95"/>
        <w:gridCol w:w="2895"/>
      </w:tblGrid>
      <w:tr w:rsidR="00B36B76">
        <w:trPr>
          <w:trHeight w:val="249"/>
        </w:trPr>
        <w:tc>
          <w:tcPr>
            <w:tcW w:w="5195" w:type="dxa"/>
          </w:tcPr>
          <w:p w:rsidR="00B36B76" w:rsidRDefault="001A0D0B">
            <w:pPr>
              <w:pStyle w:val="TableParagraph"/>
              <w:spacing w:line="229" w:lineRule="exact"/>
              <w:ind w:left="102" w:right="86"/>
              <w:jc w:val="center"/>
            </w:pPr>
            <w:r>
              <w:t>Наименование</w:t>
            </w:r>
            <w:r>
              <w:rPr>
                <w:spacing w:val="-7"/>
              </w:rPr>
              <w:t xml:space="preserve"> </w:t>
            </w:r>
            <w:r>
              <w:t>котельной</w:t>
            </w:r>
          </w:p>
        </w:tc>
        <w:tc>
          <w:tcPr>
            <w:tcW w:w="2895" w:type="dxa"/>
            <w:tcBorders>
              <w:right w:val="single" w:sz="6" w:space="0" w:color="000000"/>
            </w:tcBorders>
          </w:tcPr>
          <w:p w:rsidR="00B36B76" w:rsidRDefault="001A0D0B">
            <w:pPr>
              <w:pStyle w:val="TableParagraph"/>
              <w:spacing w:line="229" w:lineRule="exact"/>
              <w:ind w:left="96" w:right="82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угля, тонн</w:t>
            </w:r>
            <w:r>
              <w:rPr>
                <w:spacing w:val="-2"/>
              </w:rPr>
              <w:t xml:space="preserve"> </w:t>
            </w:r>
            <w:r>
              <w:t>(2016</w:t>
            </w:r>
            <w:r>
              <w:rPr>
                <w:spacing w:val="-9"/>
              </w:rPr>
              <w:t xml:space="preserve"> </w:t>
            </w:r>
            <w:r>
              <w:t>год)</w:t>
            </w:r>
          </w:p>
        </w:tc>
      </w:tr>
      <w:tr w:rsidR="00B36B76">
        <w:trPr>
          <w:trHeight w:val="253"/>
        </w:trPr>
        <w:tc>
          <w:tcPr>
            <w:tcW w:w="5195" w:type="dxa"/>
          </w:tcPr>
          <w:p w:rsidR="00B36B76" w:rsidRDefault="001A0D0B">
            <w:pPr>
              <w:pStyle w:val="TableParagraph"/>
              <w:spacing w:line="234" w:lineRule="exact"/>
              <w:ind w:left="106" w:right="86"/>
              <w:jc w:val="center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адресу: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2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Степная,4а</w:t>
            </w:r>
          </w:p>
        </w:tc>
        <w:tc>
          <w:tcPr>
            <w:tcW w:w="2895" w:type="dxa"/>
            <w:tcBorders>
              <w:right w:val="single" w:sz="6" w:space="0" w:color="000000"/>
            </w:tcBorders>
          </w:tcPr>
          <w:p w:rsidR="00B36B76" w:rsidRDefault="001A0D0B">
            <w:pPr>
              <w:pStyle w:val="TableParagraph"/>
              <w:spacing w:line="234" w:lineRule="exact"/>
              <w:ind w:left="96" w:right="69"/>
              <w:jc w:val="center"/>
            </w:pPr>
            <w:r>
              <w:t>371,1</w:t>
            </w:r>
          </w:p>
        </w:tc>
      </w:tr>
    </w:tbl>
    <w:p w:rsidR="00B36B76" w:rsidRDefault="00B36B76">
      <w:pPr>
        <w:pStyle w:val="a3"/>
        <w:spacing w:before="3"/>
        <w:rPr>
          <w:sz w:val="20"/>
        </w:rPr>
      </w:pPr>
    </w:p>
    <w:p w:rsidR="00B36B76" w:rsidRDefault="001A0D0B">
      <w:pPr>
        <w:pStyle w:val="Heading1"/>
        <w:numPr>
          <w:ilvl w:val="2"/>
          <w:numId w:val="27"/>
        </w:numPr>
        <w:tabs>
          <w:tab w:val="left" w:pos="1766"/>
        </w:tabs>
        <w:spacing w:before="87"/>
        <w:ind w:left="2332" w:right="1035" w:hanging="1259"/>
        <w:jc w:val="left"/>
      </w:pPr>
      <w:bookmarkStart w:id="108" w:name="1.8.2._Описание_видов_резервного_и_авари"/>
      <w:bookmarkEnd w:id="108"/>
      <w:r>
        <w:t>Описание видов резервного и аварийного топлива и возможности их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нормативными</w:t>
      </w:r>
      <w:r>
        <w:rPr>
          <w:spacing w:val="-1"/>
        </w:rPr>
        <w:t xml:space="preserve"> </w:t>
      </w:r>
      <w:r>
        <w:t>требованиями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ind w:left="560" w:right="339" w:firstLine="720"/>
        <w:jc w:val="both"/>
      </w:pPr>
      <w:r>
        <w:t>Резервное</w:t>
      </w:r>
      <w:r>
        <w:rPr>
          <w:spacing w:val="1"/>
        </w:rPr>
        <w:t xml:space="preserve"> </w:t>
      </w:r>
      <w:r>
        <w:t>топливо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предусмотрено.</w:t>
      </w:r>
      <w:r>
        <w:rPr>
          <w:spacing w:val="1"/>
        </w:rPr>
        <w:t xml:space="preserve"> </w:t>
      </w:r>
      <w:r>
        <w:t>Котельные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складами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площадкой</w:t>
      </w:r>
      <w:r>
        <w:rPr>
          <w:spacing w:val="1"/>
        </w:rPr>
        <w:t xml:space="preserve"> </w:t>
      </w:r>
      <w:r>
        <w:t>площадью</w:t>
      </w:r>
      <w:r>
        <w:rPr>
          <w:spacing w:val="1"/>
        </w:rPr>
        <w:t xml:space="preserve"> </w:t>
      </w:r>
      <w:r>
        <w:t>2700</w:t>
      </w:r>
      <w:r>
        <w:rPr>
          <w:spacing w:val="1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энергии)»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энергетики РФ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377.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1A0D0B">
      <w:pPr>
        <w:pStyle w:val="Heading1"/>
        <w:spacing w:before="103" w:line="322" w:lineRule="exact"/>
        <w:ind w:left="3220"/>
      </w:pPr>
      <w:r>
        <w:lastRenderedPageBreak/>
        <w:t>Нормативные</w:t>
      </w:r>
      <w:r>
        <w:rPr>
          <w:spacing w:val="-3"/>
        </w:rPr>
        <w:t xml:space="preserve"> </w:t>
      </w:r>
      <w:r>
        <w:t>запасы</w:t>
      </w:r>
      <w:r>
        <w:rPr>
          <w:spacing w:val="-5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МУП</w:t>
      </w:r>
    </w:p>
    <w:p w:rsidR="00B36B76" w:rsidRDefault="001A0D0B">
      <w:pPr>
        <w:spacing w:line="322" w:lineRule="exact"/>
        <w:ind w:left="3527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Красносулинские</w:t>
      </w:r>
      <w:proofErr w:type="spellEnd"/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городские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теплосети»</w:t>
      </w:r>
    </w:p>
    <w:p w:rsidR="00B36B76" w:rsidRDefault="001A0D0B">
      <w:pPr>
        <w:pStyle w:val="a3"/>
        <w:tabs>
          <w:tab w:val="left" w:pos="10985"/>
        </w:tabs>
        <w:spacing w:after="7"/>
        <w:ind w:left="9544"/>
      </w:pPr>
      <w:r>
        <w:t>Таблица</w:t>
      </w:r>
      <w:r>
        <w:tab/>
        <w:t>37</w:t>
      </w:r>
    </w:p>
    <w:tbl>
      <w:tblPr>
        <w:tblStyle w:val="TableNormal"/>
        <w:tblW w:w="0" w:type="auto"/>
        <w:tblInd w:w="1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6"/>
        <w:gridCol w:w="1104"/>
        <w:gridCol w:w="1321"/>
        <w:gridCol w:w="1099"/>
        <w:gridCol w:w="883"/>
        <w:gridCol w:w="989"/>
      </w:tblGrid>
      <w:tr w:rsidR="00B36B76">
        <w:trPr>
          <w:trHeight w:val="2630"/>
        </w:trPr>
        <w:tc>
          <w:tcPr>
            <w:tcW w:w="3966" w:type="dxa"/>
          </w:tcPr>
          <w:p w:rsidR="00B36B76" w:rsidRDefault="00B36B76">
            <w:pPr>
              <w:pStyle w:val="TableParagraph"/>
              <w:rPr>
                <w:sz w:val="24"/>
              </w:rPr>
            </w:pPr>
          </w:p>
          <w:p w:rsidR="00B36B76" w:rsidRDefault="00B36B76">
            <w:pPr>
              <w:pStyle w:val="TableParagraph"/>
              <w:rPr>
                <w:sz w:val="24"/>
              </w:rPr>
            </w:pPr>
          </w:p>
          <w:p w:rsidR="00B36B76" w:rsidRDefault="00B36B76">
            <w:pPr>
              <w:pStyle w:val="TableParagraph"/>
              <w:rPr>
                <w:sz w:val="24"/>
              </w:rPr>
            </w:pPr>
          </w:p>
          <w:p w:rsidR="00B36B76" w:rsidRDefault="00B36B76">
            <w:pPr>
              <w:pStyle w:val="TableParagraph"/>
              <w:spacing w:before="4"/>
              <w:rPr>
                <w:sz w:val="30"/>
              </w:rPr>
            </w:pPr>
          </w:p>
          <w:p w:rsidR="00B36B76" w:rsidRDefault="001A0D0B">
            <w:pPr>
              <w:pStyle w:val="TableParagraph"/>
              <w:ind w:left="1749" w:right="1728"/>
              <w:jc w:val="center"/>
            </w:pPr>
            <w:r>
              <w:t>ИТЭ</w:t>
            </w:r>
          </w:p>
        </w:tc>
        <w:tc>
          <w:tcPr>
            <w:tcW w:w="1104" w:type="dxa"/>
            <w:textDirection w:val="btLr"/>
          </w:tcPr>
          <w:p w:rsidR="00B36B76" w:rsidRDefault="001A0D0B">
            <w:pPr>
              <w:pStyle w:val="TableParagraph"/>
              <w:spacing w:before="169" w:line="249" w:lineRule="auto"/>
              <w:ind w:left="129" w:right="132" w:firstLine="9"/>
              <w:jc w:val="center"/>
            </w:pPr>
            <w:bookmarkStart w:id="109" w:name="1.8.3._Описание_особенностей_характерист"/>
            <w:bookmarkEnd w:id="109"/>
            <w:r>
              <w:t>Среднесуточная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выработка </w:t>
            </w:r>
            <w:proofErr w:type="spellStart"/>
            <w:r>
              <w:t>теплоэнергии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r>
              <w:t>Гкал/сутки</w:t>
            </w:r>
          </w:p>
        </w:tc>
        <w:tc>
          <w:tcPr>
            <w:tcW w:w="1321" w:type="dxa"/>
            <w:textDirection w:val="btLr"/>
          </w:tcPr>
          <w:p w:rsidR="00B36B76" w:rsidRDefault="00B36B76">
            <w:pPr>
              <w:pStyle w:val="TableParagraph"/>
              <w:spacing w:before="9"/>
              <w:rPr>
                <w:sz w:val="24"/>
              </w:rPr>
            </w:pPr>
          </w:p>
          <w:p w:rsidR="00B36B76" w:rsidRDefault="001A0D0B">
            <w:pPr>
              <w:pStyle w:val="TableParagraph"/>
              <w:spacing w:line="249" w:lineRule="auto"/>
              <w:ind w:left="338" w:right="340"/>
              <w:jc w:val="center"/>
            </w:pPr>
            <w:r>
              <w:t>Норматив</w:t>
            </w:r>
            <w:r>
              <w:rPr>
                <w:spacing w:val="-13"/>
              </w:rPr>
              <w:t xml:space="preserve"> </w:t>
            </w:r>
            <w:r>
              <w:t>удельного</w:t>
            </w:r>
            <w:r>
              <w:rPr>
                <w:spacing w:val="-52"/>
              </w:rPr>
              <w:t xml:space="preserve"> </w:t>
            </w:r>
            <w:r>
              <w:t>расхода топлива,</w:t>
            </w:r>
          </w:p>
          <w:p w:rsidR="00B36B76" w:rsidRDefault="001A0D0B">
            <w:pPr>
              <w:pStyle w:val="TableParagraph"/>
              <w:spacing w:before="6"/>
              <w:ind w:left="337" w:right="340"/>
              <w:jc w:val="center"/>
            </w:pPr>
            <w:proofErr w:type="gramStart"/>
            <w:r>
              <w:t>кг</w:t>
            </w:r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у.т</w:t>
            </w:r>
            <w:proofErr w:type="spellEnd"/>
            <w:r>
              <w:t>./Гкал</w:t>
            </w:r>
          </w:p>
        </w:tc>
        <w:tc>
          <w:tcPr>
            <w:tcW w:w="1099" w:type="dxa"/>
            <w:textDirection w:val="btLr"/>
          </w:tcPr>
          <w:p w:rsidR="00B36B76" w:rsidRDefault="001A0D0B">
            <w:pPr>
              <w:pStyle w:val="TableParagraph"/>
              <w:spacing w:before="169" w:line="249" w:lineRule="auto"/>
              <w:ind w:left="196" w:right="198" w:hanging="3"/>
              <w:jc w:val="center"/>
            </w:pPr>
            <w:r>
              <w:t>Коэффициент перевода</w:t>
            </w:r>
            <w:r>
              <w:rPr>
                <w:spacing w:val="-52"/>
              </w:rPr>
              <w:t xml:space="preserve"> </w:t>
            </w:r>
            <w:r>
              <w:t>натурального</w:t>
            </w:r>
            <w:r>
              <w:rPr>
                <w:spacing w:val="-7"/>
              </w:rPr>
              <w:t xml:space="preserve"> </w:t>
            </w:r>
            <w:r>
              <w:t>топлива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условное топливо</w:t>
            </w:r>
          </w:p>
        </w:tc>
        <w:tc>
          <w:tcPr>
            <w:tcW w:w="883" w:type="dxa"/>
            <w:textDirection w:val="btLr"/>
          </w:tcPr>
          <w:p w:rsidR="00B36B76" w:rsidRDefault="001A0D0B">
            <w:pPr>
              <w:pStyle w:val="TableParagraph"/>
              <w:spacing w:before="189" w:line="249" w:lineRule="auto"/>
              <w:ind w:left="609" w:right="269" w:hanging="322"/>
            </w:pPr>
            <w:r>
              <w:t>Количество суток для</w:t>
            </w:r>
            <w:r>
              <w:rPr>
                <w:spacing w:val="-52"/>
              </w:rPr>
              <w:t xml:space="preserve"> </w:t>
            </w:r>
            <w:r>
              <w:t>расчета</w:t>
            </w:r>
            <w:r>
              <w:rPr>
                <w:spacing w:val="-1"/>
              </w:rPr>
              <w:t xml:space="preserve"> </w:t>
            </w:r>
            <w:r>
              <w:t>запаса,</w:t>
            </w:r>
          </w:p>
        </w:tc>
        <w:tc>
          <w:tcPr>
            <w:tcW w:w="989" w:type="dxa"/>
            <w:textDirection w:val="btLr"/>
          </w:tcPr>
          <w:p w:rsidR="00B36B76" w:rsidRDefault="00B36B76">
            <w:pPr>
              <w:pStyle w:val="TableParagraph"/>
              <w:spacing w:before="2"/>
              <w:rPr>
                <w:sz w:val="33"/>
              </w:rPr>
            </w:pPr>
          </w:p>
          <w:p w:rsidR="00B36B76" w:rsidRDefault="001A0D0B">
            <w:pPr>
              <w:pStyle w:val="TableParagraph"/>
              <w:ind w:left="340" w:right="335"/>
              <w:jc w:val="center"/>
            </w:pPr>
            <w:r>
              <w:t>ННЗТ</w:t>
            </w:r>
          </w:p>
        </w:tc>
      </w:tr>
      <w:tr w:rsidR="00B36B76">
        <w:trPr>
          <w:trHeight w:val="253"/>
        </w:trPr>
        <w:tc>
          <w:tcPr>
            <w:tcW w:w="396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B36B76" w:rsidRDefault="001A0D0B">
            <w:pPr>
              <w:pStyle w:val="TableParagraph"/>
              <w:spacing w:line="234" w:lineRule="exact"/>
              <w:ind w:left="127" w:right="117"/>
              <w:jc w:val="center"/>
            </w:pPr>
            <w:r>
              <w:t>Гкал/</w:t>
            </w:r>
            <w:proofErr w:type="spellStart"/>
            <w:r>
              <w:t>сут</w:t>
            </w:r>
            <w:proofErr w:type="spellEnd"/>
          </w:p>
        </w:tc>
        <w:tc>
          <w:tcPr>
            <w:tcW w:w="1321" w:type="dxa"/>
          </w:tcPr>
          <w:p w:rsidR="00B36B76" w:rsidRDefault="001A0D0B">
            <w:pPr>
              <w:pStyle w:val="TableParagraph"/>
              <w:spacing w:line="234" w:lineRule="exact"/>
              <w:ind w:left="159" w:right="140"/>
              <w:jc w:val="center"/>
            </w:pPr>
            <w:r>
              <w:t>т</w:t>
            </w:r>
            <w:r>
              <w:rPr>
                <w:spacing w:val="1"/>
              </w:rPr>
              <w:t xml:space="preserve"> </w:t>
            </w:r>
            <w:proofErr w:type="spellStart"/>
            <w:r>
              <w:t>у.т</w:t>
            </w:r>
            <w:proofErr w:type="spellEnd"/>
            <w:r>
              <w:t>./Гкал</w:t>
            </w:r>
          </w:p>
        </w:tc>
        <w:tc>
          <w:tcPr>
            <w:tcW w:w="1099" w:type="dxa"/>
          </w:tcPr>
          <w:p w:rsidR="00B36B76" w:rsidRDefault="001A0D0B">
            <w:pPr>
              <w:pStyle w:val="TableParagraph"/>
              <w:spacing w:line="234" w:lineRule="exact"/>
              <w:ind w:left="9"/>
              <w:jc w:val="center"/>
            </w:pPr>
            <w:r>
              <w:t>К</w:t>
            </w:r>
          </w:p>
        </w:tc>
        <w:tc>
          <w:tcPr>
            <w:tcW w:w="883" w:type="dxa"/>
          </w:tcPr>
          <w:p w:rsidR="00B36B76" w:rsidRDefault="001A0D0B">
            <w:pPr>
              <w:pStyle w:val="TableParagraph"/>
              <w:spacing w:line="234" w:lineRule="exact"/>
              <w:ind w:left="266" w:right="263"/>
              <w:jc w:val="center"/>
            </w:pPr>
            <w:proofErr w:type="spellStart"/>
            <w:r>
              <w:t>сут</w:t>
            </w:r>
            <w:proofErr w:type="spellEnd"/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line="234" w:lineRule="exact"/>
              <w:ind w:left="23"/>
              <w:jc w:val="center"/>
            </w:pPr>
            <w:r>
              <w:t>т</w:t>
            </w:r>
          </w:p>
        </w:tc>
      </w:tr>
      <w:tr w:rsidR="00B36B76">
        <w:trPr>
          <w:trHeight w:val="609"/>
        </w:trPr>
        <w:tc>
          <w:tcPr>
            <w:tcW w:w="3966" w:type="dxa"/>
          </w:tcPr>
          <w:p w:rsidR="00B36B76" w:rsidRDefault="001A0D0B">
            <w:pPr>
              <w:pStyle w:val="TableParagraph"/>
              <w:spacing w:before="41" w:line="237" w:lineRule="auto"/>
              <w:ind w:left="110" w:right="29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адресу: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ул.</w:t>
            </w:r>
            <w:r>
              <w:rPr>
                <w:spacing w:val="4"/>
              </w:rPr>
              <w:t xml:space="preserve"> </w:t>
            </w:r>
            <w:r>
              <w:t>Степная,4а</w:t>
            </w:r>
          </w:p>
        </w:tc>
        <w:tc>
          <w:tcPr>
            <w:tcW w:w="1104" w:type="dxa"/>
          </w:tcPr>
          <w:p w:rsidR="00B36B76" w:rsidRDefault="001A0D0B">
            <w:pPr>
              <w:pStyle w:val="TableParagraph"/>
              <w:spacing w:before="164"/>
              <w:ind w:left="127" w:right="117"/>
              <w:jc w:val="center"/>
            </w:pPr>
            <w:r>
              <w:t>12,57</w:t>
            </w:r>
          </w:p>
        </w:tc>
        <w:tc>
          <w:tcPr>
            <w:tcW w:w="1321" w:type="dxa"/>
          </w:tcPr>
          <w:p w:rsidR="00B36B76" w:rsidRDefault="001A0D0B">
            <w:pPr>
              <w:pStyle w:val="TableParagraph"/>
              <w:spacing w:before="164"/>
              <w:ind w:left="155" w:right="140"/>
              <w:jc w:val="center"/>
            </w:pPr>
            <w:r>
              <w:t>179,4</w:t>
            </w:r>
          </w:p>
        </w:tc>
        <w:tc>
          <w:tcPr>
            <w:tcW w:w="1099" w:type="dxa"/>
          </w:tcPr>
          <w:p w:rsidR="00B36B76" w:rsidRDefault="001A0D0B">
            <w:pPr>
              <w:pStyle w:val="TableParagraph"/>
              <w:spacing w:before="164"/>
              <w:ind w:left="276" w:right="261"/>
              <w:jc w:val="center"/>
            </w:pPr>
            <w:r>
              <w:t>0,971</w:t>
            </w:r>
          </w:p>
        </w:tc>
        <w:tc>
          <w:tcPr>
            <w:tcW w:w="883" w:type="dxa"/>
          </w:tcPr>
          <w:p w:rsidR="00B36B76" w:rsidRDefault="001A0D0B">
            <w:pPr>
              <w:pStyle w:val="TableParagraph"/>
              <w:spacing w:before="164"/>
              <w:ind w:left="7"/>
              <w:jc w:val="center"/>
            </w:pPr>
            <w:r>
              <w:t>7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before="164"/>
              <w:ind w:left="73" w:right="56"/>
              <w:jc w:val="center"/>
            </w:pPr>
            <w:r>
              <w:t>16,2</w:t>
            </w:r>
          </w:p>
        </w:tc>
      </w:tr>
    </w:tbl>
    <w:p w:rsidR="00B36B76" w:rsidRDefault="00B36B76">
      <w:pPr>
        <w:pStyle w:val="a3"/>
        <w:rPr>
          <w:sz w:val="20"/>
        </w:rPr>
      </w:pPr>
    </w:p>
    <w:p w:rsidR="00B36B76" w:rsidRDefault="001A0D0B">
      <w:pPr>
        <w:pStyle w:val="Heading1"/>
        <w:numPr>
          <w:ilvl w:val="2"/>
          <w:numId w:val="27"/>
        </w:numPr>
        <w:tabs>
          <w:tab w:val="left" w:pos="2754"/>
          <w:tab w:val="left" w:pos="2755"/>
        </w:tabs>
        <w:spacing w:before="243" w:line="322" w:lineRule="exact"/>
        <w:ind w:left="2754" w:hanging="1124"/>
        <w:jc w:val="left"/>
      </w:pPr>
      <w:r>
        <w:t>Описание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47"/>
        </w:rPr>
        <w:t xml:space="preserve"> </w:t>
      </w:r>
      <w:r>
        <w:t>топлив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зависимости </w:t>
      </w:r>
      <w:proofErr w:type="gramStart"/>
      <w:r>
        <w:t>от</w:t>
      </w:r>
      <w:proofErr w:type="gramEnd"/>
    </w:p>
    <w:p w:rsidR="00B36B76" w:rsidRDefault="001A0D0B">
      <w:pPr>
        <w:ind w:left="5285"/>
        <w:rPr>
          <w:b/>
          <w:sz w:val="28"/>
        </w:rPr>
      </w:pPr>
      <w:r>
        <w:rPr>
          <w:b/>
          <w:sz w:val="28"/>
        </w:rPr>
        <w:t>мест</w:t>
      </w:r>
      <w:r w:rsidR="00647379">
        <w:rPr>
          <w:b/>
          <w:sz w:val="28"/>
        </w:rPr>
        <w:t xml:space="preserve"> </w:t>
      </w:r>
      <w:r>
        <w:rPr>
          <w:b/>
          <w:sz w:val="28"/>
        </w:rPr>
        <w:t>поставки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3" w:firstLine="566"/>
        <w:jc w:val="both"/>
      </w:pPr>
      <w:r>
        <w:t>На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основного топлива используется уголь</w:t>
      </w:r>
      <w:r>
        <w:rPr>
          <w:spacing w:val="1"/>
        </w:rPr>
        <w:t xml:space="preserve"> </w:t>
      </w:r>
      <w:r>
        <w:t>марки</w:t>
      </w:r>
      <w:r>
        <w:rPr>
          <w:spacing w:val="70"/>
        </w:rPr>
        <w:t xml:space="preserve"> </w:t>
      </w:r>
      <w:r>
        <w:t>АС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теплотворной</w:t>
      </w:r>
      <w:r>
        <w:rPr>
          <w:spacing w:val="70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6800</w:t>
      </w:r>
      <w:r>
        <w:rPr>
          <w:spacing w:val="1"/>
        </w:rPr>
        <w:t xml:space="preserve"> </w:t>
      </w:r>
      <w:r>
        <w:t>ккал/кг.</w:t>
      </w:r>
      <w:r>
        <w:rPr>
          <w:spacing w:val="1"/>
        </w:rPr>
        <w:t xml:space="preserve"> </w:t>
      </w:r>
      <w:r>
        <w:t>Поставка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предприятием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</w:t>
      </w:r>
      <w:proofErr w:type="spellStart"/>
      <w:r>
        <w:t>Интертрейдинг-Юг</w:t>
      </w:r>
      <w:proofErr w:type="spellEnd"/>
      <w:r>
        <w:t>».</w:t>
      </w:r>
      <w:r>
        <w:rPr>
          <w:spacing w:val="-67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качества угля представлены в</w:t>
      </w:r>
      <w:r>
        <w:rPr>
          <w:spacing w:val="-4"/>
        </w:rPr>
        <w:t xml:space="preserve"> </w:t>
      </w:r>
      <w:r>
        <w:t>сертификате</w:t>
      </w:r>
      <w:r>
        <w:rPr>
          <w:spacing w:val="1"/>
        </w:rPr>
        <w:t xml:space="preserve"> </w:t>
      </w:r>
      <w:r>
        <w:t>качества топлива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рис. 2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B36B76">
      <w:pPr>
        <w:pStyle w:val="a3"/>
        <w:spacing w:before="5"/>
        <w:rPr>
          <w:sz w:val="8"/>
        </w:rPr>
      </w:pPr>
    </w:p>
    <w:p w:rsidR="00B36B76" w:rsidRDefault="00F97ACB">
      <w:pPr>
        <w:pStyle w:val="a3"/>
        <w:ind w:left="107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32" style="width:471.6pt;height:715.95pt;mso-position-horizontal-relative:char;mso-position-vertical-relative:line" coordsize="9432,143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34" type="#_x0000_t75" style="position:absolute;left:9;top:9;width:9413;height:14300">
              <v:imagedata r:id="rId30" o:title=""/>
            </v:shape>
            <v:shape id="_x0000_s1933" style="position:absolute;width:9432;height:14319" coordsize="9432,14319" path="m9432,r-10,l9422,r,10l9422,14308r-9412,l10,10r9412,l9422,,,,,10,,14308r,10l9432,14318r,-9l9432,14308,9432,xe" fillcolor="black" stroked="f">
              <v:path arrowok="t"/>
            </v:shape>
            <w10:wrap type="none"/>
            <w10:anchorlock/>
          </v:group>
        </w:pict>
      </w:r>
    </w:p>
    <w:p w:rsidR="00B36B76" w:rsidRDefault="001A0D0B">
      <w:pPr>
        <w:pStyle w:val="a3"/>
        <w:spacing w:line="272" w:lineRule="exact"/>
        <w:ind w:left="295" w:right="295"/>
        <w:jc w:val="center"/>
      </w:pPr>
      <w:r>
        <w:t>Рис.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Сертификат</w:t>
      </w:r>
      <w:r>
        <w:rPr>
          <w:spacing w:val="-4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угля</w:t>
      </w:r>
    </w:p>
    <w:p w:rsidR="00B36B76" w:rsidRDefault="00B36B76">
      <w:pPr>
        <w:spacing w:line="272" w:lineRule="exact"/>
        <w:jc w:val="center"/>
        <w:sectPr w:rsidR="00B36B76">
          <w:pgSz w:w="11900" w:h="16840"/>
          <w:pgMar w:top="860" w:right="160" w:bottom="900" w:left="160" w:header="74" w:footer="635" w:gutter="0"/>
          <w:cols w:space="720"/>
        </w:sect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1A0D0B">
      <w:pPr>
        <w:pStyle w:val="Heading1"/>
        <w:numPr>
          <w:ilvl w:val="2"/>
          <w:numId w:val="27"/>
        </w:numPr>
        <w:tabs>
          <w:tab w:val="left" w:pos="1770"/>
          <w:tab w:val="left" w:pos="1771"/>
        </w:tabs>
        <w:spacing w:before="247" w:line="322" w:lineRule="exact"/>
        <w:ind w:left="1770" w:hanging="947"/>
        <w:jc w:val="left"/>
      </w:pPr>
      <w:bookmarkStart w:id="110" w:name="1.8.4._Анализ_поставки_топлива_в_периоды"/>
      <w:bookmarkEnd w:id="110"/>
      <w:r>
        <w:t>Анализ</w:t>
      </w:r>
      <w:r>
        <w:rPr>
          <w:spacing w:val="18"/>
        </w:rPr>
        <w:t xml:space="preserve"> </w:t>
      </w:r>
      <w:r>
        <w:t>поставки</w:t>
      </w:r>
      <w:r>
        <w:rPr>
          <w:spacing w:val="18"/>
        </w:rPr>
        <w:t xml:space="preserve"> </w:t>
      </w:r>
      <w:r>
        <w:t>топлива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периоды</w:t>
      </w:r>
      <w:r>
        <w:rPr>
          <w:spacing w:val="20"/>
        </w:rPr>
        <w:t xml:space="preserve"> </w:t>
      </w:r>
      <w:r>
        <w:t>расчетных</w:t>
      </w:r>
      <w:r>
        <w:rPr>
          <w:spacing w:val="16"/>
        </w:rPr>
        <w:t xml:space="preserve"> </w:t>
      </w:r>
      <w:r>
        <w:t>температур</w:t>
      </w:r>
      <w:r>
        <w:rPr>
          <w:spacing w:val="18"/>
        </w:rPr>
        <w:t xml:space="preserve"> </w:t>
      </w:r>
      <w:r>
        <w:t>наружного</w:t>
      </w:r>
    </w:p>
    <w:p w:rsidR="00B36B76" w:rsidRDefault="001A0D0B">
      <w:pPr>
        <w:ind w:left="5679"/>
        <w:rPr>
          <w:b/>
          <w:sz w:val="28"/>
        </w:rPr>
      </w:pPr>
      <w:r>
        <w:rPr>
          <w:b/>
          <w:sz w:val="28"/>
        </w:rPr>
        <w:t>воздуха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0" w:firstLine="384"/>
        <w:jc w:val="both"/>
      </w:pPr>
      <w:r>
        <w:t>Завоз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автотранспортом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(фактическое)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производителя</w:t>
      </w:r>
      <w:r>
        <w:rPr>
          <w:spacing w:val="4"/>
        </w:rPr>
        <w:t xml:space="preserve"> </w:t>
      </w:r>
      <w:r>
        <w:t>(поставщика)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превышает семи</w:t>
      </w:r>
      <w:r>
        <w:rPr>
          <w:spacing w:val="2"/>
        </w:rPr>
        <w:t xml:space="preserve"> </w:t>
      </w:r>
      <w:r>
        <w:t>суток.</w:t>
      </w:r>
    </w:p>
    <w:p w:rsidR="00B36B76" w:rsidRDefault="00B36B76">
      <w:pPr>
        <w:pStyle w:val="a3"/>
        <w:spacing w:before="4"/>
        <w:rPr>
          <w:sz w:val="38"/>
        </w:rPr>
      </w:pPr>
    </w:p>
    <w:p w:rsidR="00B36B76" w:rsidRDefault="001A0D0B">
      <w:pPr>
        <w:pStyle w:val="Heading1"/>
        <w:numPr>
          <w:ilvl w:val="1"/>
          <w:numId w:val="27"/>
        </w:numPr>
        <w:tabs>
          <w:tab w:val="left" w:pos="4196"/>
        </w:tabs>
        <w:ind w:left="4195" w:hanging="496"/>
        <w:jc w:val="left"/>
      </w:pPr>
      <w:bookmarkStart w:id="111" w:name="1.9._Надежность_теплоснабжения"/>
      <w:bookmarkEnd w:id="111"/>
      <w:r>
        <w:rPr>
          <w:spacing w:val="-1"/>
        </w:rPr>
        <w:t>Надежность</w:t>
      </w:r>
      <w:r>
        <w:rPr>
          <w:spacing w:val="-13"/>
        </w:rPr>
        <w:t xml:space="preserve"> </w:t>
      </w:r>
      <w:r>
        <w:t>теплоснабжения</w:t>
      </w:r>
    </w:p>
    <w:p w:rsidR="00B36B76" w:rsidRDefault="00B36B76">
      <w:pPr>
        <w:pStyle w:val="a3"/>
        <w:spacing w:before="4"/>
        <w:rPr>
          <w:b/>
        </w:rPr>
      </w:pPr>
    </w:p>
    <w:p w:rsidR="00B36B76" w:rsidRDefault="001A0D0B">
      <w:pPr>
        <w:pStyle w:val="a4"/>
        <w:numPr>
          <w:ilvl w:val="2"/>
          <w:numId w:val="27"/>
        </w:numPr>
        <w:tabs>
          <w:tab w:val="left" w:pos="1613"/>
        </w:tabs>
        <w:ind w:left="1751" w:right="890" w:hanging="836"/>
        <w:jc w:val="left"/>
        <w:rPr>
          <w:b/>
          <w:sz w:val="28"/>
        </w:rPr>
      </w:pPr>
      <w:r>
        <w:rPr>
          <w:b/>
          <w:sz w:val="28"/>
        </w:rPr>
        <w:t>Описание показателей, определяемых в соответствии с методическими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указаниями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расчету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уровня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надежности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поставляемых</w:t>
      </w:r>
    </w:p>
    <w:p w:rsidR="00B36B76" w:rsidRDefault="001A0D0B">
      <w:pPr>
        <w:pStyle w:val="Heading1"/>
        <w:ind w:left="1996" w:firstLine="43"/>
      </w:pPr>
      <w:r>
        <w:t>товаров, оказываемых услуг для организаций, осуществляющих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производству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ind w:left="886" w:right="343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«и»</w:t>
      </w:r>
      <w:r>
        <w:rPr>
          <w:spacing w:val="-6"/>
        </w:rPr>
        <w:t xml:space="preserve"> </w:t>
      </w:r>
      <w:r>
        <w:t>пункта</w:t>
      </w:r>
      <w:r>
        <w:rPr>
          <w:spacing w:val="-4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пункта</w:t>
      </w:r>
      <w:r>
        <w:rPr>
          <w:spacing w:val="2"/>
        </w:rPr>
        <w:t xml:space="preserve"> </w:t>
      </w:r>
      <w:r>
        <w:t>46</w:t>
      </w:r>
      <w:r>
        <w:rPr>
          <w:spacing w:val="-6"/>
        </w:rPr>
        <w:t xml:space="preserve"> </w:t>
      </w:r>
      <w:r>
        <w:t>Требований к</w:t>
      </w:r>
      <w:r>
        <w:rPr>
          <w:spacing w:val="-2"/>
        </w:rPr>
        <w:t xml:space="preserve"> </w:t>
      </w:r>
      <w:r>
        <w:t>схемам</w:t>
      </w:r>
      <w:r>
        <w:rPr>
          <w:spacing w:val="2"/>
        </w:rPr>
        <w:t xml:space="preserve"> </w:t>
      </w:r>
      <w:r>
        <w:t>теплоснабжения.</w:t>
      </w:r>
    </w:p>
    <w:p w:rsidR="00B36B76" w:rsidRDefault="001A0D0B">
      <w:pPr>
        <w:pStyle w:val="a3"/>
        <w:spacing w:line="242" w:lineRule="auto"/>
        <w:ind w:left="886" w:right="338" w:firstLine="566"/>
        <w:jc w:val="both"/>
      </w:pPr>
      <w:r>
        <w:t xml:space="preserve">Нормативные требования </w:t>
      </w:r>
      <w:proofErr w:type="gramStart"/>
      <w:r>
        <w:t>к</w:t>
      </w:r>
      <w:proofErr w:type="gramEnd"/>
      <w:r>
        <w:t xml:space="preserve"> над</w:t>
      </w:r>
      <w:r>
        <w:rPr>
          <w:rFonts w:ascii="Cambria Math" w:hAnsi="Cambria Math"/>
        </w:rPr>
        <w:t>ѐ</w:t>
      </w:r>
      <w:r>
        <w:t xml:space="preserve">жности </w:t>
      </w:r>
      <w:proofErr w:type="gramStart"/>
      <w:r>
        <w:t>теплоснабжения</w:t>
      </w:r>
      <w:proofErr w:type="gramEnd"/>
      <w:r>
        <w:t xml:space="preserve"> установлены в </w:t>
      </w:r>
      <w:proofErr w:type="spellStart"/>
      <w:r>
        <w:t>СНиП</w:t>
      </w:r>
      <w:proofErr w:type="spellEnd"/>
      <w:r>
        <w:rPr>
          <w:spacing w:val="1"/>
        </w:rPr>
        <w:t xml:space="preserve"> </w:t>
      </w:r>
      <w:r>
        <w:t>41-02-2003 «Тепловые</w:t>
      </w:r>
      <w:r>
        <w:rPr>
          <w:spacing w:val="-3"/>
        </w:rPr>
        <w:t xml:space="preserve"> </w:t>
      </w:r>
      <w:r>
        <w:t>сети»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пунктов</w:t>
      </w:r>
      <w:r>
        <w:rPr>
          <w:spacing w:val="-6"/>
        </w:rPr>
        <w:t xml:space="preserve"> </w:t>
      </w:r>
      <w:r>
        <w:t>6.27-6.31</w:t>
      </w:r>
      <w:r>
        <w:rPr>
          <w:spacing w:val="-4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«Надежность».</w:t>
      </w:r>
    </w:p>
    <w:p w:rsidR="00B36B76" w:rsidRDefault="001A0D0B">
      <w:pPr>
        <w:pStyle w:val="a3"/>
        <w:ind w:left="886" w:right="336" w:firstLine="566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proofErr w:type="spellStart"/>
      <w:r>
        <w:t>СНиП</w:t>
      </w:r>
      <w:proofErr w:type="spellEnd"/>
      <w:r>
        <w:rPr>
          <w:spacing w:val="1"/>
        </w:rPr>
        <w:t xml:space="preserve"> </w:t>
      </w:r>
      <w:r>
        <w:t>41-02-2003</w:t>
      </w:r>
      <w:r>
        <w:rPr>
          <w:spacing w:val="1"/>
        </w:rPr>
        <w:t xml:space="preserve"> </w:t>
      </w:r>
      <w:r>
        <w:t>«Тепловые</w:t>
      </w:r>
      <w:r>
        <w:rPr>
          <w:spacing w:val="1"/>
        </w:rPr>
        <w:t xml:space="preserve"> </w:t>
      </w:r>
      <w:r>
        <w:t>сети»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действующих</w:t>
      </w:r>
      <w:r>
        <w:rPr>
          <w:spacing w:val="-6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(отопления,</w:t>
      </w:r>
      <w:r>
        <w:rPr>
          <w:spacing w:val="1"/>
        </w:rPr>
        <w:t xml:space="preserve"> </w:t>
      </w:r>
      <w:r>
        <w:t>вентиляции,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горячей воде,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коэффициентов готовности</w:t>
      </w:r>
      <w:r>
        <w:rPr>
          <w:spacing w:val="1"/>
        </w:rPr>
        <w:t xml:space="preserve"> </w:t>
      </w:r>
      <w:r>
        <w:t>и живучести.</w:t>
      </w:r>
      <w:proofErr w:type="gramEnd"/>
    </w:p>
    <w:p w:rsidR="00B36B76" w:rsidRDefault="001A0D0B">
      <w:pPr>
        <w:pStyle w:val="a3"/>
        <w:spacing w:line="242" w:lineRule="auto"/>
        <w:ind w:left="886" w:right="341" w:firstLine="566"/>
        <w:jc w:val="both"/>
      </w:pPr>
      <w:r>
        <w:t>Расчет показателей системы с учетом</w:t>
      </w:r>
      <w:r>
        <w:rPr>
          <w:spacing w:val="1"/>
        </w:rPr>
        <w:t xml:space="preserve"> </w:t>
      </w:r>
      <w:r>
        <w:t>надежности должен производиться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потребителя.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вероятности</w:t>
      </w:r>
      <w:r>
        <w:rPr>
          <w:spacing w:val="-67"/>
        </w:rPr>
        <w:t xml:space="preserve"> </w:t>
      </w:r>
      <w:r>
        <w:t>безотказной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B36B76" w:rsidRDefault="001A0D0B">
      <w:pPr>
        <w:pStyle w:val="a4"/>
        <w:numPr>
          <w:ilvl w:val="3"/>
          <w:numId w:val="27"/>
        </w:numPr>
        <w:tabs>
          <w:tab w:val="left" w:pos="1976"/>
          <w:tab w:val="left" w:pos="1977"/>
        </w:tabs>
        <w:spacing w:line="335" w:lineRule="exact"/>
        <w:rPr>
          <w:sz w:val="28"/>
        </w:rPr>
      </w:pPr>
      <w:r>
        <w:rPr>
          <w:sz w:val="28"/>
        </w:rPr>
        <w:t>источника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-2"/>
          <w:sz w:val="28"/>
        </w:rPr>
        <w:t xml:space="preserve"> </w:t>
      </w:r>
      <w:r>
        <w:rPr>
          <w:sz w:val="28"/>
        </w:rPr>
        <w:t>Рит-</w:t>
      </w:r>
      <w:r>
        <w:rPr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0,97;</w:t>
      </w:r>
    </w:p>
    <w:p w:rsidR="00B36B76" w:rsidRDefault="001A0D0B">
      <w:pPr>
        <w:pStyle w:val="a4"/>
        <w:numPr>
          <w:ilvl w:val="3"/>
          <w:numId w:val="27"/>
        </w:numPr>
        <w:tabs>
          <w:tab w:val="left" w:pos="1976"/>
          <w:tab w:val="left" w:pos="1977"/>
        </w:tabs>
        <w:spacing w:line="341" w:lineRule="exact"/>
        <w:rPr>
          <w:sz w:val="28"/>
        </w:rPr>
      </w:pPr>
      <w:r>
        <w:rPr>
          <w:sz w:val="28"/>
        </w:rPr>
        <w:t>тепловых</w:t>
      </w:r>
      <w:r>
        <w:rPr>
          <w:spacing w:val="-7"/>
          <w:sz w:val="28"/>
        </w:rPr>
        <w:t xml:space="preserve"> </w:t>
      </w:r>
      <w:r>
        <w:rPr>
          <w:sz w:val="28"/>
        </w:rPr>
        <w:t>сетей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Ртс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0,9;</w:t>
      </w:r>
    </w:p>
    <w:p w:rsidR="00B36B76" w:rsidRDefault="001A0D0B">
      <w:pPr>
        <w:pStyle w:val="a4"/>
        <w:numPr>
          <w:ilvl w:val="3"/>
          <w:numId w:val="27"/>
        </w:numPr>
        <w:tabs>
          <w:tab w:val="left" w:pos="1976"/>
          <w:tab w:val="left" w:pos="1977"/>
        </w:tabs>
        <w:spacing w:line="341" w:lineRule="exact"/>
        <w:rPr>
          <w:sz w:val="28"/>
        </w:rPr>
      </w:pPr>
      <w:r>
        <w:rPr>
          <w:sz w:val="28"/>
        </w:rPr>
        <w:t>потребителя теплоты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Рпт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>0,99;</w:t>
      </w:r>
    </w:p>
    <w:p w:rsidR="00B36B76" w:rsidRDefault="001A0D0B">
      <w:pPr>
        <w:pStyle w:val="a4"/>
        <w:numPr>
          <w:ilvl w:val="3"/>
          <w:numId w:val="27"/>
        </w:numPr>
        <w:tabs>
          <w:tab w:val="left" w:pos="1976"/>
          <w:tab w:val="left" w:pos="1977"/>
        </w:tabs>
        <w:spacing w:line="342" w:lineRule="exact"/>
        <w:rPr>
          <w:sz w:val="28"/>
        </w:rPr>
      </w:pPr>
      <w:r>
        <w:rPr>
          <w:sz w:val="28"/>
        </w:rPr>
        <w:t>СЦТ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Рсцт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>0,9×0,97×0,99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0,86.</w:t>
      </w:r>
    </w:p>
    <w:p w:rsidR="00B36B76" w:rsidRDefault="001A0D0B">
      <w:pPr>
        <w:pStyle w:val="a3"/>
        <w:ind w:left="886" w:right="341" w:firstLine="566"/>
        <w:jc w:val="both"/>
      </w:pPr>
      <w:r>
        <w:t>Нормативные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безотказности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мероприятиями: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ind w:right="342" w:firstLine="566"/>
        <w:jc w:val="both"/>
        <w:rPr>
          <w:sz w:val="28"/>
        </w:rPr>
      </w:pPr>
      <w:r>
        <w:rPr>
          <w:sz w:val="28"/>
        </w:rPr>
        <w:t>установлением предельно допустимой длины нерезервированных 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теплопроводов (тупиковых, радиальных, транзитных) до каждого потребителя 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пункта;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ind w:right="344" w:firstLine="566"/>
        <w:jc w:val="both"/>
        <w:rPr>
          <w:sz w:val="28"/>
        </w:rPr>
      </w:pPr>
      <w:r>
        <w:rPr>
          <w:sz w:val="28"/>
        </w:rPr>
        <w:t>местом размещения резервных трубопроводных связей между радиальными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теплопроводами;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ind w:right="354" w:firstLine="566"/>
        <w:jc w:val="both"/>
        <w:rPr>
          <w:sz w:val="28"/>
        </w:rPr>
      </w:pPr>
      <w:r>
        <w:rPr>
          <w:sz w:val="28"/>
        </w:rPr>
        <w:t>достаточностью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реконструируемых существующих теплопроводов для обеспечения резервной подачи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потребителям</w:t>
      </w:r>
      <w:r>
        <w:rPr>
          <w:spacing w:val="4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отказах;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spacing w:line="242" w:lineRule="auto"/>
        <w:ind w:right="338" w:firstLine="566"/>
        <w:jc w:val="both"/>
        <w:rPr>
          <w:sz w:val="28"/>
        </w:rPr>
      </w:pPr>
      <w:proofErr w:type="gramStart"/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70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70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теплопроводов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надежные,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надземную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тоннельную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прокладку;</w:t>
      </w:r>
      <w:proofErr w:type="gramEnd"/>
    </w:p>
    <w:p w:rsidR="00B36B76" w:rsidRDefault="00B36B76">
      <w:pPr>
        <w:spacing w:line="242" w:lineRule="auto"/>
        <w:jc w:val="both"/>
        <w:rPr>
          <w:sz w:val="28"/>
        </w:rPr>
        <w:sectPr w:rsidR="00B36B76">
          <w:headerReference w:type="default" r:id="rId31"/>
          <w:footerReference w:type="default" r:id="rId32"/>
          <w:pgSz w:w="11900" w:h="16840"/>
          <w:pgMar w:top="60" w:right="160" w:bottom="820" w:left="160" w:header="0" w:footer="639" w:gutter="0"/>
          <w:cols w:space="720"/>
        </w:sect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spacing w:before="9"/>
        <w:rPr>
          <w:sz w:val="26"/>
        </w:rPr>
      </w:pP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spacing w:before="87"/>
        <w:ind w:right="352" w:firstLine="566"/>
        <w:jc w:val="both"/>
        <w:rPr>
          <w:sz w:val="28"/>
        </w:rPr>
      </w:pP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замен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теплопроводов,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утративших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ресурс.</w:t>
      </w:r>
    </w:p>
    <w:p w:rsidR="00B36B76" w:rsidRDefault="001A0D0B">
      <w:pPr>
        <w:pStyle w:val="a3"/>
        <w:spacing w:before="71"/>
        <w:ind w:left="886" w:right="544" w:firstLine="566"/>
        <w:jc w:val="both"/>
      </w:pPr>
      <w:r>
        <w:t>Готовность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исправной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готовности:</w:t>
      </w:r>
      <w:r>
        <w:rPr>
          <w:spacing w:val="1"/>
        </w:rPr>
        <w:t xml:space="preserve"> </w:t>
      </w:r>
      <w:r>
        <w:t>источника теплоты, тепловых сетей, потребителей теплоты, а также - числу часов</w:t>
      </w:r>
      <w:r>
        <w:rPr>
          <w:spacing w:val="1"/>
        </w:rPr>
        <w:t xml:space="preserve"> </w:t>
      </w:r>
      <w:r>
        <w:t>нерасчетных</w:t>
      </w:r>
      <w:r>
        <w:rPr>
          <w:spacing w:val="2"/>
        </w:rPr>
        <w:t xml:space="preserve"> </w:t>
      </w:r>
      <w:r>
        <w:t>температур 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 местности.</w:t>
      </w:r>
    </w:p>
    <w:p w:rsidR="00B36B76" w:rsidRDefault="001A0D0B">
      <w:pPr>
        <w:pStyle w:val="a3"/>
        <w:spacing w:line="242" w:lineRule="auto"/>
        <w:ind w:left="886" w:right="557" w:firstLine="566"/>
        <w:jc w:val="both"/>
      </w:pPr>
      <w:r>
        <w:t xml:space="preserve">Минимально допустимый показатель готовности СЦТ к исправной работе </w:t>
      </w:r>
      <w:proofErr w:type="gramStart"/>
      <w:r>
        <w:t>Кг</w:t>
      </w:r>
      <w:proofErr w:type="gramEnd"/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0,97.</w:t>
      </w:r>
    </w:p>
    <w:p w:rsidR="00B36B76" w:rsidRDefault="001A0D0B">
      <w:pPr>
        <w:pStyle w:val="a3"/>
        <w:ind w:left="886" w:right="553" w:firstLine="566"/>
        <w:jc w:val="both"/>
      </w:pPr>
      <w:r>
        <w:t>Нормативные показатели готовности систем теплоснабжения обеспечиваются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мероприятиями: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spacing w:before="2" w:line="319" w:lineRule="exact"/>
        <w:ind w:left="1977"/>
        <w:jc w:val="both"/>
        <w:rPr>
          <w:sz w:val="28"/>
        </w:rPr>
      </w:pPr>
      <w:r>
        <w:rPr>
          <w:sz w:val="28"/>
        </w:rPr>
        <w:t>готовностью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СЦТ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отопительному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сезону;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ind w:right="550" w:firstLine="566"/>
        <w:jc w:val="both"/>
        <w:rPr>
          <w:sz w:val="28"/>
        </w:rPr>
      </w:pPr>
      <w:r>
        <w:rPr>
          <w:sz w:val="28"/>
        </w:rPr>
        <w:t>достаточностью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(располагаемой)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 тепловой энергии для обеспечения исправного функционирования СЦТ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 w:rsidR="00647379">
        <w:rPr>
          <w:sz w:val="28"/>
        </w:rPr>
        <w:t xml:space="preserve"> </w:t>
      </w:r>
      <w:r>
        <w:rPr>
          <w:sz w:val="28"/>
        </w:rPr>
        <w:t>нерасчетных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похолоданиях;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ind w:right="561" w:firstLine="566"/>
        <w:jc w:val="both"/>
        <w:rPr>
          <w:sz w:val="28"/>
        </w:rPr>
      </w:pPr>
      <w:r>
        <w:rPr>
          <w:sz w:val="28"/>
        </w:rPr>
        <w:t>способностью тепловых сетей обеспечить исправное 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СЦТ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нерасчетных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похолоданиях;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ind w:right="546" w:firstLine="566"/>
        <w:jc w:val="both"/>
        <w:rPr>
          <w:sz w:val="28"/>
        </w:rPr>
      </w:pP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СЦТ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spacing w:line="242" w:lineRule="auto"/>
        <w:ind w:right="551" w:firstLine="566"/>
        <w:jc w:val="both"/>
        <w:rPr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теплоты.</w:t>
      </w:r>
    </w:p>
    <w:p w:rsidR="00B36B76" w:rsidRDefault="001A0D0B">
      <w:pPr>
        <w:pStyle w:val="a3"/>
        <w:ind w:left="886" w:right="544" w:firstLine="566"/>
        <w:jc w:val="both"/>
      </w:pPr>
      <w:r>
        <w:t>Разработчиком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используемых для оценки надежности систем централизованного 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существующему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proofErr w:type="spellStart"/>
      <w:r>
        <w:t>Минрегиона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26.07.2013 N310 «Об утверждении Методических указаний по анализу показателей,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надежности систем</w:t>
      </w:r>
      <w:r>
        <w:rPr>
          <w:spacing w:val="5"/>
        </w:rPr>
        <w:t xml:space="preserve"> </w:t>
      </w:r>
      <w:r>
        <w:t>теплоснабжения».</w:t>
      </w:r>
    </w:p>
    <w:p w:rsidR="00B36B76" w:rsidRDefault="001A0D0B">
      <w:pPr>
        <w:pStyle w:val="a3"/>
        <w:ind w:left="886" w:right="548" w:firstLine="566"/>
        <w:jc w:val="both"/>
      </w:pPr>
      <w:r>
        <w:t>При оценке показателей используется классификация систем теплоснабжения в</w:t>
      </w:r>
      <w:r>
        <w:rPr>
          <w:spacing w:val="-67"/>
        </w:rPr>
        <w:t xml:space="preserve"> </w:t>
      </w:r>
      <w:r>
        <w:t>соответствии с Правилами организации теплоснабжения в Российской Федерации,</w:t>
      </w:r>
      <w:r>
        <w:rPr>
          <w:spacing w:val="1"/>
        </w:rPr>
        <w:t xml:space="preserve"> </w:t>
      </w:r>
      <w:r>
        <w:t>утвержденными постановлением Правительства Российской Федерации от 8 августа</w:t>
      </w:r>
      <w:r>
        <w:rPr>
          <w:spacing w:val="-67"/>
        </w:rPr>
        <w:t xml:space="preserve"> </w:t>
      </w:r>
      <w:r>
        <w:t>2012 г.</w:t>
      </w:r>
      <w:r>
        <w:rPr>
          <w:spacing w:val="5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808:</w:t>
      </w:r>
    </w:p>
    <w:p w:rsidR="00B36B76" w:rsidRDefault="001A0D0B">
      <w:pPr>
        <w:pStyle w:val="Heading1"/>
        <w:numPr>
          <w:ilvl w:val="0"/>
          <w:numId w:val="22"/>
        </w:numPr>
        <w:tabs>
          <w:tab w:val="left" w:pos="1976"/>
          <w:tab w:val="left" w:pos="1977"/>
        </w:tabs>
        <w:spacing w:line="322" w:lineRule="exact"/>
        <w:ind w:left="1977"/>
      </w:pPr>
      <w:bookmarkStart w:id="112" w:name="•_высоконадежные;"/>
      <w:bookmarkEnd w:id="112"/>
      <w:r>
        <w:t>высоконадежные;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6"/>
          <w:tab w:val="left" w:pos="1977"/>
        </w:tabs>
        <w:ind w:left="1977"/>
        <w:rPr>
          <w:b/>
          <w:sz w:val="28"/>
        </w:rPr>
      </w:pPr>
      <w:r>
        <w:rPr>
          <w:b/>
          <w:sz w:val="28"/>
        </w:rPr>
        <w:t>надежные;</w:t>
      </w:r>
    </w:p>
    <w:p w:rsidR="00B36B76" w:rsidRDefault="001A0D0B">
      <w:pPr>
        <w:pStyle w:val="Heading1"/>
        <w:numPr>
          <w:ilvl w:val="0"/>
          <w:numId w:val="22"/>
        </w:numPr>
        <w:tabs>
          <w:tab w:val="left" w:pos="1976"/>
          <w:tab w:val="left" w:pos="1977"/>
        </w:tabs>
        <w:spacing w:line="322" w:lineRule="exact"/>
        <w:ind w:left="1977"/>
      </w:pPr>
      <w:bookmarkStart w:id="113" w:name="•_малонадежные;"/>
      <w:bookmarkEnd w:id="113"/>
      <w:r>
        <w:t>малонадежные;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6"/>
          <w:tab w:val="left" w:pos="1977"/>
        </w:tabs>
        <w:spacing w:line="319" w:lineRule="exact"/>
        <w:ind w:left="1977"/>
        <w:rPr>
          <w:b/>
          <w:sz w:val="28"/>
        </w:rPr>
      </w:pPr>
      <w:r>
        <w:rPr>
          <w:b/>
          <w:sz w:val="28"/>
        </w:rPr>
        <w:t>ненадежные.</w:t>
      </w:r>
    </w:p>
    <w:p w:rsidR="00B36B76" w:rsidRDefault="001A0D0B">
      <w:pPr>
        <w:pStyle w:val="a3"/>
        <w:ind w:left="886" w:right="549" w:firstLine="566"/>
        <w:jc w:val="both"/>
      </w:pPr>
      <w:r>
        <w:t>Для оценки надежности 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используются следующие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67"/>
        </w:rPr>
        <w:t xml:space="preserve"> </w:t>
      </w:r>
      <w:r>
        <w:t>Правительства 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2012 г.</w:t>
      </w:r>
      <w:r>
        <w:rPr>
          <w:spacing w:val="4"/>
        </w:rPr>
        <w:t xml:space="preserve"> </w:t>
      </w:r>
      <w:r>
        <w:t>N 808: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6"/>
          <w:tab w:val="left" w:pos="1977"/>
        </w:tabs>
        <w:spacing w:before="1" w:line="322" w:lineRule="exact"/>
        <w:ind w:left="1977"/>
        <w:rPr>
          <w:sz w:val="28"/>
        </w:rPr>
      </w:pPr>
      <w:r>
        <w:rPr>
          <w:sz w:val="28"/>
        </w:rPr>
        <w:t>показатель</w:t>
      </w:r>
      <w:r>
        <w:rPr>
          <w:spacing w:val="-13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электроснабжения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0"/>
          <w:sz w:val="28"/>
        </w:rPr>
        <w:t xml:space="preserve"> </w:t>
      </w:r>
      <w:r>
        <w:rPr>
          <w:sz w:val="28"/>
        </w:rPr>
        <w:t>энергии;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6"/>
          <w:tab w:val="left" w:pos="1977"/>
        </w:tabs>
        <w:spacing w:line="322" w:lineRule="exact"/>
        <w:ind w:left="1977"/>
        <w:rPr>
          <w:sz w:val="28"/>
        </w:rPr>
      </w:pPr>
      <w:r>
        <w:rPr>
          <w:sz w:val="28"/>
        </w:rPr>
        <w:t>показатель</w:t>
      </w:r>
      <w:r>
        <w:rPr>
          <w:spacing w:val="-12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0"/>
          <w:sz w:val="28"/>
        </w:rPr>
        <w:t xml:space="preserve"> </w:t>
      </w:r>
      <w:r>
        <w:rPr>
          <w:sz w:val="28"/>
        </w:rPr>
        <w:t>энергии;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6"/>
          <w:tab w:val="left" w:pos="1977"/>
        </w:tabs>
        <w:spacing w:line="319" w:lineRule="exact"/>
        <w:ind w:left="1977"/>
        <w:rPr>
          <w:sz w:val="28"/>
        </w:rPr>
      </w:pPr>
      <w:r>
        <w:rPr>
          <w:sz w:val="28"/>
        </w:rPr>
        <w:t>показатель</w:t>
      </w:r>
      <w:r>
        <w:rPr>
          <w:spacing w:val="-1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топливоснабжения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9"/>
          <w:sz w:val="28"/>
        </w:rPr>
        <w:t xml:space="preserve"> </w:t>
      </w:r>
      <w:r>
        <w:rPr>
          <w:sz w:val="28"/>
        </w:rPr>
        <w:t>энергии;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ind w:right="547" w:firstLine="566"/>
        <w:jc w:val="both"/>
        <w:rPr>
          <w:sz w:val="28"/>
        </w:rPr>
      </w:pPr>
      <w:r>
        <w:rPr>
          <w:sz w:val="28"/>
        </w:rPr>
        <w:t>показатель соответствия тепловой мощности источников тепловой энергии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spacing w:line="242" w:lineRule="auto"/>
        <w:ind w:right="548" w:firstLine="566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тепловой сети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кольцевания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устройств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перемычек;</w:t>
      </w:r>
    </w:p>
    <w:p w:rsidR="00B36B76" w:rsidRPr="00647379" w:rsidRDefault="001A0D0B" w:rsidP="00647379">
      <w:pPr>
        <w:pStyle w:val="a4"/>
        <w:numPr>
          <w:ilvl w:val="0"/>
          <w:numId w:val="22"/>
        </w:numPr>
        <w:tabs>
          <w:tab w:val="left" w:pos="1977"/>
        </w:tabs>
        <w:ind w:right="550" w:firstLine="566"/>
        <w:jc w:val="both"/>
        <w:rPr>
          <w:sz w:val="28"/>
        </w:rPr>
        <w:sectPr w:rsidR="00B36B76" w:rsidRPr="00647379">
          <w:headerReference w:type="default" r:id="rId33"/>
          <w:footerReference w:type="default" r:id="rId34"/>
          <w:pgSz w:w="11900" w:h="16840"/>
          <w:pgMar w:top="60" w:right="160" w:bottom="820" w:left="160" w:header="0" w:footer="639" w:gutter="0"/>
          <w:cols w:space="720"/>
        </w:sectPr>
      </w:pP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3"/>
          <w:sz w:val="28"/>
        </w:rPr>
        <w:t xml:space="preserve"> </w:t>
      </w:r>
      <w:r>
        <w:rPr>
          <w:sz w:val="28"/>
        </w:rPr>
        <w:t>ветхих,</w:t>
      </w:r>
      <w:r>
        <w:rPr>
          <w:spacing w:val="4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4"/>
          <w:sz w:val="28"/>
        </w:rPr>
        <w:t xml:space="preserve"> </w:t>
      </w:r>
      <w:r>
        <w:rPr>
          <w:sz w:val="28"/>
        </w:rPr>
        <w:t>замене</w:t>
      </w:r>
      <w:r>
        <w:rPr>
          <w:spacing w:val="6"/>
          <w:sz w:val="28"/>
        </w:rPr>
        <w:t xml:space="preserve"> </w:t>
      </w:r>
      <w:r>
        <w:rPr>
          <w:sz w:val="28"/>
        </w:rPr>
        <w:t>трубопроводов;</w:t>
      </w: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spacing w:before="3"/>
        <w:rPr>
          <w:sz w:val="27"/>
        </w:rPr>
      </w:pP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spacing w:before="86" w:line="319" w:lineRule="exact"/>
        <w:ind w:left="1977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-12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отказов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теплоснабжения;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spacing w:line="319" w:lineRule="exact"/>
        <w:ind w:left="1977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относительного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аварийного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недоотпуска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тепла;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ind w:right="318" w:firstLine="566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аварийно-восстановительных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(итоговый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показатель);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ind w:right="320" w:firstLine="566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оперативно-ремонтным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ind w:right="317" w:firstLine="566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spacing w:line="321" w:lineRule="exact"/>
        <w:ind w:left="1977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-1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материально-технических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ресурсов;</w:t>
      </w:r>
    </w:p>
    <w:p w:rsidR="00B36B76" w:rsidRDefault="001A0D0B">
      <w:pPr>
        <w:pStyle w:val="a4"/>
        <w:numPr>
          <w:ilvl w:val="0"/>
          <w:numId w:val="22"/>
        </w:numPr>
        <w:tabs>
          <w:tab w:val="left" w:pos="1977"/>
        </w:tabs>
        <w:ind w:right="320" w:firstLine="566"/>
        <w:jc w:val="both"/>
        <w:rPr>
          <w:sz w:val="28"/>
        </w:rPr>
      </w:pPr>
      <w:r>
        <w:rPr>
          <w:sz w:val="28"/>
        </w:rPr>
        <w:t>показатель укомплектованности передвижными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автономными 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аварийно-восстановительных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работ.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Heading1"/>
        <w:numPr>
          <w:ilvl w:val="2"/>
          <w:numId w:val="27"/>
        </w:numPr>
        <w:tabs>
          <w:tab w:val="left" w:pos="3091"/>
        </w:tabs>
        <w:ind w:left="3091" w:hanging="721"/>
        <w:jc w:val="left"/>
      </w:pPr>
      <w:bookmarkStart w:id="114" w:name="1.9.2._Показатели_надежности_системы_теп"/>
      <w:bookmarkEnd w:id="114"/>
      <w:r>
        <w:t>Показатели</w:t>
      </w:r>
      <w:r>
        <w:rPr>
          <w:spacing w:val="-14"/>
        </w:rPr>
        <w:t xml:space="preserve"> </w:t>
      </w:r>
      <w:r>
        <w:t>надежности</w:t>
      </w:r>
      <w:r>
        <w:rPr>
          <w:spacing w:val="-14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теплоснабжения:</w:t>
      </w:r>
    </w:p>
    <w:p w:rsidR="00B36B76" w:rsidRDefault="00B36B76">
      <w:pPr>
        <w:pStyle w:val="a3"/>
        <w:spacing w:before="5"/>
        <w:rPr>
          <w:b/>
          <w:sz w:val="27"/>
        </w:rPr>
      </w:pPr>
    </w:p>
    <w:p w:rsidR="00B36B76" w:rsidRDefault="001A0D0B">
      <w:pPr>
        <w:pStyle w:val="a3"/>
        <w:spacing w:before="1"/>
        <w:ind w:left="886" w:firstLine="379"/>
      </w:pPr>
      <w:r>
        <w:t>а) показатель надежности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</w:t>
      </w:r>
      <w:proofErr w:type="spellStart"/>
      <w:r>
        <w:t>Кэ</w:t>
      </w:r>
      <w:proofErr w:type="spellEnd"/>
      <w:r>
        <w:t>)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4"/>
        </w:rPr>
        <w:t xml:space="preserve"> </w:t>
      </w:r>
      <w:r>
        <w:t>наличием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отсутствием</w:t>
      </w:r>
      <w:r>
        <w:rPr>
          <w:spacing w:val="-4"/>
        </w:rPr>
        <w:t xml:space="preserve"> </w:t>
      </w:r>
      <w:r>
        <w:t>резервного</w:t>
      </w:r>
      <w:r>
        <w:rPr>
          <w:spacing w:val="4"/>
        </w:rPr>
        <w:t xml:space="preserve"> </w:t>
      </w:r>
      <w:proofErr w:type="spellStart"/>
      <w:r>
        <w:t>электропитания</w:t>
      </w:r>
      <w:proofErr w:type="gramStart"/>
      <w:r>
        <w:t>:К</w:t>
      </w:r>
      <w:proofErr w:type="gramEnd"/>
      <w:r>
        <w:t>э</w:t>
      </w:r>
      <w:proofErr w:type="spellEnd"/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1,0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при</w:t>
      </w:r>
    </w:p>
    <w:p w:rsidR="00B36B76" w:rsidRDefault="001A0D0B">
      <w:pPr>
        <w:pStyle w:val="a3"/>
        <w:ind w:left="1453"/>
      </w:pPr>
      <w:proofErr w:type="gramStart"/>
      <w:r>
        <w:t>наличии</w:t>
      </w:r>
      <w:proofErr w:type="gramEnd"/>
      <w:r>
        <w:rPr>
          <w:spacing w:val="-6"/>
        </w:rPr>
        <w:t xml:space="preserve"> </w:t>
      </w:r>
      <w:r>
        <w:t>резервного</w:t>
      </w:r>
      <w:r>
        <w:rPr>
          <w:spacing w:val="-7"/>
        </w:rPr>
        <w:t xml:space="preserve"> </w:t>
      </w:r>
      <w:r>
        <w:t>электроснабжения;</w:t>
      </w:r>
    </w:p>
    <w:p w:rsidR="00B36B76" w:rsidRDefault="001A0D0B">
      <w:pPr>
        <w:pStyle w:val="a3"/>
        <w:spacing w:before="4" w:line="319" w:lineRule="exact"/>
        <w:ind w:left="1266"/>
      </w:pPr>
      <w:proofErr w:type="spellStart"/>
      <w:r>
        <w:t>Кэ</w:t>
      </w:r>
      <w:proofErr w:type="spellEnd"/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0,6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отсутствии</w:t>
      </w:r>
      <w:r>
        <w:rPr>
          <w:spacing w:val="-7"/>
        </w:rPr>
        <w:t xml:space="preserve"> </w:t>
      </w:r>
      <w:r>
        <w:t>резервного</w:t>
      </w:r>
      <w:r>
        <w:rPr>
          <w:spacing w:val="-2"/>
        </w:rPr>
        <w:t xml:space="preserve"> </w:t>
      </w:r>
      <w:r>
        <w:t>электроснабжения.</w:t>
      </w:r>
    </w:p>
    <w:p w:rsidR="00B36B76" w:rsidRDefault="001A0D0B">
      <w:pPr>
        <w:pStyle w:val="a3"/>
        <w:ind w:left="886" w:right="558" w:firstLine="566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нескольких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общий показатель</w:t>
      </w:r>
      <w:r>
        <w:rPr>
          <w:spacing w:val="2"/>
        </w:rPr>
        <w:t xml:space="preserve"> </w:t>
      </w:r>
      <w:r>
        <w:t>определяется по</w:t>
      </w:r>
      <w:r>
        <w:rPr>
          <w:spacing w:val="1"/>
        </w:rPr>
        <w:t xml:space="preserve"> </w:t>
      </w:r>
      <w:r>
        <w:t>формуле:</w:t>
      </w:r>
    </w:p>
    <w:p w:rsidR="00B36B76" w:rsidRDefault="00B36B76">
      <w:pPr>
        <w:pStyle w:val="a3"/>
        <w:rPr>
          <w:sz w:val="30"/>
        </w:rPr>
      </w:pPr>
    </w:p>
    <w:p w:rsidR="00B36B76" w:rsidRDefault="00F97ACB">
      <w:pPr>
        <w:pStyle w:val="a3"/>
        <w:tabs>
          <w:tab w:val="left" w:pos="2837"/>
        </w:tabs>
        <w:spacing w:before="252"/>
        <w:ind w:right="2612"/>
        <w:jc w:val="right"/>
      </w:pPr>
      <w:r>
        <w:pict>
          <v:group id="_x0000_s1835" style="position:absolute;left:0;text-align:left;margin-left:80.7pt;margin-top:-.85pt;width:210.55pt;height:40.4pt;z-index:15735808;mso-position-horizontal-relative:page" coordorigin="1614,-17" coordsize="4211,808">
            <v:shape id="_x0000_s1916" type="#_x0000_t75" style="position:absolute;left:2139;top:321;width:157;height:57">
              <v:imagedata r:id="rId35" o:title=""/>
            </v:shape>
            <v:shape id="_x0000_s1915" type="#_x0000_t75" style="position:absolute;left:3146;top:-18;width:317;height:58">
              <v:imagedata r:id="rId36" o:title=""/>
            </v:shape>
            <v:line id="_x0000_s1914" style="position:absolute" from="3435,33" to="3463,33" strokecolor="#1f1f1f" strokeweight=".72pt"/>
            <v:line id="_x0000_s1913" style="position:absolute" from="3348,48" to="3363,48" strokecolor="#696969" strokeweight=".72pt"/>
            <v:line id="_x0000_s1912" style="position:absolute" from="3377,48" to="3391,48" strokecolor="#666" strokeweight=".72pt"/>
            <v:line id="_x0000_s1911" style="position:absolute" from="3449,48" to="3463,48" strokecolor="#242424" strokeweight=".72pt"/>
            <v:shape id="_x0000_s1910" type="#_x0000_t75" style="position:absolute;left:2916;top:40;width:375;height:44">
              <v:imagedata r:id="rId37" o:title=""/>
            </v:shape>
            <v:line id="_x0000_s1909" style="position:absolute" from="3046,77" to="3060,77" strokecolor="#646464" strokeweight=".72pt"/>
            <v:line id="_x0000_s1908" style="position:absolute" from="3031,91" to="3046,91" strokecolor="#484848" strokeweight=".72pt"/>
            <v:shape id="_x0000_s1907" type="#_x0000_t75" style="position:absolute;left:3146;top:54;width:332;height:59">
              <v:imagedata r:id="rId38" o:title=""/>
            </v:shape>
            <v:line id="_x0000_s1906" style="position:absolute" from="3031,105" to="3046,105" strokecolor="#414141" strokeweight=".72pt"/>
            <v:line id="_x0000_s1905" style="position:absolute" from="3031,120" to="3046,120" strokecolor="#4f4f4f" strokeweight=".72pt"/>
            <v:line id="_x0000_s1904" style="position:absolute" from="3017,134" to="3031,134" strokecolor="#585858" strokeweight=".72pt"/>
            <v:shape id="_x0000_s1903" type="#_x0000_t75" style="position:absolute;left:2930;top:82;width:260;height:159">
              <v:imagedata r:id="rId39" o:title=""/>
            </v:shape>
            <v:shape id="_x0000_s1902" style="position:absolute;left:2930;top:248;width:72;height:2" coordorigin="2930,249" coordsize="72,0" o:spt="100" adj="0,,0" path="m2930,249r14,m2987,249r15,e" filled="f" strokecolor="#7c7c7c" strokeweight=".72pt">
              <v:stroke joinstyle="round"/>
              <v:formulas/>
              <v:path arrowok="t" o:connecttype="segments"/>
            </v:shape>
            <v:shape id="_x0000_s1901" type="#_x0000_t75" style="position:absolute;left:3089;top:241;width:116;height:44">
              <v:imagedata r:id="rId40" o:title=""/>
            </v:shape>
            <v:line id="_x0000_s1900" style="position:absolute" from="3190,293" to="3204,293" strokecolor="#181818" strokeweight=".72pt"/>
            <v:shape id="_x0000_s1899" type="#_x0000_t75" style="position:absolute;left:5407;top:25;width:360;height:29">
              <v:imagedata r:id="rId41" o:title=""/>
            </v:shape>
            <v:shape id="_x0000_s1898" type="#_x0000_t75" style="position:absolute;left:5191;top:39;width:606;height:72">
              <v:imagedata r:id="rId42" o:title=""/>
            </v:shape>
            <v:line id="_x0000_s1897" style="position:absolute" from="5292,91" to="5307,91" strokecolor="#3a3a3a" strokeweight=".72pt"/>
            <v:line id="_x0000_s1896" style="position:absolute" from="5465,91" to="5479,91" strokecolor="#393939" strokeweight=".72pt"/>
            <v:line id="_x0000_s1895" style="position:absolute" from="5494,91" to="5508,91" strokecolor="#3b3b3b" strokeweight=".72pt"/>
            <v:line id="_x0000_s1894" style="position:absolute" from="5537,91" to="5551,91" strokecolor="#404040" strokeweight=".72pt"/>
            <v:line id="_x0000_s1893" style="position:absolute" from="5609,91" to="5623,91" strokecolor="#1d1d1d" strokeweight=".72pt"/>
            <v:line id="_x0000_s1892" style="position:absolute" from="5292,105" to="5307,105" strokecolor="#282828" strokeweight=".72pt"/>
            <v:line id="_x0000_s1891" style="position:absolute" from="5407,105" to="5436,105" strokecolor="#171717" strokeweight=".72pt"/>
            <v:line id="_x0000_s1890" style="position:absolute" from="5292,120" to="5307,120" strokecolor="#363636" strokeweight=".72pt"/>
            <v:line id="_x0000_s1889" style="position:absolute" from="5278,134" to="5292,134" strokecolor="#464646" strokeweight=".72pt"/>
            <v:shape id="_x0000_s1888" type="#_x0000_t75" style="position:absolute;left:5191;top:82;width:188;height:159">
              <v:imagedata r:id="rId43" o:title=""/>
            </v:shape>
            <v:line id="_x0000_s1887" style="position:absolute" from="5407,235" to="5436,235" strokecolor="#4e4e4e" strokeweight=".72pt"/>
            <v:line id="_x0000_s1886" style="position:absolute" from="5263,249" to="5278,249" strokecolor="#7c7c7c" strokeweight=".72pt"/>
            <v:shape id="_x0000_s1885" type="#_x0000_t75" style="position:absolute;left:5364;top:241;width:101;height:44">
              <v:imagedata r:id="rId44" o:title=""/>
            </v:shape>
            <v:line id="_x0000_s1884" style="position:absolute" from="5451,293" to="5465,293" strokecolor="#2e2e2e" strokeweight=".72pt"/>
            <v:line id="_x0000_s1883" style="position:absolute" from="5436,307" to="5451,307" strokecolor="#6c6c6c" strokeweight=".72pt"/>
            <v:shape id="_x0000_s1882" type="#_x0000_t75" style="position:absolute;left:4514;top:54;width:275;height:216">
              <v:imagedata r:id="rId45" o:title=""/>
            </v:shape>
            <v:line id="_x0000_s1881" style="position:absolute" from="4745,264" to="4759,264" strokecolor="#1e1e1e" strokeweight=".72pt"/>
            <v:line id="_x0000_s1880" style="position:absolute" from="4788,264" to="4803,264" strokecolor="#222" strokeweight=".72pt"/>
            <v:line id="_x0000_s1879" style="position:absolute" from="4745,278" to="4759,278" strokecolor="#515151" strokeweight=".72pt"/>
            <v:line id="_x0000_s1878" style="position:absolute" from="4788,278" to="4803,278" strokecolor="#333" strokeweight=".72pt"/>
            <v:line id="_x0000_s1877" style="position:absolute" from="4745,293" to="4759,293" strokecolor="#515151" strokeweight=".72pt"/>
            <v:line id="_x0000_s1876" style="position:absolute" from="4788,293" to="4803,293" strokecolor="#373737" strokeweight=".72pt"/>
            <v:line id="_x0000_s1875" style="position:absolute" from="4788,307" to="4803,307" strokecolor="#090909" strokeweight=".72pt"/>
            <v:shape id="_x0000_s1874" type="#_x0000_t75" style="position:absolute;left:2325;top:39;width:245;height:159">
              <v:imagedata r:id="rId46" o:title=""/>
            </v:shape>
            <v:line id="_x0000_s1873" style="position:absolute" from="2470,192" to="2484,192" strokecolor="#1d1d1d" strokeweight=".72pt"/>
            <v:shape id="_x0000_s1872" type="#_x0000_t75" style="position:absolute;left:3593;top:68;width:173;height:159">
              <v:imagedata r:id="rId47" o:title=""/>
            </v:shape>
            <v:shape id="_x0000_s1871" type="#_x0000_t75" style="position:absolute;left:4255;top:68;width:173;height:159">
              <v:imagedata r:id="rId48" o:title=""/>
            </v:shape>
            <v:shape id="_x0000_s1870" type="#_x0000_t75" style="position:absolute;left:2743;top:154;width:29;height:29">
              <v:imagedata r:id="rId49" o:title=""/>
            </v:shape>
            <v:shape id="_x0000_s1869" type="#_x0000_t75" style="position:absolute;left:5004;top:154;width:44;height:29">
              <v:imagedata r:id="rId50" o:title=""/>
            </v:shape>
            <v:shape id="_x0000_s1868" type="#_x0000_t75" style="position:absolute;left:3881;top:212;width:29;height:29">
              <v:imagedata r:id="rId51" o:title=""/>
            </v:shape>
            <v:shape id="_x0000_s1867" type="#_x0000_t75" style="position:absolute;left:4097;top:212;width:29;height:29">
              <v:imagedata r:id="rId52" o:title=""/>
            </v:shape>
            <v:shape id="_x0000_s1866" type="#_x0000_t75" style="position:absolute;left:3981;top:212;width:44;height:29">
              <v:imagedata r:id="rId53" o:title=""/>
            </v:shape>
            <v:shape id="_x0000_s1865" type="#_x0000_t75" style="position:absolute;left:2297;top:183;width:3528;height:202">
              <v:imagedata r:id="rId54" o:title=""/>
            </v:shape>
            <v:line id="_x0000_s1864" style="position:absolute" from="5407,321" to="5436,321" strokecolor="#484848" strokeweight=".72pt"/>
            <v:shape id="_x0000_s1863" type="#_x0000_t75" style="position:absolute;left:1858;top:185;width:274;height:58">
              <v:imagedata r:id="rId55" o:title=""/>
            </v:shape>
            <v:line id="_x0000_s1862" style="position:absolute" from="1974,251" to="1988,251" strokecolor="#1e1e1e" strokeweight=".72pt"/>
            <v:line id="_x0000_s1861" style="position:absolute" from="2017,251" to="2032,251" strokecolor="#272727" strokeweight=".72pt"/>
            <v:line id="_x0000_s1860" style="position:absolute" from="2060,251" to="2075,251" strokecolor="#222" strokeweight=".72pt"/>
            <v:line id="_x0000_s1859" style="position:absolute" from="2104,251" to="2118,251" strokecolor="#292929" strokeweight=".72pt"/>
            <v:shape id="_x0000_s1858" type="#_x0000_t75" style="position:absolute;left:1614;top:228;width:245;height:58">
              <v:imagedata r:id="rId56" o:title=""/>
            </v:shape>
            <v:line id="_x0000_s1857" style="position:absolute" from="1830,265" to="1844,265" strokecolor="#4d4d4d" strokeweight=".72pt"/>
            <v:line id="_x0000_s1856" style="position:absolute" from="1729,280" to="1744,280" strokecolor="#6b6b6b" strokeweight=".72pt"/>
            <v:line id="_x0000_s1855" style="position:absolute" from="1772,280" to="1787,280" strokecolor="#7b7b7b" strokeweight=".72pt"/>
            <v:shape id="_x0000_s1854" type="#_x0000_t75" style="position:absolute;left:1830;top:242;width:303;height:58">
              <v:imagedata r:id="rId57" o:title=""/>
            </v:shape>
            <v:line id="_x0000_s1853" style="position:absolute" from="1715,294" to="1729,294" strokecolor="#111" strokeweight=".72pt"/>
            <v:line id="_x0000_s1852" style="position:absolute" from="1715,308" to="1729,308" strokecolor="#121212" strokeweight=".72pt"/>
            <v:shape id="_x0000_s1851" style="position:absolute;left:1858;top:307;width:101;height:2" coordorigin="1858,308" coordsize="101,0" o:spt="100" adj="0,,0" path="m1858,308r29,m1930,308r29,e" filled="f" strokecolor="#535353" strokeweight=".72pt">
              <v:stroke joinstyle="round"/>
              <v:formulas/>
              <v:path arrowok="t" o:connecttype="segments"/>
            </v:shape>
            <v:shape id="_x0000_s1850" type="#_x0000_t75" style="position:absolute;left:2002;top:300;width:130;height:15">
              <v:imagedata r:id="rId58" o:title=""/>
            </v:shape>
            <v:shape id="_x0000_s1849" type="#_x0000_t75" style="position:absolute;left:1642;top:285;width:72;height:87">
              <v:imagedata r:id="rId59" o:title=""/>
            </v:shape>
            <v:line id="_x0000_s1848" style="position:absolute" from="1715,323" to="1729,323" strokecolor="#666" strokeweight=".72pt"/>
            <v:line id="_x0000_s1847" style="position:absolute" from="1700,337" to="1715,337" strokecolor="#0f0f0f" strokeweight=".72pt"/>
            <v:line id="_x0000_s1846" style="position:absolute" from="1700,366" to="1729,366" strokeweight=".72pt"/>
            <v:shape id="_x0000_s1845" type="#_x0000_t75" style="position:absolute;left:1614;top:372;width:288;height:144">
              <v:imagedata r:id="rId60" o:title=""/>
            </v:shape>
            <v:shape id="_x0000_s1844" type="#_x0000_t75" style="position:absolute;left:3241;top:501;width:144;height:44">
              <v:imagedata r:id="rId61" o:title=""/>
            </v:shape>
            <v:line id="_x0000_s1843" style="position:absolute" from="3242,553" to="3256,553" strokecolor="#171717" strokeweight=".72pt"/>
            <v:shape id="_x0000_s1842" type="#_x0000_t75" style="position:absolute;left:3227;top:544;width:303;height:246">
              <v:imagedata r:id="rId62" o:title=""/>
            </v:shape>
            <v:line id="_x0000_s1841" style="position:absolute" from="3501,769" to="3515,769" strokecolor="#161616" strokeweight=".72pt"/>
            <v:shape id="_x0000_s1840" type="#_x0000_t75" style="position:absolute;left:2491;top:515;width:274;height:159">
              <v:imagedata r:id="rId63" o:title=""/>
            </v:shape>
            <v:line id="_x0000_s1839" style="position:absolute" from="2650,667" to="2664,667" strokecolor="#1c1c1c" strokeweight=".72pt"/>
            <v:shape id="_x0000_s1838" type="#_x0000_t75" style="position:absolute;left:2505;top:659;width:274;height:130">
              <v:imagedata r:id="rId64" o:title=""/>
            </v:shape>
            <v:line id="_x0000_s1837" style="position:absolute" from="2995,596" to="3009,596" strokecolor="#717171" strokeweight=".72pt"/>
            <v:shape id="_x0000_s1836" type="#_x0000_t75" style="position:absolute;left:2922;top:602;width:159;height:144">
              <v:imagedata r:id="rId65" o:title=""/>
            </v:shape>
            <w10:wrap anchorx="page"/>
          </v:group>
        </w:pict>
      </w:r>
      <w:r w:rsidR="001A0D0B">
        <w:rPr>
          <w:w w:val="105"/>
          <w:vertAlign w:val="superscript"/>
        </w:rPr>
        <w:t>,</w:t>
      </w:r>
      <w:r w:rsidR="001A0D0B">
        <w:rPr>
          <w:w w:val="105"/>
        </w:rPr>
        <w:tab/>
        <w:t>(3)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a3"/>
        <w:ind w:left="1453"/>
      </w:pPr>
      <w:r>
        <w:t>где</w:t>
      </w:r>
    </w:p>
    <w:p w:rsidR="00B36B76" w:rsidRDefault="00B36B76">
      <w:pPr>
        <w:pStyle w:val="a3"/>
        <w:spacing w:before="4"/>
      </w:pPr>
    </w:p>
    <w:p w:rsidR="00B36B76" w:rsidRDefault="00F97ACB">
      <w:pPr>
        <w:pStyle w:val="a3"/>
        <w:spacing w:before="1"/>
        <w:ind w:left="1453"/>
      </w:pPr>
      <w:r>
        <w:pict>
          <v:group id="_x0000_s1832" style="position:absolute;left:0;text-align:left;margin-left:105.9pt;margin-top:55.8pt;width:8.65pt;height:3.65pt;z-index:15736832;mso-position-horizontal-relative:page" coordorigin="2118,1116" coordsize="173,73">
            <v:line id="_x0000_s1834" style="position:absolute" from="2118,1123" to="2291,1123" strokecolor="#212121" strokeweight=".72pt"/>
            <v:line id="_x0000_s1833" style="position:absolute" from="2118,1181" to="2291,1181" strokecolor="#2e2e2e" strokeweight=".72pt"/>
            <w10:wrap anchorx="page"/>
          </v:group>
        </w:pict>
      </w:r>
      <w:r>
        <w:pict>
          <v:group id="_x0000_s1824" style="position:absolute;left:0;text-align:left;margin-left:79.2pt;margin-top:51.8pt;width:12.25pt;height:14.4pt;z-index:15737344;mso-position-horizontal-relative:page" coordorigin="1584,1036" coordsize="245,288">
            <v:shape id="_x0000_s1831" type="#_x0000_t75" style="position:absolute;left:1584;top:1036;width:245;height:288">
              <v:imagedata r:id="rId66" o:title=""/>
            </v:shape>
            <v:line id="_x0000_s1830" style="position:absolute" from="1801,1188" to="1815,1188" strokecolor="#737373" strokeweight=".72pt"/>
            <v:line id="_x0000_s1829" style="position:absolute" from="1801,1231" to="1815,1231" strokecolor="#6f6f6f" strokeweight=".72pt"/>
            <v:line id="_x0000_s1828" style="position:absolute" from="1801,1245" to="1815,1245" strokecolor="#0c0c0c" strokeweight=".72pt"/>
            <v:line id="_x0000_s1827" style="position:absolute" from="1801,1260" to="1815,1260" strokecolor="#4a4a4a" strokeweight=".72pt"/>
            <v:line id="_x0000_s1826" style="position:absolute" from="1801,1274" to="1815,1274" strokecolor="#454545" strokeweight=".72pt"/>
            <v:line id="_x0000_s1825" style="position:absolute" from="1801,1288" to="1815,1288" strokecolor="#494949" strokeweight=".72pt"/>
            <w10:wrap anchorx="page"/>
          </v:group>
        </w:pict>
      </w:r>
      <w:proofErr w:type="spellStart"/>
      <w:r w:rsidR="001A0D0B">
        <w:t>Кэ</w:t>
      </w:r>
      <w:proofErr w:type="spellEnd"/>
      <w:r w:rsidR="001A0D0B">
        <w:rPr>
          <w:spacing w:val="-4"/>
        </w:rPr>
        <w:t xml:space="preserve"> </w:t>
      </w:r>
      <w:r w:rsidR="001A0D0B">
        <w:t>–</w:t>
      </w:r>
      <w:r w:rsidR="001A0D0B">
        <w:rPr>
          <w:spacing w:val="-4"/>
        </w:rPr>
        <w:t xml:space="preserve"> </w:t>
      </w:r>
      <w:r w:rsidR="001A0D0B">
        <w:t>значения</w:t>
      </w:r>
      <w:r w:rsidR="001A0D0B">
        <w:rPr>
          <w:spacing w:val="-4"/>
        </w:rPr>
        <w:t xml:space="preserve"> </w:t>
      </w:r>
      <w:r w:rsidR="001A0D0B">
        <w:t>показателей</w:t>
      </w:r>
      <w:r w:rsidR="001A0D0B">
        <w:rPr>
          <w:spacing w:val="-5"/>
        </w:rPr>
        <w:t xml:space="preserve"> </w:t>
      </w:r>
      <w:r w:rsidR="001A0D0B">
        <w:t>надежности</w:t>
      </w:r>
      <w:r w:rsidR="001A0D0B">
        <w:rPr>
          <w:spacing w:val="-5"/>
        </w:rPr>
        <w:t xml:space="preserve"> </w:t>
      </w:r>
      <w:r w:rsidR="001A0D0B">
        <w:t>отдельных</w:t>
      </w:r>
      <w:r w:rsidR="001A0D0B">
        <w:rPr>
          <w:spacing w:val="-9"/>
        </w:rPr>
        <w:t xml:space="preserve"> </w:t>
      </w:r>
      <w:r w:rsidR="001A0D0B">
        <w:t>источников</w:t>
      </w:r>
      <w:r w:rsidR="001A0D0B">
        <w:rPr>
          <w:spacing w:val="-2"/>
        </w:rPr>
        <w:t xml:space="preserve"> </w:t>
      </w:r>
      <w:r w:rsidR="001A0D0B">
        <w:t>тепловой</w:t>
      </w:r>
      <w:r w:rsidR="001A0D0B">
        <w:rPr>
          <w:spacing w:val="-5"/>
        </w:rPr>
        <w:t xml:space="preserve"> </w:t>
      </w:r>
      <w:r w:rsidR="001A0D0B">
        <w:t>энергии</w:t>
      </w:r>
    </w:p>
    <w:p w:rsidR="00B36B76" w:rsidRDefault="00F97ACB">
      <w:pPr>
        <w:pStyle w:val="a3"/>
        <w:rPr>
          <w:sz w:val="16"/>
        </w:rPr>
      </w:pPr>
      <w:r w:rsidRPr="00F97ACB">
        <w:pict>
          <v:group id="_x0000_s1820" style="position:absolute;margin-left:138.25pt;margin-top:11.15pt;width:43.2pt;height:17.3pt;z-index:-15722496;mso-wrap-distance-left:0;mso-wrap-distance-right:0;mso-position-horizontal-relative:page" coordorigin="2765,223" coordsize="864,346">
            <v:shape id="_x0000_s1823" type="#_x0000_t75" style="position:absolute;left:2808;top:237;width:159;height:58">
              <v:imagedata r:id="rId67" o:title=""/>
            </v:shape>
            <v:shape id="_x0000_s1822" type="#_x0000_t75" style="position:absolute;left:2923;top:223;width:706;height:231">
              <v:imagedata r:id="rId68" o:title=""/>
            </v:shape>
            <v:shape id="_x0000_s1821" type="#_x0000_t75" style="position:absolute;left:2765;top:295;width:864;height:274">
              <v:imagedata r:id="rId69" o:title=""/>
            </v:shape>
            <w10:wrap type="topAndBottom" anchorx="page"/>
          </v:group>
        </w:pict>
      </w:r>
    </w:p>
    <w:p w:rsidR="00B36B76" w:rsidRDefault="001A0D0B">
      <w:pPr>
        <w:pStyle w:val="a3"/>
        <w:spacing w:before="49"/>
        <w:ind w:right="2626"/>
        <w:jc w:val="right"/>
      </w:pPr>
      <w:r>
        <w:t>(4)</w:t>
      </w: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spacing w:before="9"/>
        <w:rPr>
          <w:sz w:val="26"/>
        </w:rPr>
      </w:pPr>
    </w:p>
    <w:p w:rsidR="00B36B76" w:rsidRDefault="001A0D0B">
      <w:pPr>
        <w:pStyle w:val="a3"/>
        <w:ind w:left="1453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1892935</wp:posOffset>
            </wp:positionH>
            <wp:positionV relativeFrom="paragraph">
              <wp:posOffset>-513965</wp:posOffset>
            </wp:positionV>
            <wp:extent cx="146685" cy="119379"/>
            <wp:effectExtent l="0" t="0" r="0" b="0"/>
            <wp:wrapNone/>
            <wp:docPr id="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1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a3"/>
        <w:ind w:left="886" w:firstLine="566"/>
      </w:pPr>
      <w:r>
        <w:t>Q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proofErr w:type="gramStart"/>
      <w:r>
        <w:t>c</w:t>
      </w:r>
      <w:proofErr w:type="gramEnd"/>
      <w:r>
        <w:t>редние</w:t>
      </w:r>
      <w:proofErr w:type="spellEnd"/>
      <w:r>
        <w:rPr>
          <w:spacing w:val="-4"/>
        </w:rPr>
        <w:t xml:space="preserve"> </w:t>
      </w:r>
      <w:r>
        <w:t>фактические</w:t>
      </w:r>
      <w:r>
        <w:rPr>
          <w:spacing w:val="-5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предшествующие</w:t>
      </w:r>
      <w:r>
        <w:rPr>
          <w:spacing w:val="-5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месяцев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каждому</w:t>
      </w:r>
      <w:r>
        <w:rPr>
          <w:spacing w:val="-3"/>
        </w:rPr>
        <w:t xml:space="preserve"> </w:t>
      </w:r>
      <w:proofErr w:type="spellStart"/>
      <w:r>
        <w:t>i-му</w:t>
      </w:r>
      <w:proofErr w:type="spellEnd"/>
      <w:r>
        <w:rPr>
          <w:spacing w:val="-8"/>
        </w:rPr>
        <w:t xml:space="preserve"> </w:t>
      </w:r>
      <w:r>
        <w:t>источнику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энергии;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a3"/>
        <w:ind w:left="886" w:right="367" w:firstLine="566"/>
      </w:pPr>
      <w:proofErr w:type="spellStart"/>
      <w:proofErr w:type="gramStart"/>
      <w:r>
        <w:t>T</w:t>
      </w:r>
      <w:proofErr w:type="gramEnd"/>
      <w:r>
        <w:t>ч</w:t>
      </w:r>
      <w:proofErr w:type="spellEnd"/>
      <w:r>
        <w:t xml:space="preserve"> - количество часов отопительного периода за предшествующие 12 </w:t>
      </w:r>
      <w:proofErr w:type="spellStart"/>
      <w:r>
        <w:t>месяцев.n</w:t>
      </w:r>
      <w:proofErr w:type="spellEnd"/>
      <w:r>
        <w:t xml:space="preserve"> -</w:t>
      </w:r>
      <w:r>
        <w:rPr>
          <w:spacing w:val="-67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B36B76" w:rsidRDefault="00B36B76">
      <w:pPr>
        <w:pStyle w:val="a3"/>
        <w:rPr>
          <w:sz w:val="29"/>
        </w:rPr>
      </w:pPr>
    </w:p>
    <w:p w:rsidR="00B36B76" w:rsidRDefault="001A0D0B">
      <w:pPr>
        <w:pStyle w:val="a3"/>
        <w:spacing w:line="237" w:lineRule="auto"/>
        <w:ind w:left="886" w:firstLine="379"/>
      </w:pPr>
      <w:r>
        <w:t>б)</w:t>
      </w:r>
      <w:r>
        <w:rPr>
          <w:spacing w:val="1"/>
        </w:rPr>
        <w:t xml:space="preserve"> </w:t>
      </w:r>
      <w:r>
        <w:t>показатель</w:t>
      </w:r>
      <w:r>
        <w:rPr>
          <w:spacing w:val="66"/>
        </w:rPr>
        <w:t xml:space="preserve"> </w:t>
      </w:r>
      <w:r>
        <w:t>надежности</w:t>
      </w:r>
      <w:r>
        <w:rPr>
          <w:spacing w:val="4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67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(</w:t>
      </w:r>
      <w:proofErr w:type="spellStart"/>
      <w:r>
        <w:t>Кв</w:t>
      </w:r>
      <w:proofErr w:type="spellEnd"/>
      <w:r>
        <w:t>)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3"/>
        </w:rPr>
        <w:t xml:space="preserve"> </w:t>
      </w:r>
      <w:r>
        <w:t>наличием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отсутствием</w:t>
      </w:r>
      <w:r>
        <w:rPr>
          <w:spacing w:val="-3"/>
        </w:rPr>
        <w:t xml:space="preserve"> </w:t>
      </w:r>
      <w:r>
        <w:t>резервного</w:t>
      </w:r>
      <w:r>
        <w:rPr>
          <w:spacing w:val="-4"/>
        </w:rPr>
        <w:t xml:space="preserve"> </w:t>
      </w:r>
      <w:proofErr w:type="spellStart"/>
      <w:r>
        <w:t>водоснабжения</w:t>
      </w:r>
      <w:proofErr w:type="gramStart"/>
      <w:r>
        <w:t>:К</w:t>
      </w:r>
      <w:proofErr w:type="gramEnd"/>
      <w:r>
        <w:t>в</w:t>
      </w:r>
      <w:proofErr w:type="spellEnd"/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1,0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</w:t>
      </w:r>
    </w:p>
    <w:p w:rsidR="00B36B76" w:rsidRDefault="001A0D0B">
      <w:pPr>
        <w:pStyle w:val="a3"/>
        <w:spacing w:line="321" w:lineRule="exact"/>
        <w:ind w:left="1266"/>
      </w:pPr>
      <w:proofErr w:type="gramStart"/>
      <w:r>
        <w:t>наличии</w:t>
      </w:r>
      <w:proofErr w:type="gramEnd"/>
      <w:r>
        <w:rPr>
          <w:spacing w:val="-7"/>
        </w:rPr>
        <w:t xml:space="preserve"> </w:t>
      </w:r>
      <w:r>
        <w:t>резервного</w:t>
      </w:r>
      <w:r>
        <w:rPr>
          <w:spacing w:val="-3"/>
        </w:rPr>
        <w:t xml:space="preserve"> </w:t>
      </w:r>
      <w:r>
        <w:t>водоснабжения;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a3"/>
        <w:ind w:left="1266"/>
      </w:pPr>
      <w:proofErr w:type="spellStart"/>
      <w:r>
        <w:t>Кв</w:t>
      </w:r>
      <w:proofErr w:type="spellEnd"/>
      <w:r>
        <w:rPr>
          <w:spacing w:val="-9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0,6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6"/>
        </w:rPr>
        <w:t xml:space="preserve"> </w:t>
      </w:r>
      <w:r>
        <w:t>резервного</w:t>
      </w:r>
      <w:r>
        <w:rPr>
          <w:spacing w:val="-2"/>
        </w:rPr>
        <w:t xml:space="preserve"> </w:t>
      </w:r>
      <w:r>
        <w:t>водоснабжения.</w:t>
      </w:r>
    </w:p>
    <w:p w:rsidR="00B36B76" w:rsidRDefault="00B36B76">
      <w:pPr>
        <w:sectPr w:rsidR="00B36B76">
          <w:headerReference w:type="default" r:id="rId71"/>
          <w:footerReference w:type="default" r:id="rId72"/>
          <w:pgSz w:w="11900" w:h="16840"/>
          <w:pgMar w:top="60" w:right="160" w:bottom="900" w:left="160" w:header="0" w:footer="711" w:gutter="0"/>
          <w:cols w:space="720"/>
        </w:sectPr>
      </w:pPr>
    </w:p>
    <w:p w:rsidR="00B36B76" w:rsidRDefault="00F97ACB">
      <w:pPr>
        <w:pStyle w:val="a3"/>
        <w:spacing w:before="161"/>
        <w:ind w:left="886" w:right="558" w:firstLine="379"/>
      </w:pPr>
      <w:r>
        <w:lastRenderedPageBreak/>
        <w:pict>
          <v:group id="_x0000_s1755" style="position:absolute;left:0;text-align:left;margin-left:80.7pt;margin-top:51pt;width:208.75pt;height:39.15pt;z-index:15740928;mso-position-horizontal-relative:page" coordorigin="1614,1020" coordsize="4175,783">
            <v:shape id="_x0000_s1819" type="#_x0000_t75" style="position:absolute;left:1614;top:1513;width:697;height:129">
              <v:imagedata r:id="rId73" o:title=""/>
            </v:shape>
            <v:shape id="_x0000_s1818" type="#_x0000_t75" style="position:absolute;left:1844;top:1456;width:288;height:57">
              <v:imagedata r:id="rId74" o:title=""/>
            </v:shape>
            <v:shape id="_x0000_s1817" style="position:absolute;left:1974;top:1520;width:58;height:2" coordorigin="1974,1521" coordsize="58,0" o:spt="100" adj="0,,0" path="m1974,1521r14,m2017,1521r15,e" filled="f" strokecolor="#242424" strokeweight=".72pt">
              <v:stroke joinstyle="round"/>
              <v:formulas/>
              <v:path arrowok="t" o:connecttype="segments"/>
            </v:shape>
            <v:line id="_x0000_s1816" style="position:absolute" from="2060,1522" to="2075,1522" strokecolor="#202020" strokeweight=".72pt"/>
            <v:line id="_x0000_s1815" style="position:absolute" from="2104,1522" to="2118,1522" strokecolor="#282828" strokeweight=".72pt"/>
            <v:line id="_x0000_s1814" style="position:absolute" from="1974,1565" to="1988,1565" strokecolor="#505050" strokeweight=".72pt"/>
            <v:line id="_x0000_s1813" style="position:absolute" from="2017,1565" to="2032,1565" strokecolor="#121212" strokeweight=".72pt"/>
            <v:line id="_x0000_s1812" style="position:absolute" from="2060,1565" to="2075,1565" strokecolor="#111" strokeweight=".72pt"/>
            <v:shape id="_x0000_s1811" style="position:absolute;left:1714;top:1564;width:403;height:14" coordorigin="1714,1565" coordsize="403,14" o:spt="100" adj="0,,0" path="m2103,1565r14,m1714,1579r14,e" filled="f" strokecolor="#171717" strokeweight=".72pt">
              <v:stroke joinstyle="round"/>
              <v:formulas/>
              <v:path arrowok="t" o:connecttype="segments"/>
            </v:shape>
            <v:line id="_x0000_s1810" style="position:absolute" from="1715,1594" to="1729,1594" strokecolor="#343434" strokeweight=".72pt"/>
            <v:line id="_x0000_s1809" style="position:absolute" from="2118,1594" to="2132,1594" strokecolor="#3d3d3d" strokeweight=".72pt"/>
            <v:line id="_x0000_s1808" style="position:absolute" from="1700,1608" to="1715,1608" strokecolor="#2d2d2d" strokeweight=".72pt"/>
            <v:shape id="_x0000_s1807" type="#_x0000_t75" style="position:absolute;left:1614;top:1556;width:302;height:246">
              <v:imagedata r:id="rId75" o:title=""/>
            </v:shape>
            <v:shape id="_x0000_s1806" type="#_x0000_t75" style="position:absolute;left:3110;top:1019;width:317;height:58">
              <v:imagedata r:id="rId76" o:title=""/>
            </v:shape>
            <v:shape id="_x0000_s1805" type="#_x0000_t75" style="position:absolute;left:2880;top:1076;width:562;height:72">
              <v:imagedata r:id="rId77" o:title=""/>
            </v:shape>
            <v:line id="_x0000_s1804" style="position:absolute" from="3125,1128" to="3139,1128" strokecolor="#1c1c1c" strokeweight=".72pt"/>
            <v:line id="_x0000_s1803" style="position:absolute" from="3168,1128" to="3183,1128" strokecolor="#303030" strokeweight=".72pt"/>
            <v:line id="_x0000_s1802" style="position:absolute" from="3197,1128" to="3211,1128" strokecolor="#393939" strokeweight=".72pt"/>
            <v:line id="_x0000_s1801" style="position:absolute" from="3240,1128" to="3255,1128" strokecolor="#787878" strokeweight=".72pt"/>
            <v:line id="_x0000_s1800" style="position:absolute" from="3413,1128" to="3427,1128" strokecolor="#292929" strokeweight=".72pt"/>
            <v:shape id="_x0000_s1799" type="#_x0000_t75" style="position:absolute;left:2909;top:1105;width:116;height:58">
              <v:imagedata r:id="rId78" o:title=""/>
            </v:shape>
            <v:line id="_x0000_s1798" style="position:absolute" from="2995,1157" to="3010,1157" strokecolor="#393939" strokeweight=".72pt"/>
            <v:line id="_x0000_s1797" style="position:absolute" from="2981,1171" to="2995,1171" strokecolor="#636363" strokeweight=".72pt"/>
            <v:shape id="_x0000_s1796" type="#_x0000_t75" style="position:absolute;left:2880;top:1163;width:303;height:158">
              <v:imagedata r:id="rId79" o:title=""/>
            </v:shape>
            <v:shape id="_x0000_s1795" style="position:absolute;left:3125;top:1328;width:58;height:2" coordorigin="3125,1329" coordsize="58,0" o:spt="100" adj="0,,0" path="m3125,1329r14,m3168,1329r15,e" filled="f" strokecolor="#222" strokeweight=".72pt">
              <v:stroke joinstyle="round"/>
              <v:formulas/>
              <v:path arrowok="t" o:connecttype="segments"/>
            </v:shape>
            <v:line id="_x0000_s1794" style="position:absolute" from="3125,1344" to="3139,1344" strokecolor="#131313" strokeweight=".72pt"/>
            <v:line id="_x0000_s1793" style="position:absolute" from="3168,1344" to="3183,1344" strokecolor="#393939" strokeweight=".72pt"/>
            <v:shape id="_x0000_s1792" type="#_x0000_t75" style="position:absolute;left:5371;top:1062;width:317;height:29">
              <v:imagedata r:id="rId80" o:title=""/>
            </v:shape>
            <v:shape id="_x0000_s1791" type="#_x0000_t75" style="position:absolute;left:5573;top:1062;width:172;height:44">
              <v:imagedata r:id="rId81" o:title=""/>
            </v:shape>
            <v:shape id="_x0000_s1790" type="#_x0000_t75" style="position:absolute;left:5155;top:1077;width:404;height:59">
              <v:imagedata r:id="rId82" o:title=""/>
            </v:shape>
            <v:shape id="_x0000_s1789" type="#_x0000_t75" style="position:absolute;left:5573;top:1091;width:173;height:59">
              <v:imagedata r:id="rId83" o:title=""/>
            </v:shape>
            <v:line id="_x0000_s1788" style="position:absolute" from="5256,1142" to="5271,1142" strokecolor="#212121" strokeweight=".72pt"/>
            <v:shape id="_x0000_s1787" type="#_x0000_t75" style="position:absolute;left:5371;top:1119;width:231;height:29">
              <v:imagedata r:id="rId84" o:title=""/>
            </v:shape>
            <v:line id="_x0000_s1786" style="position:absolute" from="5731,1142" to="5746,1142" strokecolor="#090909" strokeweight=".72pt"/>
            <v:line id="_x0000_s1785" style="position:absolute" from="5256,1157" to="5271,1157" strokecolor="#272727" strokeweight=".72pt"/>
            <v:line id="_x0000_s1784" style="position:absolute" from="5256,1171" to="5271,1171" strokecolor="#7b7b7b" strokeweight=".72pt"/>
            <v:shape id="_x0000_s1783" type="#_x0000_t75" style="position:absolute;left:5155;top:1134;width:288;height:187">
              <v:imagedata r:id="rId85" o:title=""/>
            </v:shape>
            <v:line id="_x0000_s1782" style="position:absolute" from="5386,1330" to="5400,1330" strokecolor="#545454" strokeweight=".72pt"/>
            <v:line id="_x0000_s1781" style="position:absolute" from="5429,1330" to="5443,1330" strokecolor="#303030" strokeweight=".72pt"/>
            <v:shape id="_x0000_s1780" type="#_x0000_t75" style="position:absolute;left:2304;top:1076;width:231;height:58">
              <v:imagedata r:id="rId86" o:title=""/>
            </v:shape>
            <v:line id="_x0000_s1779" style="position:absolute" from="2304,1142" to="2319,1142" strokecolor="#232323" strokeweight=".72pt"/>
            <v:shape id="_x0000_s1778" type="#_x0000_t75" style="position:absolute;left:2419;top:1134;width:116;height:101">
              <v:imagedata r:id="rId87" o:title=""/>
            </v:shape>
            <v:line id="_x0000_s1777" style="position:absolute" from="2434,1243" to="2448,1243" strokecolor="#080808" strokeweight=".72pt"/>
            <v:shape id="_x0000_s1776" type="#_x0000_t75" style="position:absolute;left:4478;top:1091;width:246;height:216">
              <v:imagedata r:id="rId88" o:title=""/>
            </v:shape>
            <v:line id="_x0000_s1775" style="position:absolute" from="4738,1286" to="4752,1286" strokecolor="#515151" strokeweight=".72pt"/>
            <v:line id="_x0000_s1774" style="position:absolute" from="4709,1301" to="4723,1301" strokecolor="#0a0a0a" strokeweight=".72pt"/>
            <v:line id="_x0000_s1773" style="position:absolute" from="4752,1301" to="4767,1301" strokecolor="#2c2c2c" strokeweight=".72pt"/>
            <v:line id="_x0000_s1772" style="position:absolute" from="4709,1315" to="4723,1315" strokecolor="#4a4a4a" strokeweight=".72pt"/>
            <v:line id="_x0000_s1771" style="position:absolute" from="4752,1315" to="4767,1315" strokecolor="#303030" strokeweight=".72pt"/>
            <v:line id="_x0000_s1770" style="position:absolute" from="4709,1330" to="4723,1330" strokecolor="#4f4f4f" strokeweight=".72pt"/>
            <v:line id="_x0000_s1769" style="position:absolute" from="4752,1330" to="4767,1330" strokecolor="#353535" strokeweight=".72pt"/>
            <v:line id="_x0000_s1768" style="position:absolute" from="4752,1344" to="4767,1344" strokecolor="#222" strokeweight=".72pt"/>
            <v:shape id="_x0000_s1767" type="#_x0000_t75" style="position:absolute;left:3571;top:1119;width:144;height:144">
              <v:imagedata r:id="rId89" o:title=""/>
            </v:shape>
            <v:shape id="_x0000_s1766" type="#_x0000_t75" style="position:absolute;left:4233;top:1119;width:144;height:144">
              <v:imagedata r:id="rId90" o:title=""/>
            </v:shape>
            <v:shape id="_x0000_s1765" type="#_x0000_t75" style="position:absolute;left:2707;top:1191;width:29;height:29">
              <v:imagedata r:id="rId91" o:title=""/>
            </v:shape>
            <v:line id="_x0000_s1764" style="position:absolute" from="2707,1229" to="2722,1229" strokecolor="#6c6c6c" strokeweight=".72pt"/>
            <v:shape id="_x0000_s1763" type="#_x0000_t75" style="position:absolute;left:4968;top:1191;width:44;height:29">
              <v:imagedata r:id="rId92" o:title=""/>
            </v:shape>
            <v:line id="_x0000_s1762" style="position:absolute" from="4983,1229" to="4997,1229" strokecolor="#6c6c6c" strokeweight=".72pt"/>
            <v:shape id="_x0000_s1761" type="#_x0000_t75" style="position:absolute;left:3945;top:1263;width:44;height:15">
              <v:imagedata r:id="rId93" o:title=""/>
            </v:shape>
            <v:line id="_x0000_s1760" style="position:absolute" from="3960,1286" to="3975,1286" strokecolor="#414141" strokeweight=".72pt"/>
            <v:shape id="_x0000_s1759" type="#_x0000_t75" style="position:absolute;left:3845;top:1263;width:29;height:29">
              <v:imagedata r:id="rId94" o:title=""/>
            </v:shape>
            <v:shape id="_x0000_s1758" type="#_x0000_t75" style="position:absolute;left:4061;top:1263;width:29;height:29">
              <v:imagedata r:id="rId95" o:title=""/>
            </v:shape>
            <v:shape id="_x0000_s1757" type="#_x0000_t75" style="position:absolute;left:2261;top:1148;width:3528;height:274">
              <v:imagedata r:id="rId96" o:title=""/>
            </v:shape>
            <v:line id="_x0000_s1756" style="position:absolute" from="5429,1344" to="5443,1344" strokecolor="#4e4e4e" strokeweight=".72pt"/>
            <w10:wrap anchorx="page"/>
          </v:group>
        </w:pict>
      </w:r>
      <w:r w:rsidR="001A0D0B">
        <w:t>При</w:t>
      </w:r>
      <w:r w:rsidR="001A0D0B">
        <w:rPr>
          <w:spacing w:val="1"/>
        </w:rPr>
        <w:t xml:space="preserve"> </w:t>
      </w:r>
      <w:r w:rsidR="001A0D0B">
        <w:t>наличии</w:t>
      </w:r>
      <w:r w:rsidR="001A0D0B">
        <w:rPr>
          <w:spacing w:val="1"/>
        </w:rPr>
        <w:t xml:space="preserve"> </w:t>
      </w:r>
      <w:r w:rsidR="001A0D0B">
        <w:t>в системе</w:t>
      </w:r>
      <w:r w:rsidR="001A0D0B">
        <w:rPr>
          <w:spacing w:val="1"/>
        </w:rPr>
        <w:t xml:space="preserve"> </w:t>
      </w:r>
      <w:r w:rsidR="001A0D0B">
        <w:t>теплоснабжения</w:t>
      </w:r>
      <w:r w:rsidR="001A0D0B">
        <w:rPr>
          <w:spacing w:val="1"/>
        </w:rPr>
        <w:t xml:space="preserve"> </w:t>
      </w:r>
      <w:r w:rsidR="001A0D0B">
        <w:t>нескольких источников</w:t>
      </w:r>
      <w:r w:rsidR="001A0D0B">
        <w:rPr>
          <w:spacing w:val="1"/>
        </w:rPr>
        <w:t xml:space="preserve"> </w:t>
      </w:r>
      <w:r w:rsidR="001A0D0B">
        <w:t>тепловой</w:t>
      </w:r>
      <w:r w:rsidR="001A0D0B">
        <w:rPr>
          <w:spacing w:val="-67"/>
        </w:rPr>
        <w:t xml:space="preserve"> </w:t>
      </w:r>
      <w:r w:rsidR="001A0D0B">
        <w:t>энергии</w:t>
      </w:r>
      <w:r w:rsidR="001A0D0B">
        <w:rPr>
          <w:spacing w:val="1"/>
        </w:rPr>
        <w:t xml:space="preserve"> </w:t>
      </w:r>
      <w:r w:rsidR="001A0D0B">
        <w:t>общий показатель</w:t>
      </w:r>
      <w:r w:rsidR="001A0D0B">
        <w:rPr>
          <w:spacing w:val="2"/>
        </w:rPr>
        <w:t xml:space="preserve"> </w:t>
      </w:r>
      <w:r w:rsidR="001A0D0B">
        <w:t>определяется по</w:t>
      </w:r>
      <w:r w:rsidR="001A0D0B">
        <w:rPr>
          <w:spacing w:val="1"/>
        </w:rPr>
        <w:t xml:space="preserve"> </w:t>
      </w:r>
      <w:r w:rsidR="001A0D0B">
        <w:t>формуле:</w:t>
      </w: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spacing w:before="5"/>
        <w:rPr>
          <w:sz w:val="33"/>
        </w:rPr>
      </w:pPr>
    </w:p>
    <w:p w:rsidR="00B36B76" w:rsidRDefault="00F97ACB">
      <w:pPr>
        <w:pStyle w:val="a3"/>
        <w:ind w:right="2568"/>
        <w:jc w:val="right"/>
      </w:pPr>
      <w:r>
        <w:pict>
          <v:group id="_x0000_s1749" style="position:absolute;left:0;text-align:left;margin-left:151.25pt;margin-top:2.15pt;width:14.4pt;height:13.7pt;z-index:15741440;mso-position-horizontal-relative:page" coordorigin="3025,43" coordsize="288,274">
            <v:shape id="_x0000_s1754" type="#_x0000_t75" style="position:absolute;left:3270;top:43;width:29;height:15">
              <v:imagedata r:id="rId97" o:title=""/>
            </v:shape>
            <v:line id="_x0000_s1753" style="position:absolute" from="3270,65" to="3299,65" strokeweight=".72pt"/>
            <v:line id="_x0000_s1752" style="position:absolute" from="3097,65" to="3140,65" strokecolor="#545454" strokeweight=".72pt"/>
            <v:line id="_x0000_s1751" style="position:absolute" from="3040,122" to="3054,122" strokecolor="#232323" strokeweight=".72pt"/>
            <v:shape id="_x0000_s1750" type="#_x0000_t75" style="position:absolute;left:3025;top:72;width:288;height:245">
              <v:imagedata r:id="rId98" o:title=""/>
            </v:shape>
            <w10:wrap anchorx="page"/>
          </v:group>
        </w:pict>
      </w:r>
      <w:r>
        <w:pict>
          <v:group id="_x0000_s1744" style="position:absolute;left:0;text-align:left;margin-left:215.25pt;margin-top:3.55pt;width:15.1pt;height:14.45pt;z-index:15741952;mso-position-horizontal-relative:page" coordorigin="4305,71" coordsize="302,289">
            <v:line id="_x0000_s1748" style="position:absolute" from="4377,78" to="4420,78" strokecolor="#545454" strokeweight=".72pt"/>
            <v:line id="_x0000_s1747" style="position:absolute" from="4320,135" to="4334,135" strokecolor="#151515" strokeweight=".72pt"/>
            <v:shape id="_x0000_s1746" type="#_x0000_t75" style="position:absolute;left:4305;top:85;width:302;height:274">
              <v:imagedata r:id="rId99" o:title=""/>
            </v:shape>
            <v:line id="_x0000_s1745" style="position:absolute" from="4579,337" to="4593,337" strokecolor="#292929" strokeweight=".72pt"/>
            <w10:wrap anchorx="page"/>
          </v:group>
        </w:pict>
      </w:r>
      <w:r>
        <w:pict>
          <v:group id="_x0000_s1741" style="position:absolute;left:0;text-align:left;margin-left:182.85pt;margin-top:4.3pt;width:8.65pt;height:8pt;z-index:15742464;mso-position-horizontal-relative:page" coordorigin="3657,86" coordsize="173,160">
            <v:shape id="_x0000_s1743" type="#_x0000_t75" style="position:absolute;left:3657;top:86;width:173;height:144">
              <v:imagedata r:id="rId100" o:title=""/>
            </v:shape>
            <v:line id="_x0000_s1742" style="position:absolute" from="3744,238" to="3758,238" strokecolor="#6c6c6c" strokeweight=".72pt"/>
            <w10:wrap anchorx="page"/>
          </v:group>
        </w:pict>
      </w:r>
      <w:r w:rsidR="001A0D0B">
        <w:t>(5)</w:t>
      </w:r>
    </w:p>
    <w:p w:rsidR="00B36B76" w:rsidRDefault="00B36B76">
      <w:pPr>
        <w:pStyle w:val="a3"/>
        <w:spacing w:before="10"/>
        <w:rPr>
          <w:sz w:val="27"/>
        </w:rPr>
      </w:pPr>
    </w:p>
    <w:p w:rsidR="00B36B76" w:rsidRDefault="001A0D0B">
      <w:pPr>
        <w:pStyle w:val="a3"/>
        <w:ind w:left="1266"/>
      </w:pPr>
      <w:r>
        <w:t>где</w:t>
      </w:r>
    </w:p>
    <w:p w:rsidR="00B36B76" w:rsidRDefault="00B36B76">
      <w:pPr>
        <w:pStyle w:val="a3"/>
      </w:pPr>
    </w:p>
    <w:p w:rsidR="00B36B76" w:rsidRDefault="001A0D0B">
      <w:pPr>
        <w:pStyle w:val="a3"/>
        <w:spacing w:line="242" w:lineRule="auto"/>
        <w:ind w:left="886" w:right="407" w:firstLine="379"/>
        <w:jc w:val="both"/>
      </w:pPr>
      <w:proofErr w:type="spellStart"/>
      <w:proofErr w:type="gramStart"/>
      <w:r>
        <w:t>Кz</w:t>
      </w:r>
      <w:proofErr w:type="spellEnd"/>
      <w:r>
        <w:t xml:space="preserve"> – значения показателей надежности отдельных источников тепловой энергии, -</w:t>
      </w:r>
      <w:r>
        <w:rPr>
          <w:spacing w:val="-67"/>
        </w:rPr>
        <w:t xml:space="preserve"> </w:t>
      </w:r>
      <w:r>
        <w:t>средние фактические тепловые нагрузки за предшествующие 12 месяцев по каждому</w:t>
      </w:r>
      <w:r>
        <w:rPr>
          <w:spacing w:val="-67"/>
        </w:rPr>
        <w:t xml:space="preserve"> </w:t>
      </w:r>
      <w:r>
        <w:t>источнику</w:t>
      </w:r>
      <w:r>
        <w:rPr>
          <w:spacing w:val="-4"/>
        </w:rPr>
        <w:t xml:space="preserve"> </w:t>
      </w:r>
      <w:r>
        <w:t>тепловой энергии,</w:t>
      </w:r>
      <w:r>
        <w:rPr>
          <w:spacing w:val="3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по формуле</w:t>
      </w:r>
      <w:r>
        <w:rPr>
          <w:spacing w:val="2"/>
        </w:rPr>
        <w:t xml:space="preserve"> </w:t>
      </w:r>
      <w:r>
        <w:t>(3).</w:t>
      </w:r>
      <w:proofErr w:type="gramEnd"/>
    </w:p>
    <w:p w:rsidR="00B36B76" w:rsidRDefault="00B36B76">
      <w:pPr>
        <w:pStyle w:val="a3"/>
        <w:spacing w:before="5"/>
        <w:rPr>
          <w:sz w:val="27"/>
        </w:rPr>
      </w:pPr>
    </w:p>
    <w:p w:rsidR="00B36B76" w:rsidRDefault="001A0D0B">
      <w:pPr>
        <w:pStyle w:val="a3"/>
        <w:ind w:left="886" w:right="406" w:firstLine="379"/>
      </w:pPr>
      <w:r>
        <w:t>в) показатель надежности топливоснабжения источников тепловой энергии (Кт),</w:t>
      </w:r>
      <w:r>
        <w:rPr>
          <w:spacing w:val="1"/>
        </w:rPr>
        <w:t xml:space="preserve"> </w:t>
      </w:r>
      <w:r>
        <w:t>характеризуется наличием или отсутствием резервного топливоснабжения: Кт = 1,0 –</w:t>
      </w:r>
      <w:r>
        <w:rPr>
          <w:spacing w:val="-67"/>
        </w:rPr>
        <w:t xml:space="preserve"> </w:t>
      </w:r>
      <w:r>
        <w:t>при наличии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топлива.</w:t>
      </w:r>
    </w:p>
    <w:p w:rsidR="00B36B76" w:rsidRDefault="00B36B76">
      <w:pPr>
        <w:pStyle w:val="a3"/>
        <w:spacing w:before="11"/>
        <w:rPr>
          <w:sz w:val="27"/>
        </w:rPr>
      </w:pPr>
    </w:p>
    <w:p w:rsidR="00B36B76" w:rsidRDefault="001A0D0B">
      <w:pPr>
        <w:pStyle w:val="a3"/>
        <w:ind w:left="1266"/>
      </w:pPr>
      <w:r>
        <w:t>Кт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отсутствии</w:t>
      </w:r>
      <w:r>
        <w:rPr>
          <w:spacing w:val="-3"/>
        </w:rPr>
        <w:t xml:space="preserve"> </w:t>
      </w:r>
      <w:r>
        <w:t>резервного</w:t>
      </w:r>
      <w:r>
        <w:rPr>
          <w:spacing w:val="-4"/>
        </w:rPr>
        <w:t xml:space="preserve"> </w:t>
      </w:r>
      <w:r>
        <w:t>топлива.</w:t>
      </w:r>
    </w:p>
    <w:p w:rsidR="00B36B76" w:rsidRDefault="00B36B76">
      <w:pPr>
        <w:pStyle w:val="a3"/>
        <w:spacing w:before="10"/>
        <w:rPr>
          <w:sz w:val="27"/>
        </w:rPr>
      </w:pPr>
    </w:p>
    <w:p w:rsidR="00B36B76" w:rsidRDefault="001A0D0B">
      <w:pPr>
        <w:pStyle w:val="a3"/>
        <w:spacing w:before="1"/>
        <w:ind w:left="886" w:firstLine="379"/>
      </w:pPr>
      <w:r>
        <w:t>При</w:t>
      </w:r>
      <w:r>
        <w:rPr>
          <w:spacing w:val="-6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общий показатель</w:t>
      </w:r>
      <w:r>
        <w:rPr>
          <w:spacing w:val="-1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B36B76" w:rsidRDefault="00F97ACB">
      <w:pPr>
        <w:pStyle w:val="a3"/>
        <w:spacing w:before="1"/>
        <w:rPr>
          <w:sz w:val="25"/>
        </w:rPr>
      </w:pPr>
      <w:r w:rsidRPr="00F97ACB">
        <w:pict>
          <v:group id="_x0000_s1722" style="position:absolute;margin-left:174.95pt;margin-top:26.55pt;width:25.95pt;height:16.55pt;z-index:-15718912;mso-wrap-distance-left:0;mso-wrap-distance-right:0;mso-position-horizontal-relative:page" coordorigin="3499,531" coordsize="519,331">
            <v:shape id="_x0000_s1740" type="#_x0000_t75" style="position:absolute;left:3743;top:531;width:274;height:58">
              <v:imagedata r:id="rId101" o:title=""/>
            </v:shape>
            <v:line id="_x0000_s1739" style="position:absolute" from="3859,596" to="3873,596" strokecolor="#2b2b2b" strokeweight=".72pt"/>
            <v:line id="_x0000_s1738" style="position:absolute" from="3902,596" to="3917,596" strokecolor="#2d2d2d" strokeweight=".72pt"/>
            <v:line id="_x0000_s1737" style="position:absolute" from="3945,596" to="3960,596" strokecolor="#232323" strokeweight=".72pt"/>
            <v:line id="_x0000_s1736" style="position:absolute" from="3989,596" to="4003,596" strokecolor="#222" strokeweight=".72pt"/>
            <v:shape id="_x0000_s1735" type="#_x0000_t75" style="position:absolute;left:3499;top:574;width:245;height:58">
              <v:imagedata r:id="rId102" o:title=""/>
            </v:shape>
            <v:line id="_x0000_s1734" style="position:absolute" from="3715,610" to="3729,610" strokecolor="#424242" strokeweight=".72pt"/>
            <v:line id="_x0000_s1733" style="position:absolute" from="3614,625" to="3629,625" strokecolor="#6d6d6d" strokeweight=".72pt"/>
            <v:line id="_x0000_s1732" style="position:absolute" from="3657,625" to="3672,625" strokecolor="#7b7b7b" strokeweight=".72pt"/>
            <v:shape id="_x0000_s1731" type="#_x0000_t75" style="position:absolute;left:3715;top:588;width:303;height:58">
              <v:imagedata r:id="rId103" o:title=""/>
            </v:shape>
            <v:line id="_x0000_s1730" style="position:absolute" from="3989,625" to="4003,625" strokecolor="#252525" strokeweight=".72pt"/>
            <v:shape id="_x0000_s1729" style="position:absolute;left:3600;top:639;width:14;height:14" coordorigin="3600,639" coordsize="14,14" o:spt="100" adj="0,,0" path="m3600,639r14,m3600,653r14,e" filled="f" strokecolor="#121212" strokeweight=".72pt">
              <v:stroke joinstyle="round"/>
              <v:formulas/>
              <v:path arrowok="t" o:connecttype="segments"/>
            </v:shape>
            <v:shape id="_x0000_s1728" style="position:absolute;left:3743;top:653;width:101;height:2" coordorigin="3743,653" coordsize="101,0" o:spt="100" adj="0,,0" path="m3743,653r29,m3815,653r29,e" filled="f" strokecolor="#535353" strokeweight=".72pt">
              <v:stroke joinstyle="round"/>
              <v:formulas/>
              <v:path arrowok="t" o:connecttype="segments"/>
            </v:shape>
            <v:shape id="_x0000_s1727" type="#_x0000_t75" style="position:absolute;left:3887;top:646;width:130;height:15">
              <v:imagedata r:id="rId104" o:title=""/>
            </v:shape>
            <v:line id="_x0000_s1726" style="position:absolute" from="3600,668" to="3614,668" strokecolor="#686868" strokeweight=".72pt"/>
            <v:shape id="_x0000_s1725" type="#_x0000_t75" style="position:absolute;left:3527;top:631;width:72;height:87">
              <v:imagedata r:id="rId105" o:title=""/>
            </v:shape>
            <v:line id="_x0000_s1724" style="position:absolute" from="4003,668" to="4017,668" strokecolor="#777" strokeweight=".72pt"/>
            <v:shape id="_x0000_s1723" type="#_x0000_t75" style="position:absolute;left:3499;top:675;width:303;height:187">
              <v:imagedata r:id="rId106" o:title=""/>
            </v:shape>
            <w10:wrap type="topAndBottom" anchorx="page"/>
          </v:group>
        </w:pict>
      </w:r>
      <w:r w:rsidR="001A0D0B"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2638679</wp:posOffset>
            </wp:positionH>
            <wp:positionV relativeFrom="paragraph">
              <wp:posOffset>422904</wp:posOffset>
            </wp:positionV>
            <wp:extent cx="99537" cy="36195"/>
            <wp:effectExtent l="0" t="0" r="0" b="0"/>
            <wp:wrapTopAndBottom/>
            <wp:docPr id="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7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ACB">
        <w:pict>
          <v:group id="_x0000_s1643" style="position:absolute;margin-left:222.1pt;margin-top:16.4pt;width:175pt;height:20.15pt;z-index:-15717888;mso-wrap-distance-left:0;mso-wrap-distance-right:0;mso-position-horizontal-relative:page;mso-position-vertical-relative:text" coordorigin="4442,328" coordsize="3500,403">
            <v:shape id="_x0000_s1721" type="#_x0000_t75" style="position:absolute;left:5291;top:328;width:288;height:57">
              <v:imagedata r:id="rId108" o:title=""/>
            </v:shape>
            <v:line id="_x0000_s1720" style="position:absolute" from="5565,378" to="5580,378" strokecolor="#464646" strokeweight=".72pt"/>
            <v:line id="_x0000_s1719" style="position:absolute" from="5479,393" to="5493,393" strokecolor="#2f2f2f" strokeweight=".72pt"/>
            <v:line id="_x0000_s1718" style="position:absolute" from="5508,393" to="5522,393" strokecolor="#5d5d5d" strokeweight=".72pt"/>
            <v:line id="_x0000_s1717" style="position:absolute" from="5565,393" to="5580,393" strokecolor="#464646" strokeweight=".72pt"/>
            <v:shape id="_x0000_s1716" type="#_x0000_t75" style="position:absolute;left:5075;top:385;width:389;height:44">
              <v:imagedata r:id="rId109" o:title=""/>
            </v:shape>
            <v:line id="_x0000_s1715" style="position:absolute" from="5191,422" to="5205,422" strokecolor="#515151" strokeweight=".72pt"/>
            <v:line id="_x0000_s1714" style="position:absolute" from="5234,422" to="5248,422" strokecolor="#181818" strokeweight=".72pt"/>
            <v:line id="_x0000_s1713" style="position:absolute" from="5176,436" to="5191,436" strokecolor="#444" strokeweight=".72pt"/>
            <v:shape id="_x0000_s1712" type="#_x0000_t75" style="position:absolute;left:5291;top:400;width:303;height:58">
              <v:imagedata r:id="rId110" o:title=""/>
            </v:shape>
            <v:line id="_x0000_s1711" style="position:absolute" from="5176,450" to="5191,450" strokecolor="#333" strokeweight=".72pt"/>
            <v:line id="_x0000_s1710" style="position:absolute" from="5176,465" to="5191,465" strokecolor="#3e3e3e" strokeweight=".72pt"/>
            <v:line id="_x0000_s1709" style="position:absolute" from="5162,479" to="5176,479" strokecolor="#4b4b4b" strokeweight=".72pt"/>
            <v:shape id="_x0000_s1708" type="#_x0000_t75" style="position:absolute;left:5075;top:428;width:274;height:159">
              <v:imagedata r:id="rId111" o:title=""/>
            </v:shape>
            <v:line id="_x0000_s1707" style="position:absolute" from="5090,594" to="5104,594" strokecolor="#7d7d7d" strokeweight=".72pt"/>
            <v:line id="_x0000_s1706" style="position:absolute" from="5148,594" to="5162,594" strokecolor="#7c7c7c" strokeweight=".72pt"/>
            <v:shape id="_x0000_s1705" type="#_x0000_t75" style="position:absolute;left:5248;top:587;width:116;height:15">
              <v:imagedata r:id="rId112" o:title=""/>
            </v:shape>
            <v:line id="_x0000_s1704" style="position:absolute" from="5320,609" to="5335,609" strokecolor="#505050" strokeweight=".72pt"/>
            <v:line id="_x0000_s1703" style="position:absolute" from="5320,623" to="5335,623" strokecolor="#3d3d3d" strokeweight=".72pt"/>
            <v:line id="_x0000_s1702" style="position:absolute" from="5320,638" to="5335,638" strokecolor="#454545" strokeweight=".72pt"/>
            <v:shape id="_x0000_s1701" type="#_x0000_t75" style="position:absolute;left:7523;top:371;width:317;height:15">
              <v:imagedata r:id="rId113" o:title=""/>
            </v:shape>
            <v:line id="_x0000_s1700" style="position:absolute" from="7855,378" to="7869,378" strokecolor="#5e5e5e" strokeweight=".72pt"/>
            <v:line id="_x0000_s1699" style="position:absolute" from="7538,393" to="7552,393" strokecolor="#3d3d3d" strokeweight=".72pt"/>
            <v:line id="_x0000_s1698" style="position:absolute" from="7581,393" to="7596,393" strokecolor="#353535" strokeweight=".72pt"/>
            <v:line id="_x0000_s1697" style="position:absolute" from="7610,393" to="7624,393" strokecolor="#242424" strokeweight=".72pt"/>
            <v:line id="_x0000_s1696" style="position:absolute" from="7653,393" to="7668,393" strokecolor="#4b4b4b" strokeweight=".72pt"/>
            <v:line id="_x0000_s1695" style="position:absolute" from="7682,393" to="7696,393" strokecolor="#565656" strokeweight=".72pt"/>
            <v:line id="_x0000_s1694" style="position:absolute" from="7711,393" to="7725,393" strokecolor="#383838" strokeweight=".72pt"/>
            <v:line id="_x0000_s1693" style="position:absolute" from="7740,393" to="7754,393" strokecolor="#686868" strokeweight=".72pt"/>
            <v:line id="_x0000_s1692" style="position:absolute" from="7869,393" to="7884,393" strokecolor="#494949" strokeweight=".72pt"/>
            <v:shape id="_x0000_s1691" type="#_x0000_t75" style="position:absolute;left:7293;top:400;width:332;height:29">
              <v:imagedata r:id="rId114" o:title=""/>
            </v:shape>
            <v:line id="_x0000_s1690" style="position:absolute" from="7408,422" to="7423,422" strokecolor="#565656" strokeweight=".72pt"/>
            <v:line id="_x0000_s1689" style="position:absolute" from="7452,422" to="7466,422" strokecolor="#181818" strokeweight=".72pt"/>
            <v:shape id="_x0000_s1688" type="#_x0000_t75" style="position:absolute;left:7811;top:385;width:87;height:72">
              <v:imagedata r:id="rId115" o:title=""/>
            </v:shape>
            <v:line id="_x0000_s1687" style="position:absolute" from="7394,436" to="7408,436" strokecolor="#4b4b4b" strokeweight=".72pt"/>
            <v:line id="_x0000_s1686" style="position:absolute" from="7394,450" to="7408,450" strokecolor="#3b3b3b" strokeweight=".72pt"/>
            <v:shape id="_x0000_s1685" type="#_x0000_t75" style="position:absolute;left:7523;top:399;width:216;height:59">
              <v:imagedata r:id="rId116" o:title=""/>
            </v:shape>
            <v:line id="_x0000_s1684" style="position:absolute" from="7394,465" to="7408,465" strokecolor="#464646" strokeweight=".72pt"/>
            <v:line id="_x0000_s1683" style="position:absolute" from="7380,479" to="7394,479" strokecolor="#525252" strokeweight=".72pt"/>
            <v:shape id="_x0000_s1682" type="#_x0000_t75" style="position:absolute;left:7293;top:428;width:288;height:159">
              <v:imagedata r:id="rId117" o:title=""/>
            </v:shape>
            <v:shape id="_x0000_s1681" style="position:absolute;left:7307;top:594;width:72;height:2" coordorigin="7307,594" coordsize="72,0" o:spt="100" adj="0,,0" path="m7307,594r14,m7364,594r15,e" filled="f" strokecolor="#7c7c7c" strokeweight=".72pt">
              <v:stroke joinstyle="round"/>
              <v:formulas/>
              <v:path arrowok="t" o:connecttype="segments"/>
            </v:shape>
            <v:shape id="_x0000_s1680" type="#_x0000_t75" style="position:absolute;left:7466;top:587;width:130;height:15">
              <v:imagedata r:id="rId118" o:title=""/>
            </v:shape>
            <v:line id="_x0000_s1679" style="position:absolute" from="7552,609" to="7567,609" strokecolor="#414141" strokeweight=".72pt"/>
            <v:line id="_x0000_s1678" style="position:absolute" from="7552,623" to="7567,623" strokecolor="#313131" strokeweight=".72pt"/>
            <v:line id="_x0000_s1677" style="position:absolute" from="7552,638" to="7567,638" strokecolor="#373737" strokeweight=".72pt"/>
            <v:line id="_x0000_s1676" style="position:absolute" from="4701,393" to="4730,393" strokeweight=".72pt"/>
            <v:shape id="_x0000_s1675" type="#_x0000_t75" style="position:absolute;left:4470;top:400;width:260;height:144">
              <v:imagedata r:id="rId119" o:title=""/>
            </v:shape>
            <v:line id="_x0000_s1674" style="position:absolute" from="4629,537" to="4644,537" strokecolor="#202020" strokeweight=".72pt"/>
            <v:shape id="_x0000_s1673" type="#_x0000_t75" style="position:absolute;left:6645;top:400;width:159;height:44">
              <v:imagedata r:id="rId120" o:title=""/>
            </v:shape>
            <v:line id="_x0000_s1672" style="position:absolute" from="6645,450" to="6660,450" strokecolor="#343434" strokeweight=".72pt"/>
            <v:shape id="_x0000_s1671" type="#_x0000_t75" style="position:absolute;left:6774;top:443;width:44;height:87">
              <v:imagedata r:id="rId121" o:title=""/>
            </v:shape>
            <v:line id="_x0000_s1670" style="position:absolute" from="6789,537" to="6804,537" strokecolor="#2c2c2c" strokeweight=".72pt"/>
            <v:shape id="_x0000_s1669" type="#_x0000_t75" style="position:absolute;left:6630;top:457;width:288;height:159">
              <v:imagedata r:id="rId122" o:title=""/>
            </v:shape>
            <v:line id="_x0000_s1668" style="position:absolute" from="6847,580" to="6861,580" strokecolor="#525252" strokeweight=".72pt"/>
            <v:line id="_x0000_s1667" style="position:absolute" from="6890,580" to="6904,580" strokecolor="#6c6c6c" strokeweight=".72pt"/>
            <v:line id="_x0000_s1666" style="position:absolute" from="6861,609" to="6876,609" strokecolor="#0f0f0f" strokeweight=".72pt"/>
            <v:line id="_x0000_s1665" style="position:absolute" from="6904,609" to="6919,609" strokecolor="#151515" strokeweight=".72pt"/>
            <v:line id="_x0000_s1664" style="position:absolute" from="6861,623" to="6876,623" strokecolor="#292929" strokeweight=".72pt"/>
            <v:line id="_x0000_s1663" style="position:absolute" from="6904,623" to="6919,623" strokecolor="#212121" strokeweight=".72pt"/>
            <v:line id="_x0000_s1662" style="position:absolute" from="6861,638" to="6876,638" strokecolor="#292929" strokeweight=".72pt"/>
            <v:line id="_x0000_s1661" style="position:absolute" from="6904,638" to="6919,638" strokecolor="#232323" strokeweight=".72pt"/>
            <v:shape id="_x0000_s1660" type="#_x0000_t75" style="position:absolute;left:5723;top:414;width:159;height:87">
              <v:imagedata r:id="rId123" o:title=""/>
            </v:shape>
            <v:line id="_x0000_s1659" style="position:absolute" from="5796,508" to="5810,508" strokecolor="#181818" strokeweight=".72pt"/>
            <v:line id="_x0000_s1658" style="position:absolute" from="5796,522" to="5810,522" strokecolor="#232323" strokeweight=".72pt"/>
            <v:shape id="_x0000_s1657" style="position:absolute;left:5795;top:536;width:14;height:14" coordorigin="5795,536" coordsize="14,14" o:spt="100" adj="0,,0" path="m5795,536r14,m5795,550r14,e" filled="f" strokecolor="#212121" strokeweight=".72pt">
              <v:stroke joinstyle="round"/>
              <v:formulas/>
              <v:path arrowok="t" o:connecttype="segments"/>
            </v:shape>
            <v:line id="_x0000_s1656" style="position:absolute" from="5796,566" to="5810,566" strokecolor="#121212" strokeweight=".72pt"/>
            <v:shape id="_x0000_s1655" type="#_x0000_t75" style="position:absolute;left:6386;top:414;width:159;height:87">
              <v:imagedata r:id="rId124" o:title=""/>
            </v:shape>
            <v:line id="_x0000_s1654" style="position:absolute" from="6458,508" to="6472,508" strokecolor="#242424" strokeweight=".72pt"/>
            <v:line id="_x0000_s1653" style="position:absolute" from="6458,522" to="6472,522" strokecolor="#343434" strokeweight=".72pt"/>
            <v:shape id="_x0000_s1652" style="position:absolute;left:6458;top:536;width:14;height:14" coordorigin="6458,536" coordsize="14,14" o:spt="100" adj="0,,0" path="m6458,536r14,m6458,550r14,e" filled="f" strokecolor="#303030" strokeweight=".72pt">
              <v:stroke joinstyle="round"/>
              <v:formulas/>
              <v:path arrowok="t" o:connecttype="segments"/>
            </v:shape>
            <v:line id="_x0000_s1651" style="position:absolute" from="6458,566" to="6472,566" strokecolor="#222" strokeweight=".72pt"/>
            <v:shape id="_x0000_s1650" type="#_x0000_t75" style="position:absolute;left:4888;top:500;width:44;height:29">
              <v:imagedata r:id="rId125" o:title=""/>
            </v:shape>
            <v:shape id="_x0000_s1649" type="#_x0000_t75" style="position:absolute;left:7106;top:500;width:44;height:29">
              <v:imagedata r:id="rId126" o:title=""/>
            </v:shape>
            <v:shape id="_x0000_s1648" type="#_x0000_t75" style="position:absolute;left:6213;top:558;width:29;height:15">
              <v:imagedata r:id="rId127" o:title=""/>
            </v:shape>
            <v:line id="_x0000_s1647" style="position:absolute" from="6213,580" to="6242,580" strokeweight=".72pt"/>
            <v:shape id="_x0000_s1646" type="#_x0000_t75" style="position:absolute;left:6112;top:558;width:29;height:29">
              <v:imagedata r:id="rId128" o:title=""/>
            </v:shape>
            <v:shape id="_x0000_s1645" type="#_x0000_t75" style="position:absolute;left:5997;top:558;width:44;height:29">
              <v:imagedata r:id="rId129" o:title=""/>
            </v:shape>
            <v:shape id="_x0000_s1644" type="#_x0000_t75" style="position:absolute;left:4442;top:529;width:3500;height:202">
              <v:imagedata r:id="rId130" o:title=""/>
            </v:shape>
            <w10:wrap type="topAndBottom" anchorx="page"/>
          </v:group>
        </w:pict>
      </w:r>
    </w:p>
    <w:p w:rsidR="00B36B76" w:rsidRDefault="001A0D0B">
      <w:pPr>
        <w:pStyle w:val="a3"/>
        <w:ind w:right="3010"/>
        <w:jc w:val="right"/>
      </w:pPr>
      <w:r>
        <w:t>(6)</w:t>
      </w:r>
    </w:p>
    <w:p w:rsidR="00B36B76" w:rsidRDefault="00B36B76">
      <w:pPr>
        <w:pStyle w:val="a3"/>
        <w:spacing w:before="1"/>
        <w:rPr>
          <w:sz w:val="25"/>
        </w:rPr>
      </w:pPr>
    </w:p>
    <w:p w:rsidR="00B36B76" w:rsidRDefault="00F97ACB">
      <w:pPr>
        <w:pStyle w:val="a3"/>
        <w:spacing w:before="1"/>
        <w:ind w:left="1376"/>
      </w:pPr>
      <w:r>
        <w:pict>
          <v:group id="_x0000_s1637" style="position:absolute;left:0;text-align:left;margin-left:238.3pt;margin-top:-27.8pt;width:13.7pt;height:13.7pt;z-index:15743488;mso-position-horizontal-relative:page" coordorigin="4766,-556" coordsize="274,274">
            <v:shape id="_x0000_s1642" type="#_x0000_t75" style="position:absolute;left:4781;top:-557;width:259;height:87">
              <v:imagedata r:id="rId131" o:title=""/>
            </v:shape>
            <v:line id="_x0000_s1641" style="position:absolute" from="4781,-491" to="4795,-491" strokecolor="#0c0c0c" strokeweight=".72pt"/>
            <v:shape id="_x0000_s1640" type="#_x0000_t75" style="position:absolute;left:4910;top:-485;width:130;height:87">
              <v:imagedata r:id="rId132" o:title=""/>
            </v:shape>
            <v:line id="_x0000_s1639" style="position:absolute" from="4911,-390" to="4925,-390" strokecolor="#0e0e0e" strokeweight=".72pt"/>
            <v:shape id="_x0000_s1638" type="#_x0000_t75" style="position:absolute;left:4766;top:-485;width:274;height:202">
              <v:imagedata r:id="rId133" o:title=""/>
            </v:shape>
            <w10:wrap anchorx="page"/>
          </v:group>
        </w:pict>
      </w:r>
      <w:r>
        <w:pict>
          <v:group id="_x0000_s1630" style="position:absolute;left:0;text-align:left;margin-left:330.05pt;margin-top:-27.85pt;width:15.2pt;height:13.75pt;z-index:15744000;mso-position-horizontal-relative:page" coordorigin="6601,-557" coordsize="304,275">
            <v:shape id="_x0000_s1636" type="#_x0000_t75" style="position:absolute;left:6616;top:-558;width:173;height:130">
              <v:imagedata r:id="rId134" o:title=""/>
            </v:shape>
            <v:line id="_x0000_s1635" style="position:absolute" from="6616,-491" to="6631,-491" strokecolor="#151515" strokeweight=".72pt"/>
            <v:line id="_x0000_s1634" style="position:absolute" from="6760,-419" to="6775,-419" strokecolor="#171717" strokeweight=".72pt"/>
            <v:shape id="_x0000_s1633" type="#_x0000_t75" style="position:absolute;left:6601;top:-486;width:304;height:203">
              <v:imagedata r:id="rId135" o:title=""/>
            </v:shape>
            <v:line id="_x0000_s1632" style="position:absolute" from="6832,-304" to="6847,-304" strokecolor="#0f0f0f" strokeweight=".72pt"/>
            <v:line id="_x0000_s1631" style="position:absolute" from="6875,-304" to="6890,-304" strokecolor="#171717" strokeweight=".72pt"/>
            <w10:wrap anchorx="page"/>
          </v:group>
        </w:pict>
      </w:r>
      <w:r>
        <w:pict>
          <v:group id="_x0000_s1627" style="position:absolute;left:0;text-align:left;margin-left:260.3pt;margin-top:-24.55pt;width:8.65pt;height:8pt;z-index:15744512;mso-position-horizontal-relative:page" coordorigin="5206,-491" coordsize="173,160">
            <v:shape id="_x0000_s1629" type="#_x0000_t75" style="position:absolute;left:5206;top:-492;width:173;height:144">
              <v:imagedata r:id="rId100" o:title=""/>
            </v:shape>
            <v:line id="_x0000_s1628" style="position:absolute" from="5293,-339" to="5307,-339" strokecolor="#6c6c6c" strokeweight=".72pt"/>
            <w10:wrap anchorx="page"/>
          </v:group>
        </w:pict>
      </w:r>
      <w:r>
        <w:pict>
          <v:group id="_x0000_s1624" style="position:absolute;left:0;text-align:left;margin-left:306.4pt;margin-top:-24.2pt;width:8.65pt;height:8pt;z-index:15745024;mso-position-horizontal-relative:page" coordorigin="6128,-484" coordsize="173,160">
            <v:shape id="_x0000_s1626" type="#_x0000_t75" style="position:absolute;left:6128;top:-485;width:173;height:144">
              <v:imagedata r:id="rId100" o:title=""/>
            </v:shape>
            <v:line id="_x0000_s1625" style="position:absolute" from="6215,-332" to="6229,-332" strokecolor="#6c6c6c" strokeweight=".72pt"/>
            <w10:wrap anchorx="page"/>
          </v:group>
        </w:pict>
      </w:r>
      <w:r w:rsidR="001A0D0B">
        <w:t>где</w:t>
      </w:r>
    </w:p>
    <w:p w:rsidR="00B36B76" w:rsidRDefault="00B36B76">
      <w:pPr>
        <w:pStyle w:val="a3"/>
        <w:spacing w:before="10"/>
        <w:rPr>
          <w:sz w:val="27"/>
        </w:rPr>
      </w:pPr>
    </w:p>
    <w:p w:rsidR="00B36B76" w:rsidRDefault="001A0D0B">
      <w:pPr>
        <w:pStyle w:val="a3"/>
        <w:ind w:left="954"/>
      </w:pPr>
      <w:r>
        <w:t>Кт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показателей</w:t>
      </w:r>
      <w:r>
        <w:rPr>
          <w:spacing w:val="17"/>
        </w:rPr>
        <w:t xml:space="preserve"> </w:t>
      </w:r>
      <w:r>
        <w:t>готовности</w:t>
      </w:r>
      <w:r>
        <w:rPr>
          <w:spacing w:val="16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источников</w:t>
      </w:r>
      <w:r>
        <w:rPr>
          <w:spacing w:val="1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B36B76" w:rsidRDefault="00B36B76">
      <w:pPr>
        <w:pStyle w:val="a3"/>
        <w:spacing w:before="6"/>
        <w:rPr>
          <w:sz w:val="27"/>
        </w:rPr>
      </w:pPr>
    </w:p>
    <w:p w:rsidR="00B36B76" w:rsidRDefault="00F97ACB">
      <w:pPr>
        <w:pStyle w:val="a3"/>
        <w:spacing w:before="87"/>
        <w:ind w:left="1309" w:right="584" w:firstLine="754"/>
      </w:pPr>
      <w:r>
        <w:pict>
          <v:group id="_x0000_s1616" style="position:absolute;left:0;text-align:left;margin-left:81.8pt;margin-top:3.2pt;width:15.15pt;height:13.7pt;z-index:-22298112;mso-position-horizontal-relative:page" coordorigin="1636,64" coordsize="303,274">
            <v:shape id="_x0000_s1623" type="#_x0000_t75" style="position:absolute;left:1665;top:63;width:144;height:44">
              <v:imagedata r:id="rId136" o:title=""/>
            </v:shape>
            <v:line id="_x0000_s1622" style="position:absolute" from="1665,115" to="1679,115" strokecolor="#2c2c2c" strokeweight=".72pt"/>
            <v:shape id="_x0000_s1621" type="#_x0000_t75" style="position:absolute;left:1780;top:106;width:44;height:87">
              <v:imagedata r:id="rId137" o:title=""/>
            </v:shape>
            <v:line id="_x0000_s1620" style="position:absolute" from="1795,201" to="1809,201" strokecolor="#121212" strokeweight=".72pt"/>
            <v:shape id="_x0000_s1619" type="#_x0000_t75" style="position:absolute;left:1636;top:121;width:303;height:216">
              <v:imagedata r:id="rId138" o:title=""/>
            </v:shape>
            <v:line id="_x0000_s1618" style="position:absolute" from="1867,316" to="1881,316" strokecolor="#0e0e0e" strokeweight=".72pt"/>
            <v:line id="_x0000_s1617" style="position:absolute" from="1910,316" to="1924,316" strokecolor="#171717" strokeweight=".72pt"/>
            <w10:wrap anchorx="page"/>
          </v:group>
        </w:pict>
      </w:r>
      <w:r>
        <w:pict>
          <v:group id="_x0000_s1609" style="position:absolute;left:0;text-align:left;margin-left:57.5pt;margin-top:3.2pt;width:12.25pt;height:13.7pt;z-index:15742976;mso-position-horizontal-relative:page" coordorigin="1150,64" coordsize="245,274">
            <v:shape id="_x0000_s1615" type="#_x0000_t75" style="position:absolute;left:1164;top:63;width:144;height:44">
              <v:imagedata r:id="rId139" o:title=""/>
            </v:shape>
            <v:line id="_x0000_s1614" style="position:absolute" from="1164,115" to="1179,115" strokecolor="#212121" strokeweight=".72pt"/>
            <v:line id="_x0000_s1613" style="position:absolute" from="1280,115" to="1308,115" strokeweight=".72pt"/>
            <v:shape id="_x0000_s1612" type="#_x0000_t75" style="position:absolute;left:1150;top:121;width:231;height:159">
              <v:imagedata r:id="rId140" o:title=""/>
            </v:shape>
            <v:shape id="_x0000_s1611" type="#_x0000_t75" style="position:absolute;left:1236;top:207;width:159;height:130">
              <v:imagedata r:id="rId141" o:title=""/>
            </v:shape>
            <v:line id="_x0000_s1610" style="position:absolute" from="1366,316" to="1380,316" strokecolor="#171717" strokeweight=".72pt"/>
            <w10:wrap anchorx="page"/>
          </v:group>
        </w:pict>
      </w:r>
      <w:proofErr w:type="gramStart"/>
      <w:r w:rsidR="001A0D0B">
        <w:t>средние</w:t>
      </w:r>
      <w:r w:rsidR="001A0D0B">
        <w:rPr>
          <w:spacing w:val="1"/>
        </w:rPr>
        <w:t xml:space="preserve"> </w:t>
      </w:r>
      <w:r w:rsidR="001A0D0B">
        <w:t>фактические</w:t>
      </w:r>
      <w:r w:rsidR="001A0D0B">
        <w:rPr>
          <w:spacing w:val="1"/>
        </w:rPr>
        <w:t xml:space="preserve"> </w:t>
      </w:r>
      <w:r w:rsidR="001A0D0B">
        <w:t>тепловые</w:t>
      </w:r>
      <w:r w:rsidR="001A0D0B">
        <w:rPr>
          <w:spacing w:val="71"/>
        </w:rPr>
        <w:t xml:space="preserve"> </w:t>
      </w:r>
      <w:r w:rsidR="001A0D0B">
        <w:t>нагрузки</w:t>
      </w:r>
      <w:r w:rsidR="001A0D0B">
        <w:rPr>
          <w:spacing w:val="71"/>
        </w:rPr>
        <w:t xml:space="preserve"> </w:t>
      </w:r>
      <w:r w:rsidR="001A0D0B">
        <w:t>за</w:t>
      </w:r>
      <w:r w:rsidR="001A0D0B">
        <w:rPr>
          <w:spacing w:val="71"/>
        </w:rPr>
        <w:t xml:space="preserve"> </w:t>
      </w:r>
      <w:r w:rsidR="001A0D0B">
        <w:t>предшествующие</w:t>
      </w:r>
      <w:r w:rsidR="001A0D0B">
        <w:rPr>
          <w:spacing w:val="71"/>
        </w:rPr>
        <w:t xml:space="preserve"> </w:t>
      </w:r>
      <w:r w:rsidR="001A0D0B">
        <w:t>12</w:t>
      </w:r>
      <w:r w:rsidR="001A0D0B">
        <w:rPr>
          <w:spacing w:val="1"/>
        </w:rPr>
        <w:t xml:space="preserve"> </w:t>
      </w:r>
      <w:r w:rsidR="001A0D0B">
        <w:t>месяцев</w:t>
      </w:r>
      <w:r w:rsidR="001A0D0B">
        <w:rPr>
          <w:spacing w:val="-9"/>
        </w:rPr>
        <w:t xml:space="preserve"> </w:t>
      </w:r>
      <w:r w:rsidR="001A0D0B">
        <w:t>по</w:t>
      </w:r>
      <w:r w:rsidR="001A0D0B">
        <w:rPr>
          <w:spacing w:val="-3"/>
        </w:rPr>
        <w:t xml:space="preserve"> </w:t>
      </w:r>
      <w:r w:rsidR="001A0D0B">
        <w:t>каждому</w:t>
      </w:r>
      <w:r w:rsidR="001A0D0B">
        <w:rPr>
          <w:spacing w:val="-12"/>
        </w:rPr>
        <w:t xml:space="preserve"> </w:t>
      </w:r>
      <w:r w:rsidR="001A0D0B">
        <w:t>источнику</w:t>
      </w:r>
      <w:r w:rsidR="001A0D0B">
        <w:rPr>
          <w:spacing w:val="-11"/>
        </w:rPr>
        <w:t xml:space="preserve"> </w:t>
      </w:r>
      <w:r w:rsidR="001A0D0B">
        <w:t>тепловой</w:t>
      </w:r>
      <w:r w:rsidR="001A0D0B">
        <w:rPr>
          <w:spacing w:val="-3"/>
        </w:rPr>
        <w:t xml:space="preserve"> </w:t>
      </w:r>
      <w:r w:rsidR="001A0D0B">
        <w:t>энергии,</w:t>
      </w:r>
      <w:r w:rsidR="001A0D0B">
        <w:rPr>
          <w:spacing w:val="-6"/>
        </w:rPr>
        <w:t xml:space="preserve"> </w:t>
      </w:r>
      <w:r w:rsidR="001A0D0B">
        <w:t>определяются по</w:t>
      </w:r>
      <w:r w:rsidR="001A0D0B">
        <w:rPr>
          <w:spacing w:val="-8"/>
        </w:rPr>
        <w:t xml:space="preserve"> </w:t>
      </w:r>
      <w:r w:rsidR="001A0D0B">
        <w:t>формуле</w:t>
      </w:r>
      <w:r w:rsidR="001A0D0B">
        <w:rPr>
          <w:spacing w:val="-2"/>
        </w:rPr>
        <w:t xml:space="preserve"> </w:t>
      </w:r>
      <w:r w:rsidR="001A0D0B">
        <w:t>(3).</w:t>
      </w:r>
      <w:proofErr w:type="gramEnd"/>
    </w:p>
    <w:p w:rsidR="00B36B76" w:rsidRDefault="00B36B76">
      <w:pPr>
        <w:pStyle w:val="a3"/>
        <w:spacing w:before="6"/>
        <w:rPr>
          <w:sz w:val="27"/>
        </w:rPr>
      </w:pPr>
    </w:p>
    <w:p w:rsidR="00B36B76" w:rsidRDefault="001A0D0B">
      <w:pPr>
        <w:pStyle w:val="a3"/>
        <w:ind w:left="886" w:right="479" w:firstLine="422"/>
        <w:jc w:val="both"/>
      </w:pPr>
      <w:r>
        <w:t>г) показатель соответствия тепловой мощности источников тепловой энергии и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потребителей (Кб) характеризуется долей</w:t>
      </w:r>
      <w:proofErr w:type="gramStart"/>
      <w:r>
        <w:t xml:space="preserve"> (%) </w:t>
      </w:r>
      <w:proofErr w:type="gramEnd"/>
      <w:r>
        <w:t>тепловой нагрузки, не обеспеченной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пропускной</w:t>
      </w:r>
      <w:r>
        <w:rPr>
          <w:spacing w:val="7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сетей: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a3"/>
        <w:spacing w:line="322" w:lineRule="exact"/>
        <w:ind w:left="1309"/>
      </w:pPr>
      <w:r>
        <w:t>Кб</w:t>
      </w:r>
      <w:r>
        <w:rPr>
          <w:spacing w:val="-2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1,0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полная</w:t>
      </w:r>
      <w:r>
        <w:rPr>
          <w:spacing w:val="-1"/>
        </w:rPr>
        <w:t xml:space="preserve"> </w:t>
      </w:r>
      <w:r>
        <w:t>обеспеченность;</w:t>
      </w:r>
    </w:p>
    <w:p w:rsidR="00B36B76" w:rsidRDefault="001A0D0B">
      <w:pPr>
        <w:pStyle w:val="a3"/>
        <w:spacing w:before="5" w:line="235" w:lineRule="auto"/>
        <w:ind w:left="1309" w:right="4228"/>
      </w:pPr>
      <w:r>
        <w:t>Кб =</w:t>
      </w:r>
      <w:r>
        <w:rPr>
          <w:spacing w:val="-5"/>
        </w:rPr>
        <w:t xml:space="preserve"> </w:t>
      </w:r>
      <w:r>
        <w:t>0,8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proofErr w:type="gramStart"/>
      <w:r>
        <w:t>обеспечена</w:t>
      </w:r>
      <w:proofErr w:type="gramEnd"/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10%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менее;</w:t>
      </w:r>
      <w:r>
        <w:rPr>
          <w:spacing w:val="-67"/>
        </w:rPr>
        <w:t xml:space="preserve"> </w:t>
      </w:r>
      <w:r>
        <w:t>Кб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0,5 -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обеспечена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10%.</w:t>
      </w: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spacing w:before="10"/>
        <w:rPr>
          <w:sz w:val="24"/>
        </w:rPr>
      </w:pPr>
    </w:p>
    <w:p w:rsidR="00B36B76" w:rsidRDefault="001A0D0B">
      <w:pPr>
        <w:pStyle w:val="a3"/>
        <w:spacing w:before="87"/>
        <w:ind w:left="886" w:firstLine="710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4525645</wp:posOffset>
            </wp:positionH>
            <wp:positionV relativeFrom="paragraph">
              <wp:posOffset>657990</wp:posOffset>
            </wp:positionV>
            <wp:extent cx="26670" cy="17779"/>
            <wp:effectExtent l="0" t="0" r="0" b="0"/>
            <wp:wrapNone/>
            <wp:docPr id="1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35"/>
        </w:rPr>
        <w:t xml:space="preserve"> </w:t>
      </w:r>
      <w:r>
        <w:t>наличии</w:t>
      </w:r>
      <w:r>
        <w:rPr>
          <w:spacing w:val="3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системе</w:t>
      </w:r>
      <w:r>
        <w:rPr>
          <w:spacing w:val="38"/>
        </w:rPr>
        <w:t xml:space="preserve"> </w:t>
      </w:r>
      <w:r>
        <w:t>теплоснабжения</w:t>
      </w:r>
      <w:r>
        <w:rPr>
          <w:spacing w:val="34"/>
        </w:rPr>
        <w:t xml:space="preserve"> </w:t>
      </w:r>
      <w:r>
        <w:t>нескольких</w:t>
      </w:r>
      <w:r>
        <w:rPr>
          <w:spacing w:val="32"/>
        </w:rPr>
        <w:t xml:space="preserve"> </w:t>
      </w:r>
      <w:r>
        <w:t>источников</w:t>
      </w:r>
      <w:r>
        <w:rPr>
          <w:spacing w:val="35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общий показатель</w:t>
      </w:r>
      <w:r>
        <w:rPr>
          <w:spacing w:val="3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B36B76" w:rsidRDefault="00B36B76">
      <w:pPr>
        <w:sectPr w:rsidR="00B36B76">
          <w:headerReference w:type="default" r:id="rId143"/>
          <w:footerReference w:type="default" r:id="rId144"/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spacing w:before="7"/>
        <w:rPr>
          <w:sz w:val="22"/>
        </w:rPr>
      </w:pPr>
    </w:p>
    <w:p w:rsidR="00B36B76" w:rsidRDefault="00F97ACB">
      <w:pPr>
        <w:ind w:left="33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02" style="width:25.95pt;height:16.6pt;mso-position-horizontal-relative:char;mso-position-vertical-relative:line" coordsize="519,332">
            <v:shape id="_x0000_s1608" type="#_x0000_t75" style="position:absolute;left:216;width:303;height:58">
              <v:imagedata r:id="rId145" o:title=""/>
            </v:shape>
            <v:shape id="_x0000_s1607" type="#_x0000_t75" style="position:absolute;top:42;width:518;height:73">
              <v:imagedata r:id="rId146" o:title=""/>
            </v:shape>
            <v:line id="_x0000_s1606" style="position:absolute" from="504,122" to="518,122" strokecolor="#0c0c0c" strokeweight=".72pt"/>
            <v:shape id="_x0000_s1605" type="#_x0000_t75" style="position:absolute;left:28;top:86;width:87;height:101">
              <v:imagedata r:id="rId147" o:title=""/>
            </v:shape>
            <v:shape id="_x0000_s1604" type="#_x0000_t75" style="position:absolute;top:129;width:303;height:188">
              <v:imagedata r:id="rId148" o:title=""/>
            </v:shape>
            <v:line id="_x0000_s1603" style="position:absolute" from="245,324" to="274,324" strokecolor="#272727" strokeweight=".72pt"/>
            <w10:wrap type="none"/>
            <w10:anchorlock/>
          </v:group>
        </w:pict>
      </w:r>
      <w:r w:rsidR="001A0D0B">
        <w:rPr>
          <w:spacing w:val="93"/>
          <w:sz w:val="7"/>
        </w:rPr>
        <w:t xml:space="preserve"> </w:t>
      </w:r>
      <w:r w:rsidR="001A0D0B">
        <w:rPr>
          <w:noProof/>
          <w:spacing w:val="93"/>
          <w:position w:val="13"/>
          <w:sz w:val="20"/>
          <w:lang w:eastAsia="ru-RU"/>
        </w:rPr>
        <w:drawing>
          <wp:inline distT="0" distB="0" distL="0" distR="0">
            <wp:extent cx="100584" cy="45720"/>
            <wp:effectExtent l="0" t="0" r="0" b="0"/>
            <wp:docPr id="1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D0B">
        <w:rPr>
          <w:spacing w:val="92"/>
          <w:position w:val="13"/>
          <w:sz w:val="20"/>
        </w:rPr>
        <w:t xml:space="preserve"> </w:t>
      </w:r>
      <w:r w:rsidRPr="00F97ACB">
        <w:rPr>
          <w:spacing w:val="92"/>
          <w:position w:val="12"/>
          <w:sz w:val="20"/>
        </w:rPr>
      </w:r>
      <w:r w:rsidRPr="00F97ACB">
        <w:rPr>
          <w:spacing w:val="92"/>
          <w:position w:val="12"/>
          <w:sz w:val="20"/>
        </w:rPr>
        <w:pict>
          <v:group id="_x0000_s1569" style="width:175.7pt;height:20.9pt;mso-position-horizontal-relative:char;mso-position-vertical-relative:line" coordsize="3514,418">
            <v:shape id="_x0000_s1601" type="#_x0000_t75" style="position:absolute;left:633;width:716;height:259">
              <v:imagedata r:id="rId150" o:title=""/>
            </v:shape>
            <v:shape id="_x0000_s1600" type="#_x0000_t75" style="position:absolute;left:648;top:72;width:533;height:72">
              <v:imagedata r:id="rId151" o:title=""/>
            </v:shape>
            <v:line id="_x0000_s1599" style="position:absolute" from="734,137" to="749,137" strokecolor="#3a3a3a" strokeweight=".72pt"/>
            <v:line id="_x0000_s1598" style="position:absolute" from="965,137" to="979,137" strokecolor="#404040" strokeweight=".72pt"/>
            <v:shape id="_x0000_s1597" type="#_x0000_t75" style="position:absolute;left:619;top:144;width:289;height:201">
              <v:imagedata r:id="rId152" o:title=""/>
            </v:shape>
            <v:shape id="_x0000_s1596" type="#_x0000_t75" style="position:absolute;left:3110;top:43;width:360;height:29">
              <v:imagedata r:id="rId153" o:title=""/>
            </v:shape>
            <v:shape id="_x0000_s1595" type="#_x0000_t75" style="position:absolute;left:2894;top:72;width:317;height:44">
              <v:imagedata r:id="rId154" o:title=""/>
            </v:shape>
            <v:line id="_x0000_s1594" style="position:absolute" from="3125,94" to="3139,94" strokecolor="#333" strokeweight=".72pt"/>
            <v:line id="_x0000_s1593" style="position:absolute" from="3010,108" to="3024,108" strokecolor="#545454" strokeweight=".72pt"/>
            <v:line id="_x0000_s1592" style="position:absolute" from="3053,108" to="3067,108" strokecolor="#636363" strokeweight=".72pt"/>
            <v:shape id="_x0000_s1591" type="#_x0000_t75" style="position:absolute;left:3312;top:71;width:172;height:73">
              <v:imagedata r:id="rId155" o:title=""/>
            </v:shape>
            <v:line id="_x0000_s1590" style="position:absolute" from="2995,122" to="3010,122" strokecolor="#212121" strokeweight=".72pt"/>
            <v:shape id="_x0000_s1589" type="#_x0000_t75" style="position:absolute;left:3110;top:86;width:231;height:58">
              <v:imagedata r:id="rId156" o:title=""/>
            </v:shape>
            <v:line id="_x0000_s1588" style="position:absolute" from="2995,137" to="3010,137" strokecolor="#282828" strokeweight=".72pt"/>
            <v:line id="_x0000_s1587" style="position:absolute" from="3470,137" to="3485,137" strokecolor="#4a4a4a" strokeweight=".72pt"/>
            <v:line id="_x0000_s1586" style="position:absolute" from="2995,151" to="3010,151" strokecolor="#535353" strokeweight=".72pt"/>
            <v:line id="_x0000_s1585" style="position:absolute" from="2981,166" to="2995,166" strokecolor="#151515" strokeweight=".72pt"/>
            <v:shape id="_x0000_s1584" type="#_x0000_t75" style="position:absolute;left:2894;top:115;width:289;height:230">
              <v:imagedata r:id="rId157" o:title=""/>
            </v:shape>
            <v:line id="_x0000_s1583" style="position:absolute" from="3168,324" to="3182,324" strokecolor="#2f2f2f" strokeweight=".72pt"/>
            <v:shape id="_x0000_s1582" type="#_x0000_t75" style="position:absolute;left:43;top:71;width:130;height:44">
              <v:imagedata r:id="rId158" o:title=""/>
            </v:shape>
            <v:line id="_x0000_s1581" style="position:absolute" from="43,122" to="58,122" strokecolor="#0c0c0c" strokeweight=".72pt"/>
            <v:shape id="_x0000_s1580" type="#_x0000_t75" style="position:absolute;left:244;top:57;width:29;height:29">
              <v:imagedata r:id="rId159" o:title=""/>
            </v:shape>
            <v:shape id="_x0000_s1579" type="#_x0000_t75" style="position:absolute;left:158;top:86;width:116;height:130">
              <v:imagedata r:id="rId160" o:title=""/>
            </v:shape>
            <v:line id="_x0000_s1578" style="position:absolute" from="173,223" to="187,223" strokecolor="#171717" strokeweight=".72pt"/>
            <v:shape id="_x0000_s1577" type="#_x0000_t75" style="position:absolute;left:28;top:129;width:260;height:202">
              <v:imagedata r:id="rId161" o:title=""/>
            </v:shape>
            <v:shape id="_x0000_s1576" type="#_x0000_t75" style="position:absolute;left:2232;top:72;width:144;height:58">
              <v:imagedata r:id="rId162" o:title=""/>
            </v:shape>
            <v:line id="_x0000_s1575" style="position:absolute" from="2232,137" to="2246,137" strokecolor="#1b1b1b" strokeweight=".72pt"/>
            <v:shape id="_x0000_s1574" type="#_x0000_t75" style="position:absolute;left:2217;top:129;width:303;height:217">
              <v:imagedata r:id="rId163" o:title=""/>
            </v:shape>
            <v:line id="_x0000_s1573" style="position:absolute" from="2448,324" to="2462,324" strokecolor="#4d4d4d" strokeweight=".72pt"/>
            <v:line id="_x0000_s1572" style="position:absolute" from="2491,324" to="2506,324" strokecolor="#343434" strokeweight=".72pt"/>
            <v:line id="_x0000_s1571" style="position:absolute" from="0,396" to="3514,396" strokecolor="#5b5b5b" strokeweight=".72pt"/>
            <v:line id="_x0000_s1570" style="position:absolute" from="0,410" to="3514,410" strokecolor="#6d6d6d" strokeweight=".72pt"/>
            <w10:wrap type="none"/>
            <w10:anchorlock/>
          </v:group>
        </w:pict>
      </w:r>
    </w:p>
    <w:p w:rsidR="00B36B76" w:rsidRDefault="001A0D0B">
      <w:pPr>
        <w:pStyle w:val="a3"/>
        <w:spacing w:line="305" w:lineRule="exact"/>
        <w:ind w:right="2567"/>
        <w:jc w:val="right"/>
      </w:pPr>
      <w:r>
        <w:rPr>
          <w:noProof/>
          <w:lang w:eastAsia="ru-RU"/>
        </w:rPr>
        <w:drawing>
          <wp:anchor distT="0" distB="0" distL="0" distR="0" simplePos="0" relativeHeight="481025536" behindDoc="1" locked="0" layoutInCell="1" allowOverlap="1">
            <wp:simplePos x="0" y="0"/>
            <wp:positionH relativeFrom="page">
              <wp:posOffset>4053840</wp:posOffset>
            </wp:positionH>
            <wp:positionV relativeFrom="paragraph">
              <wp:posOffset>-298195</wp:posOffset>
            </wp:positionV>
            <wp:extent cx="107192" cy="99536"/>
            <wp:effectExtent l="0" t="0" r="0" b="0"/>
            <wp:wrapNone/>
            <wp:docPr id="1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92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26048" behindDoc="1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-272795</wp:posOffset>
            </wp:positionV>
            <wp:extent cx="15239" cy="15240"/>
            <wp:effectExtent l="0" t="0" r="0" b="0"/>
            <wp:wrapNone/>
            <wp:docPr id="1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4069079</wp:posOffset>
            </wp:positionH>
            <wp:positionV relativeFrom="paragraph">
              <wp:posOffset>123444</wp:posOffset>
            </wp:positionV>
            <wp:extent cx="106679" cy="99059"/>
            <wp:effectExtent l="0" t="0" r="0" b="0"/>
            <wp:wrapNone/>
            <wp:docPr id="1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ACB">
        <w:pict>
          <v:group id="_x0000_s1562" style="position:absolute;left:0;text-align:left;margin-left:252pt;margin-top:4.55pt;width:12.95pt;height:14.4pt;z-index:15752704;mso-position-horizontal-relative:page;mso-position-vertical-relative:text" coordorigin="5040,91" coordsize="259,288">
            <v:shape id="_x0000_s1568" type="#_x0000_t75" style="position:absolute;left:5054;top:91;width:159;height:44">
              <v:imagedata r:id="rId167" o:title=""/>
            </v:shape>
            <v:line id="_x0000_s1567" style="position:absolute" from="5055,142" to="5069,142" strokecolor="#353535" strokeweight=".72pt"/>
            <v:shape id="_x0000_s1566" type="#_x0000_t75" style="position:absolute;left:5184;top:134;width:44;height:87">
              <v:imagedata r:id="rId168" o:title=""/>
            </v:shape>
            <v:line id="_x0000_s1565" style="position:absolute" from="5199,228" to="5213,228" strokecolor="#2b2b2b" strokeweight=".72pt"/>
            <v:line id="_x0000_s1564" style="position:absolute" from="5271,242" to="5285,242" strokecolor="#494949" strokeweight=".72pt"/>
            <v:shape id="_x0000_s1563" type="#_x0000_t75" style="position:absolute;left:5040;top:148;width:259;height:231">
              <v:imagedata r:id="rId169" o:title=""/>
            </v:shape>
            <w10:wrap anchorx="page"/>
          </v:group>
        </w:pict>
      </w:r>
      <w:r w:rsidR="00F97ACB">
        <w:pict>
          <v:group id="_x0000_s1555" style="position:absolute;left:0;text-align:left;margin-left:342.7pt;margin-top:1.65pt;width:15.15pt;height:14.4pt;z-index:15753216;mso-position-horizontal-relative:page;mso-position-vertical-relative:text" coordorigin="6854,33" coordsize="303,288">
            <v:shape id="_x0000_s1561" type="#_x0000_t75" style="position:absolute;left:6868;top:33;width:144;height:44">
              <v:imagedata r:id="rId170" o:title=""/>
            </v:shape>
            <v:line id="_x0000_s1560" style="position:absolute" from="6869,84" to="6883,84" strokecolor="#1c1c1c" strokeweight=".72pt"/>
            <v:shape id="_x0000_s1559" type="#_x0000_t75" style="position:absolute;left:6854;top:76;width:288;height:188">
              <v:imagedata r:id="rId171" o:title=""/>
            </v:shape>
            <v:shape id="_x0000_s1558" type="#_x0000_t75" style="position:absolute;left:6969;top:220;width:188;height:101">
              <v:imagedata r:id="rId172" o:title=""/>
            </v:shape>
            <v:line id="_x0000_s1557" style="position:absolute" from="7128,285" to="7142,285" strokecolor="#2d2d2d" strokeweight=".72pt"/>
            <v:line id="_x0000_s1556" style="position:absolute" from="7128,300" to="7142,300" strokeweight=".72pt"/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3601720</wp:posOffset>
            </wp:positionH>
            <wp:positionV relativeFrom="paragraph">
              <wp:posOffset>102488</wp:posOffset>
            </wp:positionV>
            <wp:extent cx="109854" cy="100965"/>
            <wp:effectExtent l="0" t="0" r="0" b="0"/>
            <wp:wrapNone/>
            <wp:docPr id="2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(7),</w:t>
      </w:r>
    </w:p>
    <w:p w:rsidR="00B36B76" w:rsidRDefault="00B36B76">
      <w:pPr>
        <w:pStyle w:val="a3"/>
        <w:spacing w:before="11"/>
        <w:rPr>
          <w:sz w:val="27"/>
        </w:rPr>
      </w:pPr>
    </w:p>
    <w:p w:rsidR="00B36B76" w:rsidRDefault="001A0D0B">
      <w:pPr>
        <w:pStyle w:val="a3"/>
        <w:ind w:left="1026"/>
      </w:pPr>
      <w:r>
        <w:t>где</w:t>
      </w:r>
    </w:p>
    <w:p w:rsidR="00B36B76" w:rsidRDefault="00B36B76">
      <w:pPr>
        <w:pStyle w:val="a3"/>
        <w:spacing w:before="4"/>
        <w:rPr>
          <w:sz w:val="20"/>
        </w:rPr>
      </w:pPr>
    </w:p>
    <w:p w:rsidR="00B36B76" w:rsidRDefault="00F97ACB">
      <w:pPr>
        <w:pStyle w:val="a3"/>
        <w:spacing w:before="87" w:line="322" w:lineRule="exact"/>
        <w:ind w:left="2932"/>
      </w:pPr>
      <w:r>
        <w:pict>
          <v:group id="_x0000_s1543" style="position:absolute;left:0;text-align:left;margin-left:57.55pt;margin-top:2.1pt;width:28.85pt;height:14.45pt;z-index:15748608;mso-position-horizontal-relative:page" coordorigin="1151,42" coordsize="577,289">
            <v:shape id="_x0000_s1554" type="#_x0000_t75" style="position:absolute;left:1151;top:42;width:576;height:29">
              <v:imagedata r:id="rId174" o:title=""/>
            </v:shape>
            <v:shape id="_x0000_s1553" type="#_x0000_t75" style="position:absolute;left:1252;top:56;width:476;height:59">
              <v:imagedata r:id="rId175" o:title=""/>
            </v:shape>
            <v:line id="_x0000_s1552" style="position:absolute" from="1253,107" to="1267,107" strokecolor="#242424" strokeweight=".72pt"/>
            <v:line id="_x0000_s1551" style="position:absolute" from="1713,107" to="1728,107" strokecolor="#1a1a1a" strokeweight=".72pt"/>
            <v:line id="_x0000_s1550" style="position:absolute" from="1253,122" to="1267,122" strokecolor="#353535" strokeweight=".72pt"/>
            <v:line id="_x0000_s1549" style="position:absolute" from="1238,136" to="1253,136" strokecolor="#404040" strokeweight=".72pt"/>
            <v:shape id="_x0000_s1548" type="#_x0000_t75" style="position:absolute;left:1151;top:71;width:288;height:231">
              <v:imagedata r:id="rId176" o:title=""/>
            </v:shape>
            <v:shape id="_x0000_s1547" style="position:absolute;left:1425;top:280;width:15;height:14" coordorigin="1425,280" coordsize="15,14" o:spt="100" adj="0,,0" path="m1425,280r15,m1425,294r15,e" filled="f" strokecolor="#2c2c2c" strokeweight=".72pt">
              <v:stroke joinstyle="round"/>
              <v:formulas/>
              <v:path arrowok="t" o:connecttype="segments"/>
            </v:shape>
            <v:line id="_x0000_s1546" style="position:absolute" from="1368,309" to="1382,309" strokecolor="#666" strokeweight=".72pt"/>
            <v:line id="_x0000_s1545" style="position:absolute" from="1411,309" to="1425,309" strokecolor="#6e6e6e" strokeweight=".72pt"/>
            <v:line id="_x0000_s1544" style="position:absolute" from="1382,323" to="1411,323" strokecolor="#434343" strokeweight=".72pt"/>
            <w10:wrap anchorx="page"/>
          </v:group>
        </w:pict>
      </w:r>
      <w:r>
        <w:pict>
          <v:group id="_x0000_s1531" style="position:absolute;left:0;text-align:left;margin-left:106.5pt;margin-top:.7pt;width:26.65pt;height:14.4pt;z-index:15754240;mso-position-horizontal-relative:page" coordorigin="2130,14" coordsize="533,288">
            <v:shape id="_x0000_s1542" type="#_x0000_t75" style="position:absolute;left:2130;top:14;width:533;height:29">
              <v:imagedata r:id="rId177" o:title=""/>
            </v:shape>
            <v:shape id="_x0000_s1541" type="#_x0000_t75" style="position:absolute;left:2634;top:28;width:29;height:58">
              <v:imagedata r:id="rId178" o:title=""/>
            </v:shape>
            <v:shape id="_x0000_s1540" type="#_x0000_t75" style="position:absolute;left:2231;top:28;width:346;height:59">
              <v:imagedata r:id="rId179" o:title=""/>
            </v:shape>
            <v:line id="_x0000_s1539" style="position:absolute" from="2231,79" to="2246,79" strokecolor="#343434" strokeweight=".72pt"/>
            <v:line id="_x0000_s1538" style="position:absolute" from="2231,94" to="2246,94" strokecolor="#464646" strokeweight=".72pt"/>
            <v:line id="_x0000_s1537" style="position:absolute" from="2217,108" to="2231,108" strokecolor="#4b4b4b" strokeweight=".72pt"/>
            <v:shape id="_x0000_s1536" type="#_x0000_t75" style="position:absolute;left:2130;top:43;width:274;height:173">
              <v:imagedata r:id="rId180" o:title=""/>
            </v:shape>
            <v:line id="_x0000_s1535" style="position:absolute" from="2332,194" to="2347,194" strokecolor="#5f5f5f" strokeweight=".72pt"/>
            <v:line id="_x0000_s1534" style="position:absolute" from="2332,209" to="2347,209" strokecolor="#1c1c1c" strokeweight=".72pt"/>
            <v:shape id="_x0000_s1533" style="position:absolute;left:2130;top:223;width:72;height:2" coordorigin="2130,223" coordsize="72,0" o:spt="100" adj="0,,0" path="m2130,223r14,m2187,223r15,e" filled="f" strokecolor="#7a7a7a" strokeweight=".72pt">
              <v:stroke joinstyle="round"/>
              <v:formulas/>
              <v:path arrowok="t" o:connecttype="segments"/>
            </v:shape>
            <v:shape id="_x0000_s1532" type="#_x0000_t75" style="position:absolute;left:2289;top:216;width:115;height:86">
              <v:imagedata r:id="rId181" o:title=""/>
            </v:shape>
            <w10:wrap anchorx="page"/>
          </v:group>
        </w:pict>
      </w:r>
      <w:r w:rsidR="001A0D0B">
        <w:t>значения</w:t>
      </w:r>
      <w:r w:rsidR="001A0D0B">
        <w:rPr>
          <w:spacing w:val="-6"/>
        </w:rPr>
        <w:t xml:space="preserve"> </w:t>
      </w:r>
      <w:r w:rsidR="001A0D0B">
        <w:t>показателей</w:t>
      </w:r>
      <w:r w:rsidR="001A0D0B">
        <w:rPr>
          <w:spacing w:val="-7"/>
        </w:rPr>
        <w:t xml:space="preserve"> </w:t>
      </w:r>
      <w:r w:rsidR="001A0D0B">
        <w:t>надежности</w:t>
      </w:r>
      <w:r w:rsidR="001A0D0B">
        <w:rPr>
          <w:spacing w:val="-6"/>
        </w:rPr>
        <w:t xml:space="preserve"> </w:t>
      </w:r>
      <w:r w:rsidR="001A0D0B">
        <w:t>отдельных</w:t>
      </w:r>
      <w:r w:rsidR="001A0D0B">
        <w:rPr>
          <w:spacing w:val="-10"/>
        </w:rPr>
        <w:t xml:space="preserve"> </w:t>
      </w:r>
      <w:r w:rsidR="001A0D0B">
        <w:t>источников</w:t>
      </w:r>
      <w:r w:rsidR="001A0D0B">
        <w:rPr>
          <w:spacing w:val="-8"/>
        </w:rPr>
        <w:t xml:space="preserve"> </w:t>
      </w:r>
      <w:r w:rsidR="001A0D0B">
        <w:t>тепловой</w:t>
      </w:r>
    </w:p>
    <w:p w:rsidR="00B36B76" w:rsidRDefault="001A0D0B">
      <w:pPr>
        <w:pStyle w:val="a3"/>
        <w:ind w:left="1030"/>
      </w:pPr>
      <w:r>
        <w:t>энергии;</w:t>
      </w:r>
    </w:p>
    <w:p w:rsidR="00B36B76" w:rsidRDefault="00B36B76">
      <w:pPr>
        <w:pStyle w:val="a3"/>
        <w:spacing w:before="5"/>
        <w:rPr>
          <w:sz w:val="20"/>
        </w:rPr>
      </w:pPr>
    </w:p>
    <w:p w:rsidR="00B36B76" w:rsidRDefault="001A0D0B">
      <w:pPr>
        <w:pStyle w:val="a3"/>
        <w:spacing w:before="87"/>
        <w:ind w:left="1030" w:right="611"/>
        <w:jc w:val="both"/>
      </w:pPr>
      <w:proofErr w:type="gramStart"/>
      <w:r>
        <w:t>Q -</w:t>
      </w:r>
      <w:r>
        <w:rPr>
          <w:spacing w:val="70"/>
        </w:rPr>
        <w:t xml:space="preserve"> </w:t>
      </w:r>
      <w:r>
        <w:t>средние</w:t>
      </w:r>
      <w:r>
        <w:rPr>
          <w:spacing w:val="70"/>
        </w:rPr>
        <w:t xml:space="preserve"> </w:t>
      </w:r>
      <w:r>
        <w:t>фактические</w:t>
      </w:r>
      <w:r>
        <w:rPr>
          <w:spacing w:val="70"/>
        </w:rPr>
        <w:t xml:space="preserve"> </w:t>
      </w:r>
      <w:r>
        <w:t>тепловые</w:t>
      </w:r>
      <w:r>
        <w:rPr>
          <w:spacing w:val="70"/>
        </w:rPr>
        <w:t xml:space="preserve"> </w:t>
      </w:r>
      <w:r>
        <w:t>нагрузки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предшествующие</w:t>
      </w:r>
      <w:r>
        <w:rPr>
          <w:spacing w:val="70"/>
        </w:rPr>
        <w:t xml:space="preserve"> </w:t>
      </w:r>
      <w:r>
        <w:t>12 месяцев</w:t>
      </w:r>
      <w:r>
        <w:rPr>
          <w:spacing w:val="1"/>
        </w:rPr>
        <w:t xml:space="preserve"> </w:t>
      </w:r>
      <w:r>
        <w:t>по каждому</w:t>
      </w:r>
      <w:r>
        <w:rPr>
          <w:spacing w:val="-9"/>
        </w:rPr>
        <w:t xml:space="preserve"> </w:t>
      </w:r>
      <w:r>
        <w:t>источнику</w:t>
      </w:r>
      <w:r>
        <w:rPr>
          <w:spacing w:val="-8"/>
        </w:rPr>
        <w:t xml:space="preserve"> </w:t>
      </w:r>
      <w:r>
        <w:t>тепловой энергии,</w:t>
      </w:r>
      <w:r>
        <w:rPr>
          <w:spacing w:val="-1"/>
        </w:rPr>
        <w:t xml:space="preserve"> </w:t>
      </w:r>
      <w:r>
        <w:t>определяются</w:t>
      </w:r>
      <w:r>
        <w:rPr>
          <w:spacing w:val="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формуле</w:t>
      </w:r>
      <w:r>
        <w:rPr>
          <w:spacing w:val="2"/>
        </w:rPr>
        <w:t xml:space="preserve"> </w:t>
      </w:r>
      <w:r>
        <w:t>(2).</w:t>
      </w:r>
      <w:proofErr w:type="gramEnd"/>
    </w:p>
    <w:p w:rsidR="00B36B76" w:rsidRDefault="001A0D0B">
      <w:pPr>
        <w:pStyle w:val="a3"/>
        <w:spacing w:before="4"/>
        <w:ind w:left="886" w:right="545" w:firstLine="566"/>
        <w:jc w:val="both"/>
      </w:pPr>
      <w:proofErr w:type="spellStart"/>
      <w:r>
        <w:t>д</w:t>
      </w:r>
      <w:proofErr w:type="spellEnd"/>
      <w:r>
        <w:t>)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резервирования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кольцевания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перемычек</w:t>
      </w:r>
      <w:r>
        <w:rPr>
          <w:spacing w:val="1"/>
        </w:rPr>
        <w:t xml:space="preserve"> </w:t>
      </w:r>
      <w:r>
        <w:t>(</w:t>
      </w:r>
      <w:proofErr w:type="spellStart"/>
      <w:r>
        <w:t>Кр</w:t>
      </w:r>
      <w:proofErr w:type="spellEnd"/>
      <w:r>
        <w:t>),</w:t>
      </w:r>
      <w:r>
        <w:rPr>
          <w:spacing w:val="1"/>
        </w:rPr>
        <w:t xml:space="preserve"> </w:t>
      </w:r>
      <w:r>
        <w:t>характеризуемый отношением резервируемой расчетной тепловой нагрузки к сумме</w:t>
      </w:r>
      <w:r>
        <w:rPr>
          <w:spacing w:val="-67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тепловых нагрузок (%),</w:t>
      </w:r>
      <w:r>
        <w:rPr>
          <w:spacing w:val="1"/>
        </w:rPr>
        <w:t xml:space="preserve"> </w:t>
      </w:r>
      <w:r>
        <w:t>подлежащих резервированию согласно 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4"/>
        </w:rPr>
        <w:t xml:space="preserve"> </w:t>
      </w:r>
      <w:r>
        <w:t>поселений,</w:t>
      </w:r>
      <w:r>
        <w:rPr>
          <w:spacing w:val="5"/>
        </w:rPr>
        <w:t xml:space="preserve"> </w:t>
      </w:r>
      <w:r>
        <w:t>городских</w:t>
      </w:r>
      <w:r>
        <w:rPr>
          <w:spacing w:val="-3"/>
        </w:rPr>
        <w:t xml:space="preserve"> </w:t>
      </w:r>
      <w:r>
        <w:t>округов,</w:t>
      </w:r>
      <w:r>
        <w:rPr>
          <w:spacing w:val="4"/>
        </w:rPr>
        <w:t xml:space="preserve"> </w:t>
      </w:r>
      <w:r>
        <w:t xml:space="preserve">выраженный </w:t>
      </w:r>
      <w:proofErr w:type="gramStart"/>
      <w:r>
        <w:t>в</w:t>
      </w:r>
      <w:proofErr w:type="gramEnd"/>
      <w:r>
        <w:t xml:space="preserve"> %:</w:t>
      </w:r>
    </w:p>
    <w:p w:rsidR="00B36B76" w:rsidRDefault="001A0D0B">
      <w:pPr>
        <w:pStyle w:val="a3"/>
        <w:spacing w:before="3" w:line="322" w:lineRule="exact"/>
        <w:ind w:left="1453"/>
        <w:jc w:val="both"/>
      </w:pPr>
      <w:r>
        <w:t>Оценку</w:t>
      </w:r>
      <w:r>
        <w:rPr>
          <w:spacing w:val="-1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резервирования (</w:t>
      </w:r>
      <w:proofErr w:type="spellStart"/>
      <w:r>
        <w:t>Кр</w:t>
      </w:r>
      <w:proofErr w:type="spellEnd"/>
      <w:r>
        <w:t>):</w:t>
      </w:r>
    </w:p>
    <w:p w:rsidR="00B36B76" w:rsidRDefault="001A0D0B">
      <w:pPr>
        <w:pStyle w:val="a3"/>
        <w:spacing w:line="319" w:lineRule="exact"/>
        <w:ind w:left="1266"/>
      </w:pPr>
      <w:r>
        <w:t>от</w:t>
      </w:r>
      <w:r>
        <w:rPr>
          <w:spacing w:val="-2"/>
        </w:rPr>
        <w:t xml:space="preserve"> </w:t>
      </w:r>
      <w:r>
        <w:t>90%</w:t>
      </w:r>
      <w:r>
        <w:rPr>
          <w:spacing w:val="-1"/>
        </w:rPr>
        <w:t xml:space="preserve"> </w:t>
      </w:r>
      <w:r>
        <w:t>до 100%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Кр</w:t>
      </w:r>
      <w:proofErr w:type="spellEnd"/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1,0;</w:t>
      </w:r>
    </w:p>
    <w:p w:rsidR="00B36B76" w:rsidRDefault="001A0D0B">
      <w:pPr>
        <w:pStyle w:val="a3"/>
        <w:spacing w:line="319" w:lineRule="exact"/>
        <w:ind w:left="1266"/>
      </w:pPr>
      <w:r>
        <w:t>от</w:t>
      </w:r>
      <w:r>
        <w:rPr>
          <w:spacing w:val="-3"/>
        </w:rPr>
        <w:t xml:space="preserve"> </w:t>
      </w:r>
      <w:r>
        <w:t>70%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</w:t>
      </w:r>
      <w:r>
        <w:rPr>
          <w:spacing w:val="3"/>
        </w:rPr>
        <w:t xml:space="preserve"> </w:t>
      </w:r>
      <w:r>
        <w:t>включительно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Кр</w:t>
      </w:r>
      <w:proofErr w:type="spellEnd"/>
      <w:r>
        <w:rPr>
          <w:spacing w:val="-1"/>
        </w:rPr>
        <w:t xml:space="preserve"> </w:t>
      </w:r>
      <w:r>
        <w:t>= 0,7;</w:t>
      </w:r>
    </w:p>
    <w:p w:rsidR="00B36B76" w:rsidRDefault="001A0D0B">
      <w:pPr>
        <w:pStyle w:val="a3"/>
        <w:spacing w:line="322" w:lineRule="exact"/>
        <w:ind w:left="1266"/>
      </w:pPr>
      <w:r>
        <w:t>от</w:t>
      </w:r>
      <w:r>
        <w:rPr>
          <w:spacing w:val="-3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70%</w:t>
      </w:r>
      <w:r>
        <w:rPr>
          <w:spacing w:val="3"/>
        </w:rPr>
        <w:t xml:space="preserve"> </w:t>
      </w:r>
      <w:r>
        <w:t>включительно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Кр</w:t>
      </w:r>
      <w:proofErr w:type="spellEnd"/>
      <w:r>
        <w:rPr>
          <w:spacing w:val="-1"/>
        </w:rPr>
        <w:t xml:space="preserve"> </w:t>
      </w:r>
      <w:r>
        <w:t>= 0,5;</w:t>
      </w:r>
    </w:p>
    <w:p w:rsidR="00B36B76" w:rsidRDefault="001A0D0B">
      <w:pPr>
        <w:pStyle w:val="a3"/>
        <w:spacing w:line="297" w:lineRule="auto"/>
        <w:ind w:left="1266" w:right="5463"/>
      </w:pPr>
      <w:r>
        <w:t>от</w:t>
      </w:r>
      <w:r>
        <w:rPr>
          <w:spacing w:val="-3"/>
        </w:rPr>
        <w:t xml:space="preserve"> </w:t>
      </w:r>
      <w:r>
        <w:t>30%</w:t>
      </w:r>
      <w:r>
        <w:rPr>
          <w:spacing w:val="-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proofErr w:type="spellStart"/>
      <w:r>
        <w:t>Кр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0,3;</w:t>
      </w:r>
      <w:r>
        <w:rPr>
          <w:spacing w:val="-6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proofErr w:type="spellStart"/>
      <w:r>
        <w:t>Кр</w:t>
      </w:r>
      <w:proofErr w:type="spellEnd"/>
      <w:r>
        <w:t xml:space="preserve"> =</w:t>
      </w:r>
      <w:r>
        <w:rPr>
          <w:spacing w:val="1"/>
        </w:rPr>
        <w:t xml:space="preserve"> </w:t>
      </w:r>
      <w:r>
        <w:t>0,2.</w:t>
      </w:r>
    </w:p>
    <w:p w:rsidR="00B36B76" w:rsidRDefault="00F97ACB">
      <w:pPr>
        <w:pStyle w:val="a3"/>
        <w:spacing w:before="243"/>
        <w:ind w:left="886" w:right="487"/>
        <w:jc w:val="both"/>
      </w:pPr>
      <w:r>
        <w:pict>
          <v:group id="_x0000_s1525" style="position:absolute;left:0;text-align:left;margin-left:319.65pt;margin-top:16.6pt;width:7.95pt;height:8pt;z-index:-22289408;mso-position-horizontal-relative:page" coordorigin="6393,332" coordsize="159,160">
            <v:shape id="_x0000_s1530" type="#_x0000_t75" style="position:absolute;left:6393;top:331;width:159;height:87">
              <v:imagedata r:id="rId182" o:title=""/>
            </v:shape>
            <v:line id="_x0000_s1529" style="position:absolute" from="6466,426" to="6480,426" strokecolor="#131313" strokeweight=".72pt"/>
            <v:line id="_x0000_s1528" style="position:absolute" from="6466,440" to="6480,440" strokecolor="#242424" strokeweight=".72pt"/>
            <v:shape id="_x0000_s1527" style="position:absolute;left:6465;top:453;width:14;height:14" coordorigin="6465,454" coordsize="14,14" o:spt="100" adj="0,,0" path="m6465,454r14,m6465,468r14,e" filled="f" strokecolor="#212121" strokeweight=".72pt">
              <v:stroke joinstyle="round"/>
              <v:formulas/>
              <v:path arrowok="t" o:connecttype="segments"/>
            </v:shape>
            <v:line id="_x0000_s1526" style="position:absolute" from="6466,484" to="6480,484" strokecolor="#0f0f0f" strokeweight=".72pt"/>
            <w10:wrap anchorx="page"/>
          </v:group>
        </w:pict>
      </w:r>
      <w:r>
        <w:pict>
          <v:group id="_x0000_s1520" style="position:absolute;left:0;text-align:left;margin-left:285.8pt;margin-top:16.6pt;width:7.95pt;height:8pt;z-index:-22288896;mso-position-horizontal-relative:page" coordorigin="5716,332" coordsize="159,160">
            <v:shape id="_x0000_s1524" type="#_x0000_t75" style="position:absolute;left:5716;top:331;width:159;height:101">
              <v:imagedata r:id="rId183" o:title=""/>
            </v:shape>
            <v:line id="_x0000_s1523" style="position:absolute" from="5789,440" to="5803,440" strokecolor="#242424" strokeweight=".72pt"/>
            <v:shape id="_x0000_s1522" style="position:absolute;left:5788;top:453;width:14;height:14" coordorigin="5788,454" coordsize="14,14" o:spt="100" adj="0,,0" path="m5788,454r14,m5788,468r14,e" filled="f" strokecolor="#212121" strokeweight=".72pt">
              <v:stroke joinstyle="round"/>
              <v:formulas/>
              <v:path arrowok="t" o:connecttype="segments"/>
            </v:shape>
            <v:line id="_x0000_s1521" style="position:absolute" from="5789,484" to="5803,484" strokecolor="#0f0f0f" strokeweight=".72pt"/>
            <w10:wrap anchorx="page"/>
          </v:group>
        </w:pict>
      </w:r>
      <w:r>
        <w:pict>
          <v:group id="_x0000_s1517" style="position:absolute;left:0;text-align:left;margin-left:236.15pt;margin-top:20.9pt;width:1.45pt;height:1.5pt;z-index:-22288384;mso-position-horizontal-relative:page" coordorigin="4723,418" coordsize="29,30">
            <v:shape id="_x0000_s1519" type="#_x0000_t75" style="position:absolute;left:4723;top:417;width:29;height:15">
              <v:imagedata r:id="rId184" o:title=""/>
            </v:shape>
            <v:line id="_x0000_s1518" style="position:absolute" from="4723,440" to="4752,440" strokeweight=".72pt"/>
            <w10:wrap anchorx="page"/>
          </v:group>
        </w:pict>
      </w:r>
      <w:r>
        <w:pict>
          <v:group id="_x0000_s1514" style="position:absolute;left:0;text-align:left;margin-left:356.4pt;margin-top:20.9pt;width:1.45pt;height:1.5pt;z-index:-22287872;mso-position-horizontal-relative:page" coordorigin="7128,418" coordsize="29,30">
            <v:shape id="_x0000_s1516" type="#_x0000_t75" style="position:absolute;left:7128;top:417;width:29;height:15">
              <v:imagedata r:id="rId185" o:title=""/>
            </v:shape>
            <v:line id="_x0000_s1515" style="position:absolute" from="7128,440" to="7157,440" strokeweight=".72pt"/>
            <w10:wrap anchorx="page"/>
          </v:group>
        </w:pict>
      </w:r>
      <w:r>
        <w:pict>
          <v:group id="_x0000_s1511" style="position:absolute;left:0;text-align:left;margin-left:300.95pt;margin-top:24.5pt;width:1.45pt;height:1.5pt;z-index:-22287360;mso-position-horizontal-relative:page" coordorigin="6019,490" coordsize="29,30">
            <v:shape id="_x0000_s1513" type="#_x0000_t75" style="position:absolute;left:6019;top:489;width:29;height:15">
              <v:imagedata r:id="rId186" o:title=""/>
            </v:shape>
            <v:line id="_x0000_s1512" style="position:absolute" from="6019,512" to="6034,512" strokecolor="#6a6a6a" strokeweight=".72pt"/>
            <w10:wrap anchorx="page"/>
          </v:group>
        </w:pict>
      </w:r>
      <w:r>
        <w:pict>
          <v:group id="_x0000_s1507" style="position:absolute;left:0;text-align:left;margin-left:306pt;margin-top:24.5pt;width:6.5pt;height:1.5pt;z-index:-22286848;mso-position-horizontal-relative:page" coordorigin="6120,490" coordsize="130,30">
            <v:shape id="_x0000_s1510" type="#_x0000_t75" style="position:absolute;left:6120;top:504;width:29;height:15">
              <v:imagedata r:id="rId187" o:title=""/>
            </v:shape>
            <v:shape id="_x0000_s1509" type="#_x0000_t75" style="position:absolute;left:6120;top:489;width:129;height:16">
              <v:imagedata r:id="rId188" o:title=""/>
            </v:shape>
            <v:line id="_x0000_s1508" style="position:absolute" from="6235,512" to="6250,512" strokecolor="#6a6a6a" strokeweight=".72pt"/>
            <w10:wrap anchorx="page"/>
          </v:group>
        </w:pict>
      </w:r>
      <w:r w:rsidR="001A0D0B">
        <w:t>При наличии в системе теплоснабжения нескольких источников тепловой</w:t>
      </w:r>
      <w:r w:rsidR="00C05F83">
        <w:t xml:space="preserve"> </w:t>
      </w:r>
      <w:r w:rsidR="001A0D0B">
        <w:t>энергии</w:t>
      </w:r>
      <w:r w:rsidR="001A0D0B">
        <w:rPr>
          <w:spacing w:val="1"/>
        </w:rPr>
        <w:t xml:space="preserve"> </w:t>
      </w:r>
      <w:r w:rsidR="001A0D0B">
        <w:t>общий показатель</w:t>
      </w:r>
      <w:r w:rsidR="001A0D0B">
        <w:rPr>
          <w:spacing w:val="3"/>
        </w:rPr>
        <w:t xml:space="preserve"> </w:t>
      </w:r>
      <w:r w:rsidR="001A0D0B">
        <w:t>определяется по</w:t>
      </w:r>
      <w:r w:rsidR="001A0D0B">
        <w:rPr>
          <w:spacing w:val="2"/>
        </w:rPr>
        <w:t xml:space="preserve"> </w:t>
      </w:r>
      <w:r w:rsidR="001A0D0B">
        <w:t>формуле:</w:t>
      </w: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1A0D0B">
      <w:pPr>
        <w:pStyle w:val="a3"/>
        <w:spacing w:before="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3903979</wp:posOffset>
            </wp:positionH>
            <wp:positionV relativeFrom="paragraph">
              <wp:posOffset>202550</wp:posOffset>
            </wp:positionV>
            <wp:extent cx="17524" cy="17525"/>
            <wp:effectExtent l="0" t="0" r="0" b="0"/>
            <wp:wrapTopAndBottom/>
            <wp:docPr id="2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" cy="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3968115</wp:posOffset>
            </wp:positionH>
            <wp:positionV relativeFrom="paragraph">
              <wp:posOffset>202550</wp:posOffset>
            </wp:positionV>
            <wp:extent cx="17715" cy="17716"/>
            <wp:effectExtent l="0" t="0" r="0" b="0"/>
            <wp:wrapTopAndBottom/>
            <wp:docPr id="2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5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B76" w:rsidRDefault="00B36B76">
      <w:pPr>
        <w:rPr>
          <w:sz w:val="24"/>
        </w:rPr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spacing w:before="1"/>
        <w:rPr>
          <w:sz w:val="24"/>
        </w:rPr>
      </w:pPr>
    </w:p>
    <w:p w:rsidR="00B36B76" w:rsidRDefault="00F97ACB">
      <w:pPr>
        <w:tabs>
          <w:tab w:val="left" w:pos="5556"/>
          <w:tab w:val="left" w:pos="6233"/>
          <w:tab w:val="left" w:pos="6960"/>
        </w:tabs>
        <w:spacing w:line="160" w:lineRule="exact"/>
        <w:ind w:left="4555"/>
        <w:rPr>
          <w:sz w:val="3"/>
        </w:rPr>
      </w:pPr>
      <w:r w:rsidRPr="00F97ACB">
        <w:rPr>
          <w:position w:val="1"/>
          <w:sz w:val="3"/>
        </w:rPr>
      </w:r>
      <w:r w:rsidRPr="00F97ACB">
        <w:rPr>
          <w:position w:val="1"/>
          <w:sz w:val="3"/>
        </w:rPr>
        <w:pict>
          <v:group id="_x0000_s1504" style="width:1.45pt;height:1.5pt;mso-position-horizontal-relative:char;mso-position-vertical-relative:line" coordsize="29,30">
            <v:shape id="_x0000_s1506" type="#_x0000_t75" style="position:absolute;width:29;height:15">
              <v:imagedata r:id="rId184" o:title=""/>
            </v:shape>
            <v:line id="_x0000_s1505" style="position:absolute" from="0,22" to="29,22" strokeweight=".72pt"/>
            <w10:wrap type="none"/>
            <w10:anchorlock/>
          </v:group>
        </w:pict>
      </w:r>
      <w:r w:rsidR="001A0D0B">
        <w:rPr>
          <w:position w:val="1"/>
          <w:sz w:val="3"/>
        </w:rPr>
        <w:tab/>
      </w:r>
      <w:r w:rsidRPr="00F97ACB">
        <w:rPr>
          <w:position w:val="-2"/>
          <w:sz w:val="15"/>
        </w:rPr>
      </w:r>
      <w:r w:rsidRPr="00F97ACB">
        <w:rPr>
          <w:position w:val="-2"/>
          <w:sz w:val="15"/>
        </w:rPr>
        <w:pict>
          <v:group id="_x0000_s1499" style="width:7.95pt;height:8pt;mso-position-horizontal-relative:char;mso-position-vertical-relative:line" coordsize="159,160">
            <v:shape id="_x0000_s1503" type="#_x0000_t75" style="position:absolute;width:159;height:101">
              <v:imagedata r:id="rId183" o:title=""/>
            </v:shape>
            <v:line id="_x0000_s1502" style="position:absolute" from="73,108" to="87,108" strokecolor="#242424" strokeweight=".72pt"/>
            <v:shape id="_x0000_s1501" style="position:absolute;left:72;top:122;width:14;height:14" coordorigin="72,122" coordsize="14,14" o:spt="100" adj="0,,0" path="m72,122r14,m72,136r14,e" filled="f" strokecolor="#212121" strokeweight=".72pt">
              <v:stroke joinstyle="round"/>
              <v:formulas/>
              <v:path arrowok="t" o:connecttype="segments"/>
            </v:shape>
            <v:line id="_x0000_s1500" style="position:absolute" from="73,152" to="87,152" strokecolor="#0f0f0f" strokeweight=".72pt"/>
            <w10:wrap type="none"/>
            <w10:anchorlock/>
          </v:group>
        </w:pict>
      </w:r>
      <w:r w:rsidR="001A0D0B">
        <w:rPr>
          <w:position w:val="-2"/>
          <w:sz w:val="15"/>
        </w:rPr>
        <w:tab/>
      </w:r>
      <w:r w:rsidRPr="00F97ACB">
        <w:rPr>
          <w:position w:val="-2"/>
          <w:sz w:val="16"/>
        </w:rPr>
      </w:r>
      <w:r w:rsidRPr="00F97ACB">
        <w:rPr>
          <w:position w:val="-2"/>
          <w:sz w:val="16"/>
        </w:rPr>
        <w:pict>
          <v:group id="_x0000_s1493" style="width:7.95pt;height:8pt;mso-position-horizontal-relative:char;mso-position-vertical-relative:line" coordsize="159,160">
            <v:shape id="_x0000_s1498" type="#_x0000_t75" style="position:absolute;width:159;height:87">
              <v:imagedata r:id="rId182" o:title=""/>
            </v:shape>
            <v:line id="_x0000_s1497" style="position:absolute" from="73,94" to="87,94" strokecolor="#131313" strokeweight=".72pt"/>
            <v:line id="_x0000_s1496" style="position:absolute" from="73,108" to="87,108" strokecolor="#242424" strokeweight=".72pt"/>
            <v:shape id="_x0000_s1495" style="position:absolute;left:72;top:122;width:14;height:14" coordorigin="72,122" coordsize="14,14" o:spt="100" adj="0,,0" path="m72,122r14,m72,136r14,e" filled="f" strokecolor="#212121" strokeweight=".72pt">
              <v:stroke joinstyle="round"/>
              <v:formulas/>
              <v:path arrowok="t" o:connecttype="segments"/>
            </v:shape>
            <v:line id="_x0000_s1494" style="position:absolute" from="73,152" to="87,152" strokecolor="#0f0f0f" strokeweight=".72pt"/>
            <w10:wrap type="none"/>
            <w10:anchorlock/>
          </v:group>
        </w:pict>
      </w:r>
      <w:r w:rsidR="001A0D0B">
        <w:rPr>
          <w:position w:val="-2"/>
          <w:sz w:val="16"/>
        </w:rPr>
        <w:tab/>
      </w:r>
      <w:r w:rsidRPr="00F97ACB">
        <w:rPr>
          <w:position w:val="1"/>
          <w:sz w:val="3"/>
        </w:rPr>
      </w:r>
      <w:r w:rsidRPr="00F97ACB">
        <w:rPr>
          <w:position w:val="1"/>
          <w:sz w:val="3"/>
        </w:rPr>
        <w:pict>
          <v:group id="_x0000_s1490" style="width:1.45pt;height:1.5pt;mso-position-horizontal-relative:char;mso-position-vertical-relative:line" coordsize="29,30">
            <v:shape id="_x0000_s1492" type="#_x0000_t75" style="position:absolute;width:29;height:15">
              <v:imagedata r:id="rId185" o:title=""/>
            </v:shape>
            <v:line id="_x0000_s1491" style="position:absolute" from="0,22" to="29,22" strokeweight=".72pt"/>
            <w10:wrap type="none"/>
            <w10:anchorlock/>
          </v:group>
        </w:pict>
      </w:r>
    </w:p>
    <w:p w:rsidR="00B36B76" w:rsidRDefault="00B36B76">
      <w:pPr>
        <w:pStyle w:val="a3"/>
        <w:rPr>
          <w:sz w:val="8"/>
        </w:rPr>
      </w:pPr>
    </w:p>
    <w:p w:rsidR="00B36B76" w:rsidRDefault="001A0D0B">
      <w:pPr>
        <w:pStyle w:val="a3"/>
        <w:spacing w:line="57" w:lineRule="exact"/>
        <w:ind w:left="3800"/>
        <w:rPr>
          <w:sz w:val="5"/>
        </w:rPr>
      </w:pPr>
      <w:r>
        <w:rPr>
          <w:noProof/>
          <w:sz w:val="5"/>
          <w:lang w:eastAsia="ru-RU"/>
        </w:rPr>
        <w:drawing>
          <wp:inline distT="0" distB="0" distL="0" distR="0">
            <wp:extent cx="99537" cy="36195"/>
            <wp:effectExtent l="0" t="0" r="0" b="0"/>
            <wp:docPr id="2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7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76" w:rsidRDefault="00B36B76">
      <w:pPr>
        <w:pStyle w:val="a3"/>
        <w:spacing w:before="1"/>
        <w:rPr>
          <w:sz w:val="6"/>
        </w:rPr>
      </w:pPr>
    </w:p>
    <w:p w:rsidR="00B36B76" w:rsidRDefault="00B36B76">
      <w:pPr>
        <w:rPr>
          <w:sz w:val="6"/>
        </w:rPr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B36B76">
      <w:pPr>
        <w:pStyle w:val="a3"/>
        <w:spacing w:before="11"/>
        <w:rPr>
          <w:sz w:val="30"/>
        </w:rPr>
      </w:pPr>
    </w:p>
    <w:p w:rsidR="00B36B76" w:rsidRDefault="00F97ACB">
      <w:pPr>
        <w:pStyle w:val="a3"/>
        <w:jc w:val="right"/>
      </w:pPr>
      <w:r>
        <w:pict>
          <v:group id="_x0000_s1487" style="position:absolute;left:0;text-align:left;margin-left:300.95pt;margin-top:-28.85pt;width:1.45pt;height:1.5pt;z-index:-22281216;mso-position-horizontal-relative:page" coordorigin="6019,-577" coordsize="29,30">
            <v:shape id="_x0000_s1489" type="#_x0000_t75" style="position:absolute;left:6019;top:-578;width:29;height:15">
              <v:imagedata r:id="rId186" o:title=""/>
            </v:shape>
            <v:line id="_x0000_s1488" style="position:absolute" from="6019,-555" to="6034,-555" strokecolor="#6a6a6a" strokeweight=".72pt"/>
            <w10:wrap anchorx="page"/>
          </v:group>
        </w:pict>
      </w:r>
      <w:r>
        <w:pict>
          <v:group id="_x0000_s1483" style="position:absolute;left:0;text-align:left;margin-left:306pt;margin-top:-28.85pt;width:6.5pt;height:1.5pt;z-index:-22280704;mso-position-horizontal-relative:page" coordorigin="6120,-577" coordsize="130,30">
            <v:shape id="_x0000_s1486" type="#_x0000_t75" style="position:absolute;left:6120;top:-563;width:29;height:15">
              <v:imagedata r:id="rId187" o:title=""/>
            </v:shape>
            <v:shape id="_x0000_s1485" type="#_x0000_t75" style="position:absolute;left:6120;top:-578;width:129;height:16">
              <v:imagedata r:id="rId188" o:title=""/>
            </v:shape>
            <v:line id="_x0000_s1484" style="position:absolute" from="6235,-555" to="6250,-555" strokecolor="#6a6a6a" strokeweight=".72pt"/>
            <w10:wrap anchorx="page"/>
          </v:group>
        </w:pict>
      </w:r>
      <w:r w:rsidR="001A0D0B">
        <w:t>где</w:t>
      </w:r>
    </w:p>
    <w:p w:rsidR="00B36B76" w:rsidRDefault="00B36B76">
      <w:pPr>
        <w:pStyle w:val="a3"/>
        <w:rPr>
          <w:sz w:val="30"/>
        </w:rPr>
      </w:pPr>
    </w:p>
    <w:p w:rsidR="00B36B76" w:rsidRDefault="001A0D0B">
      <w:pPr>
        <w:pStyle w:val="a3"/>
        <w:spacing w:before="221"/>
        <w:ind w:right="67"/>
        <w:jc w:val="right"/>
      </w:pPr>
      <w:r>
        <w:t>энергии;</w:t>
      </w:r>
    </w:p>
    <w:p w:rsidR="00B36B76" w:rsidRDefault="001A0D0B">
      <w:pPr>
        <w:pStyle w:val="a3"/>
        <w:spacing w:before="58"/>
        <w:ind w:left="6305"/>
      </w:pPr>
      <w:r>
        <w:br w:type="column"/>
      </w:r>
      <w:r>
        <w:lastRenderedPageBreak/>
        <w:t>,</w:t>
      </w:r>
      <w:r>
        <w:rPr>
          <w:spacing w:val="-1"/>
        </w:rPr>
        <w:t xml:space="preserve"> </w:t>
      </w:r>
      <w:r>
        <w:t>(8)</w:t>
      </w:r>
    </w:p>
    <w:p w:rsidR="00B36B76" w:rsidRDefault="00B36B76">
      <w:pPr>
        <w:pStyle w:val="a3"/>
        <w:rPr>
          <w:sz w:val="30"/>
        </w:rPr>
      </w:pPr>
    </w:p>
    <w:p w:rsidR="00B36B76" w:rsidRDefault="00F97ACB">
      <w:pPr>
        <w:pStyle w:val="a3"/>
        <w:tabs>
          <w:tab w:val="left" w:pos="1051"/>
        </w:tabs>
        <w:spacing w:before="197"/>
        <w:ind w:left="207"/>
      </w:pPr>
      <w:r>
        <w:pict>
          <v:group id="_x0000_s1465" style="position:absolute;left:0;text-align:left;margin-left:113pt;margin-top:5.4pt;width:28.85pt;height:17.3pt;z-index:-22280192;mso-position-horizontal-relative:page" coordorigin="2260,108" coordsize="577,346">
            <v:shape id="_x0000_s1482" type="#_x0000_t75" style="position:absolute;left:2476;top:108;width:303;height:29">
              <v:imagedata r:id="rId192" o:title=""/>
            </v:shape>
            <v:shape id="_x0000_s1481" style="position:absolute;left:2649;top:129;width:43;height:2" coordorigin="2649,129" coordsize="43,0" o:spt="100" adj="0,,0" path="m2649,129r14,m2677,129r15,e" filled="f" strokecolor="#1e1e1e" strokeweight=".72pt">
              <v:stroke joinstyle="round"/>
              <v:formulas/>
              <v:path arrowok="t" o:connecttype="segments"/>
            </v:shape>
            <v:line id="_x0000_s1480" style="position:absolute" from="2707,130" to="2722,130" strokecolor="#202020" strokeweight=".72pt"/>
            <v:shape id="_x0000_s1479" type="#_x0000_t75" style="position:absolute;left:2260;top:123;width:375;height:30">
              <v:imagedata r:id="rId193" o:title=""/>
            </v:shape>
            <v:line id="_x0000_s1478" style="position:absolute" from="2578,144" to="2592,144" strokecolor="#212121" strokeweight=".72pt"/>
            <v:line id="_x0000_s1477" style="position:absolute" from="2678,144" to="2693,144" strokecolor="#2c2c2c" strokeweight=".72pt"/>
            <v:line id="_x0000_s1476" style="position:absolute" from="2290,159" to="2318,159" strokeweight=".72pt"/>
            <v:line id="_x0000_s1475" style="position:absolute" from="2376,159" to="2390,159" strokecolor="#5f5f5f" strokeweight=".72pt"/>
            <v:line id="_x0000_s1474" style="position:absolute" from="2578,159" to="2592,159" strokecolor="#2a2a2a" strokeweight=".72pt"/>
            <v:line id="_x0000_s1473" style="position:absolute" from="2362,173" to="2376,173" strokecolor="#626262" strokeweight=".72pt"/>
            <v:shape id="_x0000_s1472" type="#_x0000_t75" style="position:absolute;left:2404;top:122;width:433;height:73">
              <v:imagedata r:id="rId194" o:title=""/>
            </v:shape>
            <v:line id="_x0000_s1471" style="position:absolute" from="2362,187" to="2376,187" strokecolor="#1f1f1f" strokeweight=".72pt"/>
            <v:line id="_x0000_s1470" style="position:absolute" from="2477,187" to="2506,187" strokecolor="#0f0f0f" strokeweight=".72pt"/>
            <v:line id="_x0000_s1469" style="position:absolute" from="2822,187" to="2837,187" strokecolor="#0c0c0c" strokeweight=".72pt"/>
            <v:line id="_x0000_s1468" style="position:absolute" from="2362,202" to="2376,202" strokecolor="#242424" strokeweight=".72pt"/>
            <v:line id="_x0000_s1467" style="position:absolute" from="2347,216" to="2362,216" strokecolor="#747474" strokeweight=".72pt"/>
            <v:shape id="_x0000_s1466" type="#_x0000_t75" style="position:absolute;left:2260;top:165;width:318;height:289">
              <v:imagedata r:id="rId195" o:title=""/>
            </v:shape>
            <w10:wrap anchorx="page"/>
          </v:group>
        </w:pict>
      </w:r>
      <w:r>
        <w:pict>
          <v:group id="_x0000_s1379" style="position:absolute;left:0;text-align:left;margin-left:213.45pt;margin-top:-59.55pt;width:190.1pt;height:37.65pt;z-index:-22278144;mso-position-horizontal-relative:page" coordorigin="4269,-1191" coordsize="3802,753">
            <v:shape id="_x0000_s1464" type="#_x0000_t75" style="position:absolute;left:5262;top:-1191;width:303;height:72">
              <v:imagedata r:id="rId196" o:title=""/>
            </v:shape>
            <v:line id="_x0000_s1463" style="position:absolute" from="5320,-1126" to="5335,-1126" strokecolor="#3c3c3c" strokeweight=".72pt"/>
            <v:line id="_x0000_s1462" style="position:absolute" from="5349,-1126" to="5363,-1126" strokecolor="#373737" strokeweight=".72pt"/>
            <v:line id="_x0000_s1461" style="position:absolute" from="5392,-1126" to="5407,-1126" strokecolor="#2c2c2c" strokeweight=".72pt"/>
            <v:line id="_x0000_s1460" style="position:absolute" from="5435,-1126" to="5450,-1126" strokecolor="#2f2f2f" strokeweight=".72pt"/>
            <v:line id="_x0000_s1459" style="position:absolute" from="5464,-1126" to="5479,-1126" strokecolor="#2c2c2c" strokeweight=".72pt"/>
            <v:line id="_x0000_s1458" style="position:absolute" from="5493,-1126" to="5507,-1126" strokecolor="#434343" strokeweight=".72pt"/>
            <v:line id="_x0000_s1457" style="position:absolute" from="5277,-1112" to="5291,-1112" strokecolor="#5d5d5d" strokeweight=".72pt"/>
            <v:line id="_x0000_s1456" style="position:absolute" from="5349,-1112" to="5363,-1112" strokecolor="#282828" strokeweight=".72pt"/>
            <v:line id="_x0000_s1455" style="position:absolute" from="5464,-1112" to="5479,-1112" strokecolor="#2b2b2b" strokeweight=".72pt"/>
            <v:shape id="_x0000_s1454" type="#_x0000_t75" style="position:absolute;left:5277;top:-1119;width:58;height:29">
              <v:imagedata r:id="rId197" o:title=""/>
            </v:shape>
            <v:line id="_x0000_s1453" style="position:absolute" from="5320,-1097" to="5335,-1097" strokecolor="#4a4a4a" strokeweight=".72pt"/>
            <v:line id="_x0000_s1452" style="position:absolute" from="5349,-1097" to="5363,-1097" strokecolor="#2a2a2a" strokeweight=".72pt"/>
            <v:line id="_x0000_s1451" style="position:absolute" from="5464,-1097" to="5479,-1097" strokecolor="#282828" strokeweight=".72pt"/>
            <v:line id="_x0000_s1450" style="position:absolute" from="5320,-1083" to="5335,-1083" strokecolor="#434343" strokeweight=".72pt"/>
            <v:line id="_x0000_s1449" style="position:absolute" from="5349,-1083" to="5363,-1083" strokecolor="#2c2c2c" strokeweight=".72pt"/>
            <v:line id="_x0000_s1448" style="position:absolute" from="5392,-1083" to="5407,-1083" strokecolor="#454545" strokeweight=".72pt"/>
            <v:line id="_x0000_s1447" style="position:absolute" from="5464,-1083" to="5479,-1083" strokecolor="#242424" strokeweight=".72pt"/>
            <v:shape id="_x0000_s1446" type="#_x0000_t75" style="position:absolute;left:4902;top:-1119;width:173;height:29">
              <v:imagedata r:id="rId198" o:title=""/>
            </v:shape>
            <v:line id="_x0000_s1445" style="position:absolute" from="5018,-1097" to="5032,-1097" strokecolor="#474747" strokeweight=".72pt"/>
            <v:line id="_x0000_s1444" style="position:absolute" from="5003,-1083" to="5018,-1083" strokecolor="#3e3e3e" strokeweight=".72pt"/>
            <v:line id="_x0000_s1443" style="position:absolute" from="5003,-1069" to="5018,-1069" strokecolor="#1f1f1f" strokeweight=".72pt"/>
            <v:line id="_x0000_s1442" style="position:absolute" from="5003,-1054" to="5018,-1054" strokecolor="#222" strokeweight=".72pt"/>
            <v:line id="_x0000_s1441" style="position:absolute" from="4989,-1040" to="5003,-1040" strokecolor="#515151" strokeweight=".72pt"/>
            <v:shape id="_x0000_s1440" type="#_x0000_t75" style="position:absolute;left:4931;top:-1134;width:648;height:188">
              <v:imagedata r:id="rId199" o:title=""/>
            </v:shape>
            <v:shape id="_x0000_s1439" type="#_x0000_t75" style="position:absolute;left:4902;top:-961;width:332;height:101">
              <v:imagedata r:id="rId200" o:title=""/>
            </v:shape>
            <v:shape id="_x0000_s1438" type="#_x0000_t75" style="position:absolute;left:7653;top:-1148;width:346;height:29">
              <v:imagedata r:id="rId201" o:title=""/>
            </v:shape>
            <v:line id="_x0000_s1437" style="position:absolute" from="7754,-1126" to="7768,-1126" strokecolor="#4f4f4f" strokeweight=".72pt"/>
            <v:line id="_x0000_s1436" style="position:absolute" from="7797,-1126" to="7811,-1126" strokecolor="#3c3c3c" strokeweight=".72pt"/>
            <v:line id="_x0000_s1435" style="position:absolute" from="7840,-1126" to="7855,-1126" strokecolor="#353535" strokeweight=".72pt"/>
            <v:line id="_x0000_s1434" style="position:absolute" from="7869,-1126" to="7883,-1126" strokecolor="#232323" strokeweight=".72pt"/>
            <v:line id="_x0000_s1433" style="position:absolute" from="7898,-1126" to="7912,-1126" strokecolor="#303030" strokeweight=".72pt"/>
            <v:shape id="_x0000_s1432" type="#_x0000_t75" style="position:absolute;left:7955;top:-1134;width:29;height:15">
              <v:imagedata r:id="rId202" o:title=""/>
            </v:shape>
            <v:line id="_x0000_s1431" style="position:absolute" from="7999,-1126" to="8013,-1126" strokecolor="#555" strokeweight=".72pt"/>
            <v:line id="_x0000_s1430" style="position:absolute" from="7667,-1112" to="7682,-1112" strokecolor="#535353" strokeweight=".72pt"/>
            <v:line id="_x0000_s1429" style="position:absolute" from="7711,-1112" to="7725,-1112" strokecolor="#0d0d0d" strokeweight=".72pt"/>
            <v:line id="_x0000_s1428" style="position:absolute" from="7754,-1112" to="7768,-1112" strokecolor="#464646" strokeweight=".72pt"/>
            <v:line id="_x0000_s1427" style="position:absolute" from="7869,-1112" to="7883,-1112" strokecolor="#242424" strokeweight=".72pt"/>
            <v:line id="_x0000_s1426" style="position:absolute" from="7955,-1112" to="7970,-1112" strokecolor="#333" strokeweight=".72pt"/>
            <v:line id="_x0000_s1425" style="position:absolute" from="7999,-1112" to="8013,-1112" strokecolor="#434343" strokeweight=".72pt"/>
            <v:line id="_x0000_s1424" style="position:absolute" from="7754,-1097" to="7768,-1097" strokecolor="#474747" strokeweight=".72pt"/>
            <v:line id="_x0000_s1423" style="position:absolute" from="7869,-1097" to="7883,-1097" strokecolor="#212121" strokeweight=".72pt"/>
            <v:line id="_x0000_s1422" style="position:absolute" from="7955,-1097" to="7970,-1097" strokecolor="#303030" strokeweight=".72pt"/>
            <v:line id="_x0000_s1421" style="position:absolute" from="7999,-1097" to="8013,-1097" strokecolor="#424242" strokeweight=".72pt"/>
            <v:line id="_x0000_s1420" style="position:absolute" from="7754,-1083" to="7768,-1083" strokecolor="#484848" strokeweight=".72pt"/>
            <v:line id="_x0000_s1419" style="position:absolute" from="7797,-1083" to="7811,-1083" strokecolor="#525252" strokeweight=".72pt"/>
            <v:line id="_x0000_s1418" style="position:absolute" from="7869,-1083" to="7883,-1083" strokecolor="#1f1f1f" strokeweight=".72pt"/>
            <v:line id="_x0000_s1417" style="position:absolute" from="7955,-1083" to="7970,-1083" strokecolor="#2c2c2c" strokeweight=".72pt"/>
            <v:line id="_x0000_s1416" style="position:absolute" from="7999,-1083" to="8013,-1083" strokecolor="#414141" strokeweight=".72pt"/>
            <v:shape id="_x0000_s1415" type="#_x0000_t75" style="position:absolute;left:7293;top:-1119;width:188;height:29">
              <v:imagedata r:id="rId203" o:title=""/>
            </v:shape>
            <v:line id="_x0000_s1414" style="position:absolute" from="7423,-1097" to="7437,-1097" strokecolor="#5c5c5c" strokeweight=".72pt"/>
            <v:line id="_x0000_s1413" style="position:absolute" from="7408,-1083" to="7423,-1083" strokecolor="#4d4d4d" strokeweight=".72pt"/>
            <v:shape id="_x0000_s1412" style="position:absolute;left:7408;top:-1069;width:15;height:15" coordorigin="7408,-1069" coordsize="15,15" o:spt="100" adj="0,,0" path="m7408,-1069r15,m7408,-1054r15,e" filled="f" strokecolor="#3e3e3e" strokeweight=".72pt">
              <v:stroke joinstyle="round"/>
              <v:formulas/>
              <v:path arrowok="t" o:connecttype="segments"/>
            </v:shape>
            <v:line id="_x0000_s1411" style="position:absolute" from="7394,-1040" to="7408,-1040" strokecolor="#5c5c5c" strokeweight=".72pt"/>
            <v:shape id="_x0000_s1410" type="#_x0000_t75" style="position:absolute;left:7307;top:-1105;width:720;height:245">
              <v:imagedata r:id="rId204" o:title=""/>
            </v:shape>
            <v:shape id="_x0000_s1409" type="#_x0000_t75" style="position:absolute;left:4312;top:-1134;width:245;height:58">
              <v:imagedata r:id="rId205" o:title=""/>
            </v:shape>
            <v:line id="_x0000_s1408" style="position:absolute" from="4312,-1069" to="4327,-1069" strokecolor="#131313" strokeweight=".72pt"/>
            <v:shape id="_x0000_s1407" type="#_x0000_t75" style="position:absolute;left:4427;top:-1076;width:130;height:101">
              <v:imagedata r:id="rId206" o:title=""/>
            </v:shape>
            <v:line id="_x0000_s1406" style="position:absolute" from="4442,-968" to="4456,-968" strokecolor="#070707" strokeweight=".72pt"/>
            <v:shape id="_x0000_s1405" type="#_x0000_t75" style="position:absolute;left:4297;top:-1062;width:260;height:202">
              <v:imagedata r:id="rId207" o:title=""/>
            </v:shape>
            <v:shape id="_x0000_s1404" type="#_x0000_t75" style="position:absolute;left:6630;top:-1119;width:303;height:273">
              <v:imagedata r:id="rId208" o:title=""/>
            </v:shape>
            <v:line id="_x0000_s1403" style="position:absolute" from="6861,-867" to="6875,-867" strokecolor="#0c0c0c" strokeweight=".72pt"/>
            <v:line id="_x0000_s1402" style="position:absolute" from="4269,-795" to="8071,-795" strokecolor="#212121" strokeweight=".72pt"/>
            <v:shape id="_x0000_s1401" type="#_x0000_t75" style="position:absolute;left:5385;top:-727;width:144;height:44">
              <v:imagedata r:id="rId209" o:title=""/>
            </v:shape>
            <v:line id="_x0000_s1400" style="position:absolute" from="5386,-677" to="5400,-677" strokecolor="#050505" strokeweight=".72pt"/>
            <v:shape id="_x0000_s1399" type="#_x0000_t75" style="position:absolute;left:5500;top:-684;width:44;height:101">
              <v:imagedata r:id="rId210" o:title=""/>
            </v:shape>
            <v:line id="_x0000_s1398" style="position:absolute" from="5515,-576" to="5530,-576" strokecolor="#171717" strokeweight=".72pt"/>
            <v:shape id="_x0000_s1397" type="#_x0000_t75" style="position:absolute;left:5371;top:-670;width:245;height:216">
              <v:imagedata r:id="rId211" o:title=""/>
            </v:shape>
            <v:line id="_x0000_s1396" style="position:absolute" from="5587,-446" to="5616,-446" strokecolor="#121212" strokeweight=".72pt"/>
            <v:shape id="_x0000_s1395" type="#_x0000_t75" style="position:absolute;left:6696;top:-727;width:144;height:44">
              <v:imagedata r:id="rId212" o:title=""/>
            </v:shape>
            <v:line id="_x0000_s1394" style="position:absolute" from="6696,-677" to="6710,-677" strokecolor="#212121" strokeweight=".72pt"/>
            <v:shape id="_x0000_s1393" type="#_x0000_t75" style="position:absolute;left:6811;top:-684;width:44;height:101">
              <v:imagedata r:id="rId213" o:title=""/>
            </v:shape>
            <v:line id="_x0000_s1392" style="position:absolute" from="6826,-576" to="6840,-576" strokecolor="#0c0c0c" strokeweight=".72pt"/>
            <v:shape id="_x0000_s1391" type="#_x0000_t75" style="position:absolute;left:6667;top:-670;width:303;height:231">
              <v:imagedata r:id="rId214" o:title=""/>
            </v:shape>
            <v:line id="_x0000_s1390" style="position:absolute" from="6941,-461" to="6955,-461" strokecolor="#3c3c3c" strokeweight=".72pt"/>
            <v:shape id="_x0000_s1389" type="#_x0000_t75" style="position:absolute;left:5745;top:-713;width:159;height:101">
              <v:imagedata r:id="rId215" o:title=""/>
            </v:shape>
            <v:line id="_x0000_s1388" style="position:absolute" from="5818,-605" to="5832,-605" strokecolor="#2a2a2a" strokeweight=".72pt"/>
            <v:shape id="_x0000_s1387" style="position:absolute;left:5817;top:-591;width:14;height:14" coordorigin="5817,-591" coordsize="14,14" o:spt="100" adj="0,,0" path="m5817,-591r14,m5817,-577r14,e" filled="f" strokecolor="#272727" strokeweight=".72pt">
              <v:stroke joinstyle="round"/>
              <v:formulas/>
              <v:path arrowok="t" o:connecttype="segments"/>
            </v:shape>
            <v:line id="_x0000_s1386" style="position:absolute" from="5818,-561" to="5832,-561" strokecolor="#181818" strokeweight=".72pt"/>
            <v:line id="_x0000_s1385" style="position:absolute" from="5818,-547" to="5832,-547" strokecolor="#5d5d5d" strokeweight=".72pt"/>
            <v:shape id="_x0000_s1384" type="#_x0000_t75" style="position:absolute;left:6408;top:-713;width:159;height:101">
              <v:imagedata r:id="rId216" o:title=""/>
            </v:shape>
            <v:line id="_x0000_s1383" style="position:absolute" from="6480,-605" to="6494,-605" strokecolor="#242424" strokeweight=".72pt"/>
            <v:shape id="_x0000_s1382" style="position:absolute;left:6480;top:-591;width:14;height:14" coordorigin="6480,-591" coordsize="14,14" o:spt="100" adj="0,,0" path="m6480,-591r14,m6480,-577r14,e" filled="f" strokecolor="#212121" strokeweight=".72pt">
              <v:stroke joinstyle="round"/>
              <v:formulas/>
              <v:path arrowok="t" o:connecttype="segments"/>
            </v:shape>
            <v:line id="_x0000_s1381" style="position:absolute" from="6480,-561" to="6494,-561" strokecolor="#121212" strokeweight=".72pt"/>
            <v:line id="_x0000_s1380" style="position:absolute" from="6480,-547" to="6494,-547" strokecolor="#585858" strokeweight=".72pt"/>
            <w10:wrap anchorx="page"/>
          </v:group>
        </w:pict>
      </w:r>
      <w:r>
        <w:pict>
          <v:group id="_x0000_s1363" style="position:absolute;left:0;text-align:left;margin-left:166.3pt;margin-top:-49.3pt;width:26.65pt;height:19.45pt;z-index:15760896;mso-position-horizontal-relative:page" coordorigin="3326,-986" coordsize="533,389">
            <v:shape id="_x0000_s1378" type="#_x0000_t75" style="position:absolute;left:3556;top:-986;width:288;height:58">
              <v:imagedata r:id="rId217" o:title=""/>
            </v:shape>
            <v:line id="_x0000_s1377" style="position:absolute" from="3686,-921" to="3700,-921" strokecolor="#151515" strokeweight=".72pt"/>
            <v:line id="_x0000_s1376" style="position:absolute" from="3729,-921" to="3744,-921" strokecolor="#333" strokeweight=".72pt"/>
            <v:line id="_x0000_s1375" style="position:absolute" from="3772,-921" to="3787,-921" strokecolor="#404040" strokeweight=".72pt"/>
            <v:shape id="_x0000_s1374" type="#_x0000_t75" style="position:absolute;left:3326;top:-929;width:245;height:44">
              <v:imagedata r:id="rId218" o:title=""/>
            </v:shape>
            <v:line id="_x0000_s1373" style="position:absolute" from="3441,-892" to="3456,-892" strokecolor="#545454" strokeweight=".72pt"/>
            <v:line id="_x0000_s1372" style="position:absolute" from="3484,-892" to="3499,-892" strokecolor="#535353" strokeweight=".72pt"/>
            <v:shape id="_x0000_s1371" type="#_x0000_t75" style="position:absolute;left:3556;top:-929;width:303;height:72">
              <v:imagedata r:id="rId219" o:title=""/>
            </v:shape>
            <v:line id="_x0000_s1370" style="position:absolute" from="3427,-878" to="3441,-878" strokecolor="#3a3a3a" strokeweight=".72pt"/>
            <v:line id="_x0000_s1369" style="position:absolute" from="3556,-878" to="3571,-878" strokecolor="#5a5a5a" strokeweight=".72pt"/>
            <v:line id="_x0000_s1368" style="position:absolute" from="3686,-878" to="3700,-878" strokecolor="#5b5b5b" strokeweight=".72pt"/>
            <v:line id="_x0000_s1367" style="position:absolute" from="3427,-864" to="3441,-864" strokecolor="#414141" strokeweight=".72pt"/>
            <v:line id="_x0000_s1366" style="position:absolute" from="3427,-849" to="3441,-849" strokecolor="#555" strokeweight=".72pt"/>
            <v:line id="_x0000_s1365" style="position:absolute" from="3412,-835" to="3427,-835" strokecolor="#2c2c2c" strokeweight=".72pt"/>
            <v:shape id="_x0000_s1364" type="#_x0000_t75" style="position:absolute;left:3326;top:-886;width:317;height:289">
              <v:imagedata r:id="rId220" o:title=""/>
            </v:shape>
            <w10:wrap anchorx="page"/>
          </v:group>
        </w:pict>
      </w:r>
      <w:r w:rsidR="001A0D0B"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3839845</wp:posOffset>
            </wp:positionH>
            <wp:positionV relativeFrom="paragraph">
              <wp:posOffset>-351659</wp:posOffset>
            </wp:positionV>
            <wp:extent cx="17778" cy="17779"/>
            <wp:effectExtent l="0" t="0" r="0" b="0"/>
            <wp:wrapNone/>
            <wp:docPr id="2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D0B"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3968115</wp:posOffset>
            </wp:positionH>
            <wp:positionV relativeFrom="paragraph">
              <wp:posOffset>-351659</wp:posOffset>
            </wp:positionV>
            <wp:extent cx="17778" cy="17779"/>
            <wp:effectExtent l="0" t="0" r="0" b="0"/>
            <wp:wrapNone/>
            <wp:docPr id="3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D0B"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3903979</wp:posOffset>
            </wp:positionH>
            <wp:positionV relativeFrom="paragraph">
              <wp:posOffset>-351659</wp:posOffset>
            </wp:positionV>
            <wp:extent cx="17778" cy="17779"/>
            <wp:effectExtent l="0" t="0" r="0" b="0"/>
            <wp:wrapNone/>
            <wp:docPr id="3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43" style="position:absolute;left:0;text-align:left;margin-left:74.85pt;margin-top:3.25pt;width:26.65pt;height:19.4pt;z-index:15762944;mso-position-horizontal-relative:page;mso-position-vertical-relative:text" coordorigin="1497,65" coordsize="533,388">
            <v:shape id="_x0000_s1362" type="#_x0000_t75" style="position:absolute;left:1713;top:65;width:303;height:58">
              <v:imagedata r:id="rId222" o:title=""/>
            </v:shape>
            <v:line id="_x0000_s1361" style="position:absolute" from="2002,115" to="2016,115" strokecolor="#282828" strokeweight=".72pt"/>
            <v:line id="_x0000_s1360" style="position:absolute" from="1728,130" to="1742,130" strokecolor="#0f0f0f" strokeweight=".72pt"/>
            <v:line id="_x0000_s1359" style="position:absolute" from="1771,130" to="1786,130" strokecolor="#1a1a1a" strokeweight=".72pt"/>
            <v:line id="_x0000_s1358" style="position:absolute" from="1800,130" to="1814,130" strokecolor="#4a4a4a" strokeweight=".72pt"/>
            <v:line id="_x0000_s1357" style="position:absolute" from="1843,130" to="1858,130" strokecolor="#131313" strokeweight=".72pt"/>
            <v:line id="_x0000_s1356" style="position:absolute" from="1872,130" to="1886,130" strokecolor="#363636" strokeweight=".72pt"/>
            <v:line id="_x0000_s1355" style="position:absolute" from="1901,130" to="1915,130" strokecolor="#2e2e2e" strokeweight=".72pt"/>
            <v:line id="_x0000_s1354" style="position:absolute" from="1930,130" to="1944,130" strokecolor="#343434" strokeweight=".72pt"/>
            <v:shape id="_x0000_s1353" type="#_x0000_t75" style="position:absolute;left:1497;top:137;width:317;height:29">
              <v:imagedata r:id="rId223" o:title=""/>
            </v:shape>
            <v:line id="_x0000_s1352" style="position:absolute" from="1613,159" to="1627,159" strokecolor="#565656" strokeweight=".72pt"/>
            <v:shape id="_x0000_s1351" type="#_x0000_t75" style="position:absolute;left:2001;top:122;width:29;height:72">
              <v:imagedata r:id="rId224" o:title=""/>
            </v:shape>
            <v:line id="_x0000_s1350" style="position:absolute" from="1598,173" to="1613,173" strokecolor="#505050" strokeweight=".72pt"/>
            <v:line id="_x0000_s1349" style="position:absolute" from="1598,187" to="1613,187" strokecolor="#353535" strokeweight=".72pt"/>
            <v:shape id="_x0000_s1348" type="#_x0000_t75" style="position:absolute;left:1713;top:137;width:216;height:59">
              <v:imagedata r:id="rId225" o:title=""/>
            </v:shape>
            <v:line id="_x0000_s1347" style="position:absolute" from="1598,202" to="1613,202" strokecolor="#2f2f2f" strokeweight=".72pt"/>
            <v:line id="_x0000_s1346" style="position:absolute" from="1584,216" to="1598,216" strokecolor="#5d5d5d" strokeweight=".72pt"/>
            <v:shape id="_x0000_s1345" type="#_x0000_t75" style="position:absolute;left:1497;top:165;width:303;height:288">
              <v:imagedata r:id="rId226" o:title=""/>
            </v:shape>
            <v:line id="_x0000_s1344" style="position:absolute" from="1728,432" to="1742,432" strokecolor="#090909" strokeweight=".72pt"/>
            <w10:wrap anchorx="page"/>
          </v:group>
        </w:pict>
      </w:r>
      <w:r w:rsidR="001A0D0B">
        <w:t>,</w:t>
      </w:r>
      <w:r w:rsidR="001A0D0B">
        <w:tab/>
        <w:t>-</w:t>
      </w:r>
      <w:r w:rsidR="001A0D0B">
        <w:rPr>
          <w:spacing w:val="3"/>
        </w:rPr>
        <w:t xml:space="preserve"> </w:t>
      </w:r>
      <w:r w:rsidR="001A0D0B">
        <w:t>значения</w:t>
      </w:r>
      <w:r w:rsidR="001A0D0B">
        <w:rPr>
          <w:spacing w:val="2"/>
        </w:rPr>
        <w:t xml:space="preserve"> </w:t>
      </w:r>
      <w:r w:rsidR="001A0D0B">
        <w:t>показателей</w:t>
      </w:r>
      <w:r w:rsidR="001A0D0B">
        <w:rPr>
          <w:spacing w:val="6"/>
        </w:rPr>
        <w:t xml:space="preserve"> </w:t>
      </w:r>
      <w:r w:rsidR="001A0D0B">
        <w:t>надежности</w:t>
      </w:r>
      <w:r w:rsidR="001A0D0B">
        <w:rPr>
          <w:spacing w:val="5"/>
        </w:rPr>
        <w:t xml:space="preserve"> </w:t>
      </w:r>
      <w:r w:rsidR="001A0D0B">
        <w:t>отдельных</w:t>
      </w:r>
      <w:r w:rsidR="001A0D0B">
        <w:rPr>
          <w:spacing w:val="2"/>
        </w:rPr>
        <w:t xml:space="preserve"> </w:t>
      </w:r>
      <w:r w:rsidR="001A0D0B">
        <w:t>источников</w:t>
      </w:r>
      <w:r w:rsidR="001A0D0B">
        <w:rPr>
          <w:spacing w:val="4"/>
        </w:rPr>
        <w:t xml:space="preserve"> </w:t>
      </w:r>
      <w:r w:rsidR="001A0D0B">
        <w:t>тепловой</w:t>
      </w:r>
    </w:p>
    <w:p w:rsidR="00B36B76" w:rsidRDefault="00B36B76">
      <w:pPr>
        <w:sectPr w:rsidR="00B36B76">
          <w:type w:val="continuous"/>
          <w:pgSz w:w="11900" w:h="16840"/>
          <w:pgMar w:top="200" w:right="160" w:bottom="900" w:left="160" w:header="720" w:footer="720" w:gutter="0"/>
          <w:cols w:num="2" w:space="720" w:equalWidth="0">
            <w:col w:w="1658" w:space="40"/>
            <w:col w:w="9882"/>
          </w:cols>
        </w:sectPr>
      </w:pPr>
    </w:p>
    <w:p w:rsidR="00B36B76" w:rsidRDefault="00B36B76">
      <w:pPr>
        <w:pStyle w:val="a3"/>
        <w:spacing w:before="8"/>
        <w:rPr>
          <w:sz w:val="8"/>
        </w:rPr>
      </w:pPr>
    </w:p>
    <w:p w:rsidR="00B36B76" w:rsidRDefault="00F97ACB">
      <w:pPr>
        <w:pStyle w:val="a3"/>
        <w:tabs>
          <w:tab w:val="left" w:pos="2332"/>
        </w:tabs>
        <w:spacing w:before="87" w:line="247" w:lineRule="auto"/>
        <w:ind w:left="886" w:right="975" w:firstLine="754"/>
      </w:pPr>
      <w:r>
        <w:pict>
          <v:group id="_x0000_s1339" style="position:absolute;left:0;text-align:left;margin-left:107.25pt;margin-top:3.05pt;width:14.45pt;height:13.75pt;z-index:-22279680;mso-position-horizontal-relative:page" coordorigin="2145,61" coordsize="289,275">
            <v:shape id="_x0000_s1342" type="#_x0000_t75" style="position:absolute;left:2145;top:60;width:246;height:216">
              <v:imagedata r:id="rId227" o:title=""/>
            </v:shape>
            <v:shape id="_x0000_s1341" type="#_x0000_t75" style="position:absolute;left:2232;top:233;width:202;height:101">
              <v:imagedata r:id="rId228" o:title=""/>
            </v:shape>
            <v:line id="_x0000_s1340" style="position:absolute" from="2419,328" to="2434,328" strokecolor="#5f5f5f" strokeweight=".72pt"/>
            <w10:wrap anchorx="page"/>
          </v:group>
        </w:pict>
      </w:r>
      <w:r>
        <w:pict>
          <v:group id="_x0000_s1336" style="position:absolute;left:0;text-align:left;margin-left:75.6pt;margin-top:3.05pt;width:12.25pt;height:13.75pt;z-index:-22275072;mso-position-horizontal-relative:page" coordorigin="1512,61" coordsize="245,275">
            <v:shape id="_x0000_s1338" type="#_x0000_t75" style="position:absolute;left:1512;top:60;width:245;height:259">
              <v:imagedata r:id="rId229" o:title=""/>
            </v:shape>
            <v:line id="_x0000_s1337" style="position:absolute" from="1728,328" to="1742,328" strokecolor="#616161" strokeweight=".72pt"/>
            <w10:wrap anchorx="page"/>
          </v:group>
        </w:pict>
      </w:r>
      <w:proofErr w:type="gramStart"/>
      <w:r w:rsidR="001A0D0B">
        <w:t>,</w:t>
      </w:r>
      <w:r w:rsidR="001A0D0B">
        <w:tab/>
        <w:t>-</w:t>
      </w:r>
      <w:r w:rsidR="001A0D0B">
        <w:rPr>
          <w:spacing w:val="42"/>
        </w:rPr>
        <w:t xml:space="preserve"> </w:t>
      </w:r>
      <w:r w:rsidR="001A0D0B">
        <w:t>средние</w:t>
      </w:r>
      <w:r w:rsidR="001A0D0B">
        <w:rPr>
          <w:spacing w:val="41"/>
        </w:rPr>
        <w:t xml:space="preserve"> </w:t>
      </w:r>
      <w:r w:rsidR="001A0D0B">
        <w:t>фактические</w:t>
      </w:r>
      <w:r w:rsidR="001A0D0B">
        <w:rPr>
          <w:spacing w:val="42"/>
        </w:rPr>
        <w:t xml:space="preserve"> </w:t>
      </w:r>
      <w:r w:rsidR="001A0D0B">
        <w:t>тепловые</w:t>
      </w:r>
      <w:r w:rsidR="001A0D0B">
        <w:rPr>
          <w:spacing w:val="41"/>
        </w:rPr>
        <w:t xml:space="preserve"> </w:t>
      </w:r>
      <w:r w:rsidR="001A0D0B">
        <w:t>нагрузки</w:t>
      </w:r>
      <w:r w:rsidR="001A0D0B">
        <w:rPr>
          <w:spacing w:val="40"/>
        </w:rPr>
        <w:t xml:space="preserve"> </w:t>
      </w:r>
      <w:r w:rsidR="001A0D0B">
        <w:t>за</w:t>
      </w:r>
      <w:r w:rsidR="001A0D0B">
        <w:rPr>
          <w:spacing w:val="40"/>
        </w:rPr>
        <w:t xml:space="preserve"> </w:t>
      </w:r>
      <w:r w:rsidR="001A0D0B">
        <w:t>предшествующие</w:t>
      </w:r>
      <w:r w:rsidR="001A0D0B">
        <w:rPr>
          <w:spacing w:val="43"/>
        </w:rPr>
        <w:t xml:space="preserve"> </w:t>
      </w:r>
      <w:r w:rsidR="001A0D0B">
        <w:t>12</w:t>
      </w:r>
      <w:r w:rsidR="001A0D0B">
        <w:rPr>
          <w:spacing w:val="-67"/>
        </w:rPr>
        <w:t xml:space="preserve"> </w:t>
      </w:r>
      <w:r w:rsidR="001A0D0B">
        <w:t>месяцев</w:t>
      </w:r>
      <w:r w:rsidR="001A0D0B">
        <w:rPr>
          <w:spacing w:val="-7"/>
        </w:rPr>
        <w:t xml:space="preserve"> </w:t>
      </w:r>
      <w:r w:rsidR="001A0D0B">
        <w:t>по</w:t>
      </w:r>
      <w:r w:rsidR="001A0D0B">
        <w:rPr>
          <w:spacing w:val="-2"/>
        </w:rPr>
        <w:t xml:space="preserve"> </w:t>
      </w:r>
      <w:r w:rsidR="001A0D0B">
        <w:t>каждому</w:t>
      </w:r>
      <w:r w:rsidR="001A0D0B">
        <w:rPr>
          <w:spacing w:val="-10"/>
        </w:rPr>
        <w:t xml:space="preserve"> </w:t>
      </w:r>
      <w:r w:rsidR="001A0D0B">
        <w:t>источнику</w:t>
      </w:r>
      <w:r w:rsidR="001A0D0B">
        <w:rPr>
          <w:spacing w:val="-9"/>
        </w:rPr>
        <w:t xml:space="preserve"> </w:t>
      </w:r>
      <w:r w:rsidR="001A0D0B">
        <w:t>тепловой</w:t>
      </w:r>
      <w:r w:rsidR="001A0D0B">
        <w:rPr>
          <w:spacing w:val="-1"/>
        </w:rPr>
        <w:t xml:space="preserve"> </w:t>
      </w:r>
      <w:r w:rsidR="001A0D0B">
        <w:t>энергии,</w:t>
      </w:r>
      <w:r w:rsidR="001A0D0B">
        <w:rPr>
          <w:spacing w:val="-4"/>
        </w:rPr>
        <w:t xml:space="preserve"> </w:t>
      </w:r>
      <w:r w:rsidR="001A0D0B">
        <w:t>определяются</w:t>
      </w:r>
      <w:r w:rsidR="001A0D0B">
        <w:rPr>
          <w:spacing w:val="3"/>
        </w:rPr>
        <w:t xml:space="preserve"> </w:t>
      </w:r>
      <w:r w:rsidR="001A0D0B">
        <w:t>по</w:t>
      </w:r>
      <w:r w:rsidR="001A0D0B">
        <w:rPr>
          <w:spacing w:val="-7"/>
        </w:rPr>
        <w:t xml:space="preserve"> </w:t>
      </w:r>
      <w:r w:rsidR="001A0D0B">
        <w:t>формуле (3).</w:t>
      </w:r>
      <w:proofErr w:type="gramEnd"/>
    </w:p>
    <w:p w:rsidR="00B36B76" w:rsidRDefault="001A0D0B">
      <w:pPr>
        <w:pStyle w:val="a3"/>
        <w:spacing w:line="307" w:lineRule="exact"/>
        <w:ind w:left="1597"/>
      </w:pPr>
      <w:r>
        <w:t>е)</w:t>
      </w:r>
      <w:r>
        <w:rPr>
          <w:spacing w:val="-6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(Кс), характеризуемый</w:t>
      </w:r>
    </w:p>
    <w:p w:rsidR="00B36B76" w:rsidRDefault="001A0D0B">
      <w:pPr>
        <w:pStyle w:val="a3"/>
        <w:ind w:left="886"/>
      </w:pPr>
      <w:r>
        <w:t>долей</w:t>
      </w:r>
      <w:r>
        <w:rPr>
          <w:spacing w:val="-4"/>
        </w:rPr>
        <w:t xml:space="preserve"> </w:t>
      </w:r>
      <w:r>
        <w:t>ветхих,</w:t>
      </w:r>
      <w:r>
        <w:rPr>
          <w:spacing w:val="-3"/>
        </w:rPr>
        <w:t xml:space="preserve"> </w:t>
      </w:r>
      <w:r>
        <w:t>подлежащих</w:t>
      </w:r>
      <w:r>
        <w:rPr>
          <w:spacing w:val="-7"/>
        </w:rPr>
        <w:t xml:space="preserve"> </w:t>
      </w:r>
      <w:r>
        <w:t>замене</w:t>
      </w:r>
      <w:r>
        <w:rPr>
          <w:spacing w:val="-4"/>
        </w:rPr>
        <w:t xml:space="preserve"> </w:t>
      </w:r>
      <w:r>
        <w:t>трубопроводов,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формуле:</w:t>
      </w: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1A0D0B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3207639</wp:posOffset>
            </wp:positionH>
            <wp:positionV relativeFrom="paragraph">
              <wp:posOffset>162823</wp:posOffset>
            </wp:positionV>
            <wp:extent cx="99537" cy="36195"/>
            <wp:effectExtent l="0" t="0" r="0" b="0"/>
            <wp:wrapTopAndBottom/>
            <wp:docPr id="35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7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B76" w:rsidRDefault="00B36B76">
      <w:pPr>
        <w:pStyle w:val="a3"/>
        <w:spacing w:before="1"/>
        <w:rPr>
          <w:sz w:val="6"/>
        </w:rPr>
      </w:pPr>
    </w:p>
    <w:p w:rsidR="00B36B76" w:rsidRDefault="00B36B76">
      <w:pPr>
        <w:rPr>
          <w:sz w:val="6"/>
        </w:rPr>
        <w:sectPr w:rsidR="00B36B76">
          <w:type w:val="continuous"/>
          <w:pgSz w:w="11900" w:h="16840"/>
          <w:pgMar w:top="200" w:right="160" w:bottom="900" w:left="160" w:header="720" w:footer="720" w:gutter="0"/>
          <w:cols w:space="720"/>
        </w:sectPr>
      </w:pPr>
    </w:p>
    <w:p w:rsidR="00B36B76" w:rsidRDefault="00B36B76">
      <w:pPr>
        <w:pStyle w:val="a3"/>
        <w:spacing w:before="4"/>
        <w:rPr>
          <w:sz w:val="29"/>
        </w:rPr>
      </w:pPr>
    </w:p>
    <w:p w:rsidR="00B36B76" w:rsidRDefault="001A0D0B">
      <w:pPr>
        <w:pStyle w:val="a3"/>
        <w:ind w:left="762"/>
      </w:pPr>
      <w:r>
        <w:t>где</w:t>
      </w:r>
    </w:p>
    <w:p w:rsidR="00B36B76" w:rsidRDefault="001A0D0B">
      <w:pPr>
        <w:pStyle w:val="a3"/>
        <w:spacing w:before="25"/>
        <w:ind w:left="5479" w:right="4410"/>
        <w:jc w:val="center"/>
      </w:pPr>
      <w:r>
        <w:br w:type="column"/>
      </w:r>
      <w:r>
        <w:lastRenderedPageBreak/>
        <w:t>,</w:t>
      </w:r>
      <w:r>
        <w:rPr>
          <w:spacing w:val="-1"/>
        </w:rPr>
        <w:t xml:space="preserve"> </w:t>
      </w:r>
      <w:r>
        <w:t>(9)</w:t>
      </w:r>
    </w:p>
    <w:p w:rsidR="00B36B76" w:rsidRDefault="00B36B76">
      <w:pPr>
        <w:pStyle w:val="a3"/>
        <w:spacing w:before="8"/>
        <w:rPr>
          <w:sz w:val="44"/>
        </w:rPr>
      </w:pPr>
    </w:p>
    <w:p w:rsidR="00B36B76" w:rsidRDefault="00F97ACB">
      <w:pPr>
        <w:pStyle w:val="a4"/>
        <w:numPr>
          <w:ilvl w:val="0"/>
          <w:numId w:val="21"/>
        </w:numPr>
        <w:tabs>
          <w:tab w:val="left" w:pos="923"/>
        </w:tabs>
        <w:ind w:hanging="169"/>
        <w:rPr>
          <w:sz w:val="28"/>
        </w:rPr>
      </w:pPr>
      <w:r w:rsidRPr="00F97ACB">
        <w:pict>
          <v:group id="_x0000_s1286" style="position:absolute;left:0;text-align:left;margin-left:268.55pt;margin-top:-66.8pt;width:70.6pt;height:36.75pt;z-index:15759360;mso-position-horizontal-relative:page" coordorigin="5371,-1336" coordsize="1412,735">
            <v:shape id="_x0000_s1335" type="#_x0000_t75" style="position:absolute;left:5544;top:-1336;width:418;height:15">
              <v:imagedata r:id="rId231" o:title=""/>
            </v:shape>
            <v:line id="_x0000_s1334" style="position:absolute" from="5587,-1314" to="5602,-1314" strokecolor="#686868" strokeweight=".72pt"/>
            <v:line id="_x0000_s1333" style="position:absolute" from="5630,-1314" to="5645,-1314" strokecolor="#090909" strokeweight=".72pt"/>
            <v:line id="_x0000_s1332" style="position:absolute" from="5659,-1314" to="5674,-1314" strokecolor="#5b5b5b" strokeweight=".72pt"/>
            <v:line id="_x0000_s1331" style="position:absolute" from="5702,-1314" to="5717,-1314" strokecolor="#606060" strokeweight=".72pt"/>
            <v:shape id="_x0000_s1330" type="#_x0000_t75" style="position:absolute;left:5745;top:-1321;width:202;height:29">
              <v:imagedata r:id="rId232" o:title=""/>
            </v:shape>
            <v:shape id="_x0000_s1329" type="#_x0000_t75" style="position:absolute;left:5385;top:-1307;width:576;height:73">
              <v:imagedata r:id="rId233" o:title=""/>
            </v:shape>
            <v:line id="_x0000_s1328" style="position:absolute" from="5501,-1242" to="5515,-1242" strokecolor="#252525" strokeweight=".72pt"/>
            <v:line id="_x0000_s1327" style="position:absolute" from="5688,-1242" to="5702,-1242" strokecolor="#686868" strokeweight=".72pt"/>
            <v:line id="_x0000_s1326" style="position:absolute" from="5731,-1242" to="5746,-1242" strokecolor="#616161" strokeweight=".72pt"/>
            <v:line id="_x0000_s1325" style="position:absolute" from="5789,-1242" to="5818,-1242" strokecolor="#6e6e6e" strokeweight=".72pt"/>
            <v:shape id="_x0000_s1324" type="#_x0000_t75" style="position:absolute;left:5846;top:-1249;width:116;height:15">
              <v:imagedata r:id="rId234" o:title=""/>
            </v:shape>
            <v:shape id="_x0000_s1323" type="#_x0000_t75" style="position:absolute;left:5385;top:-1249;width:274;height:144">
              <v:imagedata r:id="rId235" o:title=""/>
            </v:shape>
            <v:line id="_x0000_s1322" style="position:absolute" from="5544,-1098" to="5558,-1098" strokecolor="#2d2d2d" strokeweight=".72pt"/>
            <v:line id="_x0000_s1321" style="position:absolute" from="5587,-1098" to="5602,-1098" strokecolor="#333" strokeweight=".72pt"/>
            <v:shape id="_x0000_s1320" style="position:absolute;left:5544;top:-1084;width:14;height:14" coordorigin="5544,-1084" coordsize="14,14" o:spt="100" adj="0,,0" path="m5544,-1084r14,m5544,-1070r14,e" filled="f" strokecolor="#232323" strokeweight=".72pt">
              <v:stroke joinstyle="round"/>
              <v:formulas/>
              <v:path arrowok="t" o:connecttype="segments"/>
            </v:shape>
            <v:line id="_x0000_s1319" style="position:absolute" from="5544,-1054" to="5558,-1054" strokecolor="#2c2c2c" strokeweight=".72pt"/>
            <v:line id="_x0000_s1318" style="position:absolute" from="5587,-1054" to="5602,-1054" strokecolor="#414141" strokeweight=".72pt"/>
            <v:shape id="_x0000_s1317" type="#_x0000_t75" style="position:absolute;left:6408;top:-1336;width:317;height:29">
              <v:imagedata r:id="rId236" o:title=""/>
            </v:shape>
            <v:line id="_x0000_s1316" style="position:absolute" from="6466,-1314" to="6480,-1314" strokecolor="#525252" strokeweight=".72pt"/>
            <v:line id="_x0000_s1315" style="position:absolute" from="6509,-1314" to="6523,-1314" strokecolor="#7b7b7b" strokeweight=".72pt"/>
            <v:line id="_x0000_s1314" style="position:absolute" from="6538,-1314" to="6552,-1314" strokecolor="#686868" strokeweight=".72pt"/>
            <v:line id="_x0000_s1313" style="position:absolute" from="6696,-1314" to="6710,-1314" strokeweight=".72pt"/>
            <v:line id="_x0000_s1312" style="position:absolute" from="6365,-1299" to="6379,-1299" strokecolor="#737373" strokeweight=".72pt"/>
            <v:line id="_x0000_s1311" style="position:absolute" from="6610,-1299" to="6624,-1299" strokecolor="#5b5b5b" strokeweight=".72pt"/>
            <v:line id="_x0000_s1310" style="position:absolute" from="6682,-1299" to="6696,-1299" strokecolor="#616161" strokeweight=".72pt"/>
            <v:shape id="_x0000_s1309" type="#_x0000_t75" style="position:absolute;left:6264;top:-1307;width:461;height:202">
              <v:imagedata r:id="rId237" o:title=""/>
            </v:shape>
            <v:line id="_x0000_s1308" style="position:absolute" from="6408,-1098" to="6422,-1098" strokecolor="#2c2c2c" strokeweight=".72pt"/>
            <v:line id="_x0000_s1307" style="position:absolute" from="6451,-1098" to="6466,-1098" strokecolor="#3c3c3c" strokeweight=".72pt"/>
            <v:shape id="_x0000_s1306" style="position:absolute;left:6408;top:-1084;width:14;height:14" coordorigin="6408,-1084" coordsize="14,14" o:spt="100" adj="0,,0" path="m6408,-1084r14,m6408,-1070r14,e" filled="f" strokecolor="#1f1f1f" strokeweight=".72pt">
              <v:stroke joinstyle="round"/>
              <v:formulas/>
              <v:path arrowok="t" o:connecttype="segments"/>
            </v:shape>
            <v:line id="_x0000_s1305" style="position:absolute" from="6408,-1054" to="6422,-1054" strokecolor="#2a2a2a" strokeweight=".72pt"/>
            <v:line id="_x0000_s1304" style="position:absolute" from="6451,-1054" to="6466,-1054" strokecolor="#494949" strokeweight=".72pt"/>
            <v:shape id="_x0000_s1303" type="#_x0000_t75" style="position:absolute;left:5371;top:-1048;width:1412;height:174">
              <v:imagedata r:id="rId238" o:title=""/>
            </v:shape>
            <v:line id="_x0000_s1302" style="position:absolute" from="6235,-882" to="6250,-882" strokecolor="#4b4b4b" strokeweight=".72pt"/>
            <v:line id="_x0000_s1301" style="position:absolute" from="6278,-882" to="6293,-882" strokecolor="#373737" strokeweight=".72pt"/>
            <v:line id="_x0000_s1300" style="position:absolute" from="6322,-882" to="6336,-882" strokecolor="#2a2a2a" strokeweight=".72pt"/>
            <v:shape id="_x0000_s1299" type="#_x0000_t75" style="position:absolute;left:5788;top:-889;width:317;height:44">
              <v:imagedata r:id="rId239" o:title=""/>
            </v:shape>
            <v:line id="_x0000_s1298" style="position:absolute" from="5976,-853" to="5990,-853" strokecolor="#121212" strokeweight=".72pt"/>
            <v:line id="_x0000_s1297" style="position:absolute" from="6019,-853" to="6034,-853" strokecolor="#2a2a2a" strokeweight=".72pt"/>
            <v:line id="_x0000_s1296" style="position:absolute" from="6048,-853" to="6062,-853" strokecolor="#737373" strokeweight=".72pt"/>
            <v:line id="_x0000_s1295" style="position:absolute" from="5976,-838" to="5990,-838" strokecolor="#626262" strokeweight=".72pt"/>
            <v:shape id="_x0000_s1294" type="#_x0000_t75" style="position:absolute;left:6019;top:-889;width:332;height:72">
              <v:imagedata r:id="rId240" o:title=""/>
            </v:shape>
            <v:shape id="_x0000_s1293" type="#_x0000_t75" style="position:absolute;left:5774;top:-846;width:130;height:29">
              <v:imagedata r:id="rId241" o:title=""/>
            </v:shape>
            <v:line id="_x0000_s1292" style="position:absolute" from="6134,-838" to="6149,-838" strokecolor="#535353" strokeweight=".72pt"/>
            <v:line id="_x0000_s1291" style="position:absolute" from="5890,-824" to="5904,-824" strokecolor="#272727" strokeweight=".72pt"/>
            <v:line id="_x0000_s1290" style="position:absolute" from="6120,-824" to="6134,-824" strokecolor="#373737" strokeweight=".72pt"/>
            <v:line id="_x0000_s1289" style="position:absolute" from="5890,-810" to="5904,-810" strokecolor="#616161" strokeweight=".72pt"/>
            <v:shape id="_x0000_s1288" type="#_x0000_t75" style="position:absolute;left:5774;top:-846;width:332;height:245">
              <v:imagedata r:id="rId242" o:title=""/>
            </v:shape>
            <v:shape id="_x0000_s1287" type="#_x0000_t75" style="position:absolute;left:6091;top:-1102;width:84;height:28">
              <v:imagedata r:id="rId243" o:title=""/>
            </v:shape>
            <w10:wrap anchorx="page"/>
          </v:group>
        </w:pict>
      </w:r>
      <w:r w:rsidRPr="00F97ACB">
        <w:pict>
          <v:group id="_x0000_s1278" style="position:absolute;left:0;text-align:left;margin-left:233.25pt;margin-top:-53.7pt;width:13.7pt;height:13.65pt;z-index:15759872;mso-position-horizontal-relative:page" coordorigin="4665,-1074" coordsize="274,273">
            <v:shape id="_x0000_s1285" type="#_x0000_t75" style="position:absolute;left:4665;top:-1074;width:173;height:29">
              <v:imagedata r:id="rId244" o:title=""/>
            </v:shape>
            <v:line id="_x0000_s1284" style="position:absolute" from="4780,-1052" to="4795,-1052" strokecolor="#494949" strokeweight=".72pt"/>
            <v:line id="_x0000_s1283" style="position:absolute" from="4766,-1038" to="4780,-1038" strokecolor="#353535" strokeweight=".72pt"/>
            <v:line id="_x0000_s1282" style="position:absolute" from="4766,-1024" to="4780,-1024" strokecolor="#202020" strokeweight=".72pt"/>
            <v:line id="_x0000_s1281" style="position:absolute" from="4766,-1009" to="4780,-1009" strokecolor="#2b2b2b" strokeweight=".72pt"/>
            <v:line id="_x0000_s1280" style="position:absolute" from="4751,-995" to="4766,-995" strokecolor="#474747" strokeweight=".72pt"/>
            <v:shape id="_x0000_s1279" type="#_x0000_t75" style="position:absolute;left:4665;top:-1060;width:274;height:259">
              <v:imagedata r:id="rId245" o:title=""/>
            </v:shape>
            <w10:wrap anchorx="page"/>
          </v:group>
        </w:pict>
      </w:r>
      <w:r w:rsidRPr="00F97ACB">
        <w:pict>
          <v:group id="_x0000_s1255" style="position:absolute;left:0;text-align:left;margin-left:74.15pt;margin-top:-2pt;width:28.85pt;height:14.4pt;z-index:15763968;mso-position-horizontal-relative:page" coordorigin="1483,-40" coordsize="577,288">
            <v:shape id="_x0000_s1277" type="#_x0000_t75" style="position:absolute;left:1512;top:-40;width:548;height:29">
              <v:imagedata r:id="rId246" o:title=""/>
            </v:shape>
            <v:line id="_x0000_s1276" style="position:absolute" from="1944,-18" to="1958,-18" strokecolor="#464646" strokeweight=".72pt"/>
            <v:line id="_x0000_s1275" style="position:absolute" from="2002,-18" to="2016,-18" strokecolor="#3b3b3b" strokeweight=".72pt"/>
            <v:line id="_x0000_s1274" style="position:absolute" from="2030,-18" to="2045,-18" strokecolor="#2b2b2b" strokeweight=".72pt"/>
            <v:shape id="_x0000_s1273" type="#_x0000_t75" style="position:absolute;left:1497;top:-25;width:317;height:44">
              <v:imagedata r:id="rId247" o:title=""/>
            </v:shape>
            <v:line id="_x0000_s1272" style="position:absolute" from="1800,-3" to="1814,-3" strokecolor="#3d3d3d" strokeweight=".72pt"/>
            <v:line id="_x0000_s1271" style="position:absolute" from="1944,-3" to="1958,-3" strokecolor="#474747" strokeweight=".72pt"/>
            <v:line id="_x0000_s1270" style="position:absolute" from="2002,-3" to="2016,-3" strokecolor="#393939" strokeweight=".72pt"/>
            <v:line id="_x0000_s1269" style="position:absolute" from="2030,-3" to="2045,-3" strokecolor="#2c2c2c" strokeweight=".72pt"/>
            <v:line id="_x0000_s1268" style="position:absolute" from="1699,11" to="1714,11" strokecolor="#525252" strokeweight=".72pt"/>
            <v:line id="_x0000_s1267" style="position:absolute" from="1742,11" to="1757,11" strokecolor="#121212" strokeweight=".72pt"/>
            <v:line id="_x0000_s1266" style="position:absolute" from="1771,11" to="1786,11" strokecolor="#5d5d5d" strokeweight=".72pt"/>
            <v:line id="_x0000_s1265" style="position:absolute" from="1800,11" to="1814,11" strokecolor="#626262" strokeweight=".72pt"/>
            <v:line id="_x0000_s1264" style="position:absolute" from="1944,11" to="1958,11" strokecolor="#232323" strokeweight=".72pt"/>
            <v:line id="_x0000_s1263" style="position:absolute" from="2030,11" to="2045,11" strokecolor="#0f0f0f" strokeweight=".72pt"/>
            <v:shape id="_x0000_s1262" type="#_x0000_t75" style="position:absolute;left:1886;top:-25;width:174;height:58">
              <v:imagedata r:id="rId248" o:title=""/>
            </v:shape>
            <v:line id="_x0000_s1261" style="position:absolute" from="1598,26" to="1613,26" strokecolor="#202020" strokeweight=".72pt"/>
            <v:line id="_x0000_s1260" style="position:absolute" from="1786,26" to="1800,26" strokecolor="#6c6c6c" strokeweight=".72pt"/>
            <v:line id="_x0000_s1259" style="position:absolute" from="1829,26" to="1858,26" strokecolor="#2c2c2c" strokeweight=".72pt"/>
            <v:line id="_x0000_s1258" style="position:absolute" from="1886,26" to="1915,26" strokecolor="#2f2f2f" strokeweight=".72pt"/>
            <v:line id="_x0000_s1257" style="position:absolute" from="1598,40" to="1613,40" strokecolor="#4e4e4e" strokeweight=".72pt"/>
            <v:shape id="_x0000_s1256" type="#_x0000_t75" style="position:absolute;left:1483;top:18;width:288;height:230">
              <v:imagedata r:id="rId249" o:title=""/>
            </v:shape>
            <w10:wrap anchorx="page"/>
          </v:group>
        </w:pict>
      </w:r>
      <w:r w:rsidR="001A0D0B">
        <w:rPr>
          <w:sz w:val="28"/>
        </w:rPr>
        <w:t>протяженность</w:t>
      </w:r>
      <w:r w:rsidR="001A0D0B">
        <w:rPr>
          <w:spacing w:val="-11"/>
          <w:sz w:val="28"/>
        </w:rPr>
        <w:t xml:space="preserve"> </w:t>
      </w:r>
      <w:r w:rsidR="001A0D0B">
        <w:rPr>
          <w:sz w:val="28"/>
        </w:rPr>
        <w:t>тепловых</w:t>
      </w:r>
      <w:r w:rsidR="001A0D0B">
        <w:rPr>
          <w:spacing w:val="-9"/>
          <w:sz w:val="28"/>
        </w:rPr>
        <w:t xml:space="preserve"> </w:t>
      </w:r>
      <w:r w:rsidR="001A0D0B">
        <w:rPr>
          <w:sz w:val="28"/>
        </w:rPr>
        <w:t>сетей,</w:t>
      </w:r>
      <w:r w:rsidR="001A0D0B">
        <w:rPr>
          <w:spacing w:val="-8"/>
          <w:sz w:val="28"/>
        </w:rPr>
        <w:t xml:space="preserve"> </w:t>
      </w:r>
      <w:r w:rsidR="001A0D0B">
        <w:rPr>
          <w:sz w:val="28"/>
        </w:rPr>
        <w:t>находящихся</w:t>
      </w:r>
      <w:r w:rsidR="001A0D0B">
        <w:rPr>
          <w:spacing w:val="-2"/>
          <w:sz w:val="28"/>
        </w:rPr>
        <w:t xml:space="preserve"> </w:t>
      </w:r>
      <w:r w:rsidR="001A0D0B">
        <w:rPr>
          <w:sz w:val="28"/>
        </w:rPr>
        <w:t>в</w:t>
      </w:r>
      <w:r w:rsidR="001A0D0B">
        <w:rPr>
          <w:spacing w:val="-13"/>
          <w:sz w:val="28"/>
        </w:rPr>
        <w:t xml:space="preserve"> </w:t>
      </w:r>
      <w:r w:rsidR="001A0D0B">
        <w:rPr>
          <w:sz w:val="28"/>
        </w:rPr>
        <w:t>эксплуатации;</w:t>
      </w:r>
    </w:p>
    <w:p w:rsidR="00B36B76" w:rsidRDefault="00F97ACB">
      <w:pPr>
        <w:pStyle w:val="a4"/>
        <w:numPr>
          <w:ilvl w:val="0"/>
          <w:numId w:val="21"/>
        </w:numPr>
        <w:tabs>
          <w:tab w:val="left" w:pos="846"/>
        </w:tabs>
        <w:spacing w:before="211"/>
        <w:ind w:left="845" w:hanging="164"/>
        <w:rPr>
          <w:sz w:val="28"/>
        </w:rPr>
      </w:pPr>
      <w:r w:rsidRPr="00F97ACB">
        <w:pict>
          <v:group id="_x0000_s1248" style="position:absolute;left:0;text-align:left;margin-left:74.15pt;margin-top:7.85pt;width:24.5pt;height:14.4pt;z-index:15764480;mso-position-horizontal-relative:page" coordorigin="1483,157" coordsize="490,288">
            <v:shape id="_x0000_s1254" type="#_x0000_t75" style="position:absolute;left:1483;top:156;width:490;height:87">
              <v:imagedata r:id="rId250" o:title=""/>
            </v:shape>
            <v:line id="_x0000_s1253" style="position:absolute" from="1598,236" to="1613,236" strokecolor="#1a1a1a" strokeweight=".72pt"/>
            <v:shape id="_x0000_s1252" type="#_x0000_t75" style="position:absolute;left:1771;top:213;width:188;height:29">
              <v:imagedata r:id="rId251" o:title=""/>
            </v:shape>
            <v:line id="_x0000_s1251" style="position:absolute" from="1901,236" to="1915,236" strokecolor="#757575" strokeweight=".72pt"/>
            <v:line id="_x0000_s1250" style="position:absolute" from="1944,236" to="1958,236" strokecolor="#797979" strokeweight=".72pt"/>
            <v:shape id="_x0000_s1249" type="#_x0000_t75" style="position:absolute;left:1483;top:228;width:231;height:216">
              <v:imagedata r:id="rId252" o:title=""/>
            </v:shape>
            <w10:wrap anchorx="page"/>
          </v:group>
        </w:pict>
      </w:r>
      <w:r w:rsidR="001A0D0B">
        <w:rPr>
          <w:sz w:val="28"/>
        </w:rPr>
        <w:t>протяженность</w:t>
      </w:r>
      <w:r w:rsidR="001A0D0B">
        <w:rPr>
          <w:spacing w:val="-12"/>
          <w:sz w:val="28"/>
        </w:rPr>
        <w:t xml:space="preserve"> </w:t>
      </w:r>
      <w:r w:rsidR="001A0D0B">
        <w:rPr>
          <w:sz w:val="28"/>
        </w:rPr>
        <w:t>ветхих</w:t>
      </w:r>
      <w:r w:rsidR="001A0D0B">
        <w:rPr>
          <w:spacing w:val="-9"/>
          <w:sz w:val="28"/>
        </w:rPr>
        <w:t xml:space="preserve"> </w:t>
      </w:r>
      <w:r w:rsidR="001A0D0B">
        <w:rPr>
          <w:sz w:val="28"/>
        </w:rPr>
        <w:t>тепловых</w:t>
      </w:r>
      <w:r w:rsidR="001A0D0B">
        <w:rPr>
          <w:spacing w:val="-9"/>
          <w:sz w:val="28"/>
        </w:rPr>
        <w:t xml:space="preserve"> </w:t>
      </w:r>
      <w:r w:rsidR="001A0D0B">
        <w:rPr>
          <w:sz w:val="28"/>
        </w:rPr>
        <w:t>сетей,</w:t>
      </w:r>
      <w:r w:rsidR="001A0D0B">
        <w:rPr>
          <w:spacing w:val="-8"/>
          <w:sz w:val="28"/>
        </w:rPr>
        <w:t xml:space="preserve"> </w:t>
      </w:r>
      <w:r w:rsidR="001A0D0B">
        <w:rPr>
          <w:sz w:val="28"/>
        </w:rPr>
        <w:t>находящихся</w:t>
      </w:r>
      <w:r w:rsidR="001A0D0B">
        <w:rPr>
          <w:spacing w:val="-3"/>
          <w:sz w:val="28"/>
        </w:rPr>
        <w:t xml:space="preserve"> </w:t>
      </w:r>
      <w:r w:rsidR="001A0D0B">
        <w:rPr>
          <w:sz w:val="28"/>
        </w:rPr>
        <w:t>в</w:t>
      </w:r>
      <w:r w:rsidR="001A0D0B">
        <w:rPr>
          <w:spacing w:val="-12"/>
          <w:sz w:val="28"/>
        </w:rPr>
        <w:t xml:space="preserve"> </w:t>
      </w:r>
      <w:r w:rsidR="001A0D0B">
        <w:rPr>
          <w:sz w:val="28"/>
        </w:rPr>
        <w:t>эксплуатации.</w:t>
      </w: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spacing w:before="3"/>
        <w:rPr>
          <w:sz w:val="26"/>
        </w:rPr>
      </w:pPr>
    </w:p>
    <w:p w:rsidR="00B36B76" w:rsidRDefault="001A0D0B">
      <w:pPr>
        <w:pStyle w:val="a3"/>
        <w:spacing w:before="1"/>
        <w:ind w:left="364"/>
      </w:pPr>
      <w:r>
        <w:t>ж)</w:t>
      </w:r>
      <w:r>
        <w:rPr>
          <w:spacing w:val="-10"/>
        </w:rPr>
        <w:t xml:space="preserve"> </w:t>
      </w:r>
      <w:r>
        <w:t>показатель</w:t>
      </w:r>
      <w:r>
        <w:rPr>
          <w:spacing w:val="-9"/>
        </w:rPr>
        <w:t xml:space="preserve"> </w:t>
      </w:r>
      <w:r>
        <w:t>интенсивности</w:t>
      </w:r>
      <w:r>
        <w:rPr>
          <w:spacing w:val="-6"/>
        </w:rPr>
        <w:t xml:space="preserve"> </w:t>
      </w:r>
      <w:r>
        <w:t>отказов</w:t>
      </w:r>
      <w:r>
        <w:rPr>
          <w:spacing w:val="-9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теплоснабжения:</w:t>
      </w:r>
    </w:p>
    <w:p w:rsidR="00B36B76" w:rsidRDefault="00B36B76">
      <w:pPr>
        <w:pStyle w:val="a3"/>
        <w:spacing w:before="11"/>
        <w:rPr>
          <w:sz w:val="27"/>
        </w:rPr>
      </w:pPr>
    </w:p>
    <w:p w:rsidR="00B36B76" w:rsidRDefault="001A0D0B">
      <w:pPr>
        <w:pStyle w:val="a4"/>
        <w:numPr>
          <w:ilvl w:val="0"/>
          <w:numId w:val="20"/>
        </w:numPr>
        <w:tabs>
          <w:tab w:val="left" w:pos="812"/>
        </w:tabs>
        <w:ind w:right="664" w:firstLine="0"/>
        <w:jc w:val="left"/>
        <w:rPr>
          <w:sz w:val="28"/>
        </w:rPr>
      </w:pPr>
      <w:r>
        <w:rPr>
          <w:sz w:val="28"/>
        </w:rPr>
        <w:t>показатель интенсивности отказов тепловых сетей (</w:t>
      </w:r>
      <w:proofErr w:type="spellStart"/>
      <w:r>
        <w:rPr>
          <w:sz w:val="28"/>
        </w:rPr>
        <w:t>Котк</w:t>
      </w:r>
      <w:proofErr w:type="spellEnd"/>
      <w:r>
        <w:rPr>
          <w:sz w:val="28"/>
        </w:rPr>
        <w:t xml:space="preserve"> тс),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характеризуемый</w:t>
      </w:r>
      <w:r w:rsidR="00C05F83">
        <w:rPr>
          <w:sz w:val="28"/>
        </w:rPr>
        <w:t xml:space="preserve"> </w:t>
      </w:r>
      <w:r>
        <w:rPr>
          <w:sz w:val="28"/>
        </w:rPr>
        <w:t>количеством вынужденных отключений участков тепловой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сети с ограничением отпуска тепловой энергии потребителям, вызванным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отказом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устранением: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a3"/>
        <w:spacing w:line="322" w:lineRule="exact"/>
        <w:ind w:left="364"/>
      </w:pPr>
      <w:proofErr w:type="spellStart"/>
      <w:r>
        <w:t>Иотк</w:t>
      </w:r>
      <w:proofErr w:type="spellEnd"/>
      <w:r>
        <w:rPr>
          <w:spacing w:val="-2"/>
        </w:rPr>
        <w:t xml:space="preserve"> </w:t>
      </w:r>
      <w:r>
        <w:t xml:space="preserve">тс = </w:t>
      </w:r>
      <w:proofErr w:type="spellStart"/>
      <w:proofErr w:type="gramStart"/>
      <w:r>
        <w:t>n</w:t>
      </w:r>
      <w:proofErr w:type="gramEnd"/>
      <w:r>
        <w:t>отк</w:t>
      </w:r>
      <w:proofErr w:type="spellEnd"/>
      <w:r>
        <w:rPr>
          <w:spacing w:val="-7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[1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(км</w:t>
      </w:r>
      <w:r>
        <w:rPr>
          <w:spacing w:val="5"/>
        </w:rPr>
        <w:t xml:space="preserve"> </w:t>
      </w:r>
      <w:r>
        <w:t>*</w:t>
      </w:r>
      <w:r>
        <w:rPr>
          <w:spacing w:val="-11"/>
        </w:rPr>
        <w:t xml:space="preserve"> </w:t>
      </w:r>
      <w:r>
        <w:t>год)],</w:t>
      </w:r>
      <w:r>
        <w:rPr>
          <w:spacing w:val="2"/>
        </w:rPr>
        <w:t xml:space="preserve"> </w:t>
      </w:r>
      <w:r>
        <w:t>где</w:t>
      </w:r>
    </w:p>
    <w:p w:rsidR="00B36B76" w:rsidRDefault="001A0D0B">
      <w:pPr>
        <w:pStyle w:val="a3"/>
        <w:ind w:left="364"/>
      </w:pPr>
      <w:proofErr w:type="spellStart"/>
      <w:proofErr w:type="gramStart"/>
      <w:r>
        <w:t>n</w:t>
      </w:r>
      <w:proofErr w:type="gramEnd"/>
      <w:r>
        <w:t>отк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отказов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предыдущий</w:t>
      </w:r>
      <w:r>
        <w:rPr>
          <w:spacing w:val="-1"/>
        </w:rPr>
        <w:t xml:space="preserve"> </w:t>
      </w:r>
      <w:r>
        <w:t>год;</w:t>
      </w:r>
    </w:p>
    <w:p w:rsidR="00B36B76" w:rsidRDefault="00B36B76">
      <w:pPr>
        <w:pStyle w:val="a3"/>
        <w:spacing w:before="6"/>
        <w:rPr>
          <w:sz w:val="27"/>
        </w:rPr>
      </w:pPr>
    </w:p>
    <w:p w:rsidR="00B36B76" w:rsidRDefault="001A0D0B">
      <w:pPr>
        <w:pStyle w:val="a3"/>
        <w:ind w:left="364" w:firstLine="384"/>
      </w:pPr>
      <w:r>
        <w:t>S</w:t>
      </w:r>
      <w:r>
        <w:rPr>
          <w:spacing w:val="41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протяженность</w:t>
      </w:r>
      <w:r>
        <w:rPr>
          <w:spacing w:val="37"/>
        </w:rPr>
        <w:t xml:space="preserve"> </w:t>
      </w:r>
      <w:r>
        <w:t>тепловой</w:t>
      </w:r>
      <w:r>
        <w:rPr>
          <w:spacing w:val="42"/>
        </w:rPr>
        <w:t xml:space="preserve"> </w:t>
      </w:r>
      <w:r>
        <w:t>сети</w:t>
      </w:r>
      <w:r>
        <w:rPr>
          <w:spacing w:val="43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двухтрубном</w:t>
      </w:r>
      <w:r>
        <w:rPr>
          <w:spacing w:val="45"/>
        </w:rPr>
        <w:t xml:space="preserve"> </w:t>
      </w:r>
      <w:r>
        <w:t>исполнении)</w:t>
      </w:r>
      <w:r>
        <w:rPr>
          <w:spacing w:val="37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системы</w:t>
      </w:r>
      <w:r w:rsidR="00C05F83"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[</w:t>
      </w:r>
      <w:proofErr w:type="gramStart"/>
      <w:r>
        <w:t>км</w:t>
      </w:r>
      <w:proofErr w:type="gramEnd"/>
      <w:r>
        <w:t>].</w:t>
      </w:r>
    </w:p>
    <w:p w:rsidR="00B36B76" w:rsidRDefault="001A0D0B">
      <w:pPr>
        <w:pStyle w:val="a3"/>
        <w:spacing w:line="242" w:lineRule="auto"/>
        <w:ind w:left="364" w:firstLine="422"/>
      </w:pP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интенсивности</w:t>
      </w:r>
      <w:r>
        <w:rPr>
          <w:spacing w:val="20"/>
        </w:rPr>
        <w:t xml:space="preserve"> </w:t>
      </w:r>
      <w:r>
        <w:t>отказов</w:t>
      </w:r>
      <w:r>
        <w:rPr>
          <w:spacing w:val="14"/>
        </w:rPr>
        <w:t xml:space="preserve"> </w:t>
      </w:r>
      <w:r>
        <w:t>(</w:t>
      </w:r>
      <w:proofErr w:type="spellStart"/>
      <w:r>
        <w:t>Иотк</w:t>
      </w:r>
      <w:proofErr w:type="spellEnd"/>
      <w:r>
        <w:rPr>
          <w:spacing w:val="19"/>
        </w:rPr>
        <w:t xml:space="preserve"> </w:t>
      </w:r>
      <w:r>
        <w:t>тс)</w:t>
      </w:r>
      <w:r>
        <w:rPr>
          <w:spacing w:val="14"/>
        </w:rPr>
        <w:t xml:space="preserve"> </w:t>
      </w:r>
      <w:r>
        <w:t>определяется</w:t>
      </w:r>
      <w:r>
        <w:rPr>
          <w:spacing w:val="18"/>
        </w:rPr>
        <w:t xml:space="preserve"> </w:t>
      </w:r>
      <w:r>
        <w:t>показатель</w:t>
      </w:r>
      <w:r>
        <w:rPr>
          <w:spacing w:val="-67"/>
        </w:rPr>
        <w:t xml:space="preserve"> </w:t>
      </w:r>
      <w:r>
        <w:t>надежности</w:t>
      </w:r>
      <w:r>
        <w:rPr>
          <w:spacing w:val="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(</w:t>
      </w:r>
      <w:proofErr w:type="spellStart"/>
      <w:r>
        <w:t>Котк</w:t>
      </w:r>
      <w:proofErr w:type="spellEnd"/>
      <w:r>
        <w:t xml:space="preserve"> тс):</w:t>
      </w:r>
    </w:p>
    <w:p w:rsidR="00B36B76" w:rsidRDefault="00B36B76">
      <w:pPr>
        <w:pStyle w:val="a3"/>
        <w:spacing w:before="2"/>
      </w:pPr>
    </w:p>
    <w:p w:rsidR="00B36B76" w:rsidRDefault="001A0D0B">
      <w:pPr>
        <w:pStyle w:val="a3"/>
        <w:spacing w:line="322" w:lineRule="exact"/>
        <w:ind w:left="364"/>
      </w:pPr>
      <w:r>
        <w:t>до</w:t>
      </w:r>
      <w:r>
        <w:rPr>
          <w:spacing w:val="-6"/>
        </w:rPr>
        <w:t xml:space="preserve"> </w:t>
      </w:r>
      <w:r>
        <w:t>0,2</w:t>
      </w:r>
      <w:r>
        <w:rPr>
          <w:spacing w:val="-2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Котк</w:t>
      </w:r>
      <w:proofErr w:type="spellEnd"/>
      <w:r>
        <w:rPr>
          <w:spacing w:val="-2"/>
        </w:rPr>
        <w:t xml:space="preserve"> </w:t>
      </w:r>
      <w:r>
        <w:t>тс</w:t>
      </w:r>
      <w:r>
        <w:rPr>
          <w:spacing w:val="2"/>
        </w:rPr>
        <w:t xml:space="preserve"> </w:t>
      </w:r>
      <w:r>
        <w:t>= 1,0;</w:t>
      </w:r>
    </w:p>
    <w:p w:rsidR="00B36B76" w:rsidRDefault="001A0D0B">
      <w:pPr>
        <w:pStyle w:val="a3"/>
        <w:spacing w:before="2" w:line="237" w:lineRule="auto"/>
        <w:ind w:left="364" w:right="4935"/>
      </w:pPr>
      <w:r>
        <w:t>от</w:t>
      </w:r>
      <w:r>
        <w:rPr>
          <w:spacing w:val="-4"/>
        </w:rPr>
        <w:t xml:space="preserve"> </w:t>
      </w:r>
      <w:r>
        <w:t>0,2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0,6</w:t>
      </w:r>
      <w:r>
        <w:rPr>
          <w:spacing w:val="-3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t>Котк</w:t>
      </w:r>
      <w:proofErr w:type="spellEnd"/>
      <w:r>
        <w:rPr>
          <w:spacing w:val="-2"/>
        </w:rPr>
        <w:t xml:space="preserve"> </w:t>
      </w:r>
      <w:r>
        <w:t>тс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0,8;</w:t>
      </w:r>
      <w:r>
        <w:rPr>
          <w:spacing w:val="-67"/>
        </w:rPr>
        <w:t xml:space="preserve"> </w:t>
      </w:r>
      <w:r>
        <w:t xml:space="preserve">от 0,6 - 1,2 включительно - </w:t>
      </w:r>
      <w:proofErr w:type="spellStart"/>
      <w:r>
        <w:t>Котк</w:t>
      </w:r>
      <w:proofErr w:type="spellEnd"/>
      <w:r>
        <w:t xml:space="preserve"> тс = 0,6;</w:t>
      </w:r>
      <w:r>
        <w:rPr>
          <w:spacing w:val="1"/>
        </w:rPr>
        <w:t xml:space="preserve"> </w:t>
      </w:r>
      <w:r>
        <w:t>свыше</w:t>
      </w:r>
      <w:r>
        <w:rPr>
          <w:spacing w:val="-2"/>
        </w:rPr>
        <w:t xml:space="preserve"> </w:t>
      </w:r>
      <w:r>
        <w:t>1,2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Котк</w:t>
      </w:r>
      <w:proofErr w:type="spellEnd"/>
      <w:r>
        <w:rPr>
          <w:spacing w:val="1"/>
        </w:rPr>
        <w:t xml:space="preserve"> </w:t>
      </w:r>
      <w:r>
        <w:t>тс</w:t>
      </w:r>
      <w:r>
        <w:rPr>
          <w:spacing w:val="-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0,5.</w:t>
      </w:r>
    </w:p>
    <w:p w:rsidR="00B36B76" w:rsidRDefault="00B36B76">
      <w:pPr>
        <w:spacing w:line="237" w:lineRule="auto"/>
        <w:sectPr w:rsidR="00B36B76">
          <w:type w:val="continuous"/>
          <w:pgSz w:w="11900" w:h="16840"/>
          <w:pgMar w:top="200" w:right="160" w:bottom="900" w:left="160" w:header="720" w:footer="720" w:gutter="0"/>
          <w:cols w:num="2" w:space="720" w:equalWidth="0">
            <w:col w:w="1145" w:space="40"/>
            <w:col w:w="10395"/>
          </w:cols>
        </w:sectPr>
      </w:pPr>
    </w:p>
    <w:p w:rsidR="00B36B76" w:rsidRDefault="00F97ACB">
      <w:pPr>
        <w:pStyle w:val="a4"/>
        <w:numPr>
          <w:ilvl w:val="0"/>
          <w:numId w:val="20"/>
        </w:numPr>
        <w:tabs>
          <w:tab w:val="left" w:pos="2481"/>
        </w:tabs>
        <w:spacing w:before="89"/>
        <w:ind w:left="886" w:right="547" w:firstLine="710"/>
        <w:jc w:val="both"/>
        <w:rPr>
          <w:sz w:val="28"/>
        </w:rPr>
      </w:pPr>
      <w:r w:rsidRPr="00F97ACB">
        <w:lastRenderedPageBreak/>
        <w:pict>
          <v:group id="_x0000_s1240" style="position:absolute;left:0;text-align:left;margin-left:279.35pt;margin-top:75.9pt;width:15.85pt;height:10.85pt;z-index:15770112;mso-position-horizontal-relative:page" coordorigin="5587,1518" coordsize="317,217">
            <v:shape id="_x0000_s1247" type="#_x0000_t75" style="position:absolute;left:5587;top:1517;width:202;height:44">
              <v:imagedata r:id="rId253" o:title=""/>
            </v:shape>
            <v:line id="_x0000_s1246" style="position:absolute" from="5717,1554" to="5731,1554" strokecolor="#5c5c5c" strokeweight=".72pt"/>
            <v:line id="_x0000_s1245" style="position:absolute" from="5760,1554" to="5774,1554" strokecolor="#7b7b7b" strokeweight=".72pt"/>
            <v:line id="_x0000_s1244" style="position:absolute" from="5702,1569" to="5717,1569" strokecolor="#242424" strokeweight=".72pt"/>
            <v:line id="_x0000_s1243" style="position:absolute" from="5702,1583" to="5717,1583" strokecolor="#616161" strokeweight=".72pt"/>
            <v:line id="_x0000_s1242" style="position:absolute" from="5688,1597" to="5702,1597" strokecolor="#080808" strokeweight=".72pt"/>
            <v:shape id="_x0000_s1241" type="#_x0000_t75" style="position:absolute;left:5587;top:1560;width:317;height:174">
              <v:imagedata r:id="rId254" o:title=""/>
            </v:shape>
            <w10:wrap anchorx="page"/>
          </v:group>
        </w:pict>
      </w:r>
      <w:r w:rsidRPr="00F97ACB">
        <w:pict>
          <v:group id="_x0000_s1232" style="position:absolute;left:0;text-align:left;margin-left:311.75pt;margin-top:75.9pt;width:16.6pt;height:10.8pt;z-index:15770624;mso-position-horizontal-relative:page" coordorigin="6235,1518" coordsize="332,216">
            <v:shape id="_x0000_s1239" type="#_x0000_t75" style="position:absolute;left:6235;top:1517;width:188;height:44">
              <v:imagedata r:id="rId255" o:title=""/>
            </v:shape>
            <v:line id="_x0000_s1238" style="position:absolute" from="6365,1554" to="6379,1554" strokecolor="#666" strokeweight=".72pt"/>
            <v:line id="_x0000_s1237" style="position:absolute" from="6408,1554" to="6422,1554" strokecolor="#7b7b7b" strokeweight=".72pt"/>
            <v:line id="_x0000_s1236" style="position:absolute" from="6350,1569" to="6365,1569" strokecolor="#050505" strokeweight=".72pt"/>
            <v:line id="_x0000_s1235" style="position:absolute" from="6350,1583" to="6365,1583" strokecolor="#676767" strokeweight=".72pt"/>
            <v:line id="_x0000_s1234" style="position:absolute" from="6336,1597" to="6350,1597" strokeweight=".72pt"/>
            <v:shape id="_x0000_s1233" type="#_x0000_t75" style="position:absolute;left:6235;top:1560;width:332;height:173">
              <v:imagedata r:id="rId256" o:title=""/>
            </v:shape>
            <w10:wrap anchorx="page"/>
          </v:group>
        </w:pict>
      </w:r>
      <w:r w:rsidRPr="00F97ACB">
        <w:pict>
          <v:group id="_x0000_s1226" style="position:absolute;left:0;text-align:left;margin-left:344.85pt;margin-top:75.9pt;width:17.3pt;height:10.8pt;z-index:15771136;mso-position-horizontal-relative:page" coordorigin="6897,1518" coordsize="346,216">
            <v:shape id="_x0000_s1231" type="#_x0000_t75" style="position:absolute;left:6897;top:1517;width:188;height:44">
              <v:imagedata r:id="rId257" o:title=""/>
            </v:shape>
            <v:shape id="_x0000_s1230" type="#_x0000_t75" style="position:absolute;left:6926;top:1546;width:159;height:130">
              <v:imagedata r:id="rId258" o:title=""/>
            </v:shape>
            <v:line id="_x0000_s1229" style="position:absolute" from="7085,1626" to="7099,1626" strokecolor="#5c5c5c" strokeweight=".72pt"/>
            <v:line id="_x0000_s1228" style="position:absolute" from="6998,1669" to="7027,1669" strokecolor="#171717" strokeweight=".72pt"/>
            <v:shape id="_x0000_s1227" type="#_x0000_t75" style="position:absolute;left:6897;top:1589;width:346;height:144">
              <v:imagedata r:id="rId259" o:title=""/>
            </v:shape>
            <w10:wrap anchorx="page"/>
          </v:group>
        </w:pict>
      </w:r>
      <w:r w:rsidRPr="00F97ACB">
        <w:pict>
          <v:group id="_x0000_s1220" style="position:absolute;left:0;text-align:left;margin-left:332.6pt;margin-top:77.35pt;width:7.95pt;height:7.95pt;z-index:15771648;mso-position-horizontal-relative:page" coordorigin="6652,1547" coordsize="159,159">
            <v:shape id="_x0000_s1225" type="#_x0000_t75" style="position:absolute;left:6652;top:1546;width:159;height:87">
              <v:imagedata r:id="rId260" o:title=""/>
            </v:shape>
            <v:shape id="_x0000_s1224" style="position:absolute;left:6724;top:1639;width:14;height:14" coordorigin="6724,1640" coordsize="14,14" o:spt="100" adj="0,,0" path="m6724,1640r14,m6724,1654r14,e" filled="f" strokecolor="#282828" strokeweight=".72pt">
              <v:stroke joinstyle="round"/>
              <v:formulas/>
              <v:path arrowok="t" o:connecttype="segments"/>
            </v:shape>
            <v:line id="_x0000_s1223" style="position:absolute" from="6725,1669" to="6739,1669" strokecolor="#272727" strokeweight=".72pt"/>
            <v:line id="_x0000_s1222" style="position:absolute" from="6725,1684" to="6739,1684" strokecolor="#1f1f1f" strokeweight=".72pt"/>
            <v:line id="_x0000_s1221" style="position:absolute" from="6725,1698" to="6739,1698" strokecolor="#333" strokeweight=".72pt"/>
            <w10:wrap anchorx="page"/>
          </v:group>
        </w:pict>
      </w:r>
      <w:r w:rsidR="001A0D0B"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3108960</wp:posOffset>
            </wp:positionH>
            <wp:positionV relativeFrom="paragraph">
              <wp:posOffset>1110364</wp:posOffset>
            </wp:positionV>
            <wp:extent cx="346666" cy="100583"/>
            <wp:effectExtent l="0" t="0" r="0" b="0"/>
            <wp:wrapNone/>
            <wp:docPr id="37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6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D0B">
        <w:rPr>
          <w:sz w:val="28"/>
        </w:rPr>
        <w:t>показатель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интенсивности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отказов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(далее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-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отказ)</w:t>
      </w:r>
      <w:r w:rsidR="001A0D0B">
        <w:rPr>
          <w:spacing w:val="71"/>
          <w:sz w:val="28"/>
        </w:rPr>
        <w:t xml:space="preserve"> </w:t>
      </w:r>
      <w:r w:rsidR="001A0D0B">
        <w:rPr>
          <w:sz w:val="28"/>
        </w:rPr>
        <w:t>теплового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источника,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характеризуемый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количеством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вынужденных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отказов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источников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тепловой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энергии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с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ограничением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отпуска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тепловой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энергии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потребителям,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вызванным</w:t>
      </w:r>
      <w:r w:rsidR="001A0D0B">
        <w:rPr>
          <w:spacing w:val="3"/>
          <w:sz w:val="28"/>
        </w:rPr>
        <w:t xml:space="preserve"> </w:t>
      </w:r>
      <w:r w:rsidR="001A0D0B">
        <w:rPr>
          <w:sz w:val="28"/>
        </w:rPr>
        <w:t>отказом</w:t>
      </w:r>
      <w:r w:rsidR="001A0D0B">
        <w:rPr>
          <w:spacing w:val="4"/>
          <w:sz w:val="28"/>
        </w:rPr>
        <w:t xml:space="preserve"> </w:t>
      </w:r>
      <w:r w:rsidR="001A0D0B">
        <w:rPr>
          <w:sz w:val="28"/>
        </w:rPr>
        <w:t>и его</w:t>
      </w:r>
      <w:r w:rsidR="001A0D0B">
        <w:rPr>
          <w:spacing w:val="2"/>
          <w:sz w:val="28"/>
        </w:rPr>
        <w:t xml:space="preserve"> </w:t>
      </w:r>
      <w:r w:rsidR="001A0D0B">
        <w:rPr>
          <w:sz w:val="28"/>
        </w:rPr>
        <w:t>устранением</w:t>
      </w:r>
      <w:r w:rsidR="001A0D0B">
        <w:rPr>
          <w:spacing w:val="4"/>
          <w:sz w:val="28"/>
        </w:rPr>
        <w:t xml:space="preserve"> </w:t>
      </w:r>
      <w:r w:rsidR="001A0D0B">
        <w:rPr>
          <w:sz w:val="28"/>
        </w:rPr>
        <w:t>(</w:t>
      </w:r>
      <w:proofErr w:type="spellStart"/>
      <w:r w:rsidR="001A0D0B">
        <w:rPr>
          <w:sz w:val="28"/>
        </w:rPr>
        <w:t>Котк</w:t>
      </w:r>
      <w:proofErr w:type="spellEnd"/>
      <w:r w:rsidR="001A0D0B">
        <w:rPr>
          <w:spacing w:val="-3"/>
          <w:sz w:val="28"/>
        </w:rPr>
        <w:t xml:space="preserve"> </w:t>
      </w:r>
      <w:proofErr w:type="spellStart"/>
      <w:proofErr w:type="gramStart"/>
      <w:r w:rsidR="001A0D0B">
        <w:rPr>
          <w:sz w:val="28"/>
        </w:rPr>
        <w:t>ит</w:t>
      </w:r>
      <w:proofErr w:type="spellEnd"/>
      <w:proofErr w:type="gramEnd"/>
      <w:r w:rsidR="001A0D0B">
        <w:rPr>
          <w:sz w:val="28"/>
        </w:rPr>
        <w:t>):</w:t>
      </w:r>
    </w:p>
    <w:p w:rsidR="00B36B76" w:rsidRDefault="00F97ACB">
      <w:pPr>
        <w:pStyle w:val="a3"/>
        <w:spacing w:before="4"/>
        <w:rPr>
          <w:sz w:val="11"/>
        </w:rPr>
      </w:pPr>
      <w:r w:rsidRPr="00F97ACB">
        <w:pict>
          <v:group id="_x0000_s1214" style="position:absolute;margin-left:299.5pt;margin-top:8.5pt;width:7.95pt;height:8pt;z-index:-15692288;mso-wrap-distance-left:0;mso-wrap-distance-right:0;mso-position-horizontal-relative:page" coordorigin="5990,170" coordsize="159,160">
            <v:shape id="_x0000_s1219" type="#_x0000_t75" style="position:absolute;left:5990;top:169;width:159;height:87">
              <v:imagedata r:id="rId262" o:title=""/>
            </v:shape>
            <v:shape id="_x0000_s1218" style="position:absolute;left:6062;top:263;width:15;height:14" coordorigin="6062,264" coordsize="15,14" o:spt="100" adj="0,,0" path="m6062,264r15,m6062,278r15,e" filled="f" strokecolor="#3d3d3d" strokeweight=".72pt">
              <v:stroke joinstyle="round"/>
              <v:formulas/>
              <v:path arrowok="t" o:connecttype="segments"/>
            </v:shape>
            <v:line id="_x0000_s1217" style="position:absolute" from="6062,293" to="6077,293" strokecolor="#3c3c3c" strokeweight=".72pt"/>
            <v:line id="_x0000_s1216" style="position:absolute" from="6062,307" to="6077,307" strokecolor="#373737" strokeweight=".72pt"/>
            <v:line id="_x0000_s1215" style="position:absolute" from="6062,322" to="6077,322" strokecolor="#474747" strokeweight=".72pt"/>
            <w10:wrap type="topAndBottom" anchorx="page"/>
          </v:group>
        </w:pict>
      </w:r>
      <w:r w:rsidRPr="00F97ACB">
        <w:pict>
          <v:group id="_x0000_s1209" style="position:absolute;margin-left:208.8pt;margin-top:17.15pt;width:32.4pt;height:10.8pt;z-index:-15691776;mso-wrap-distance-left:0;mso-wrap-distance-right:0;mso-position-horizontal-relative:page" coordorigin="4176,343" coordsize="648,216">
            <v:shape id="_x0000_s1213" type="#_x0000_t75" style="position:absolute;left:4176;top:342;width:648;height:101">
              <v:imagedata r:id="rId263" o:title=""/>
            </v:shape>
            <v:shape id="_x0000_s1212" type="#_x0000_t75" style="position:absolute;left:4262;top:428;width:519;height:101">
              <v:imagedata r:id="rId264" o:title=""/>
            </v:shape>
            <v:line id="_x0000_s1211" style="position:absolute" from="4522,523" to="4536,523" strokecolor="#0a0a0a" strokeweight=".72pt"/>
            <v:shape id="_x0000_s1210" type="#_x0000_t75" style="position:absolute;left:4176;top:428;width:648;height:130">
              <v:imagedata r:id="rId265" o:title=""/>
            </v:shape>
            <w10:wrap type="topAndBottom" anchorx="page"/>
          </v:group>
        </w:pict>
      </w:r>
    </w:p>
    <w:p w:rsidR="00B36B76" w:rsidRDefault="001A0D0B">
      <w:pPr>
        <w:pStyle w:val="a3"/>
        <w:spacing w:line="256" w:lineRule="exact"/>
        <w:ind w:left="7148"/>
      </w:pPr>
      <w:r>
        <w:t>(10)</w:t>
      </w:r>
    </w:p>
    <w:p w:rsidR="00B36B76" w:rsidRDefault="001A0D0B">
      <w:pPr>
        <w:pStyle w:val="a3"/>
        <w:ind w:left="886" w:firstLine="710"/>
      </w:pP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3538220</wp:posOffset>
            </wp:positionH>
            <wp:positionV relativeFrom="paragraph">
              <wp:posOffset>-259964</wp:posOffset>
            </wp:positionV>
            <wp:extent cx="1027607" cy="17716"/>
            <wp:effectExtent l="0" t="0" r="0" b="0"/>
            <wp:wrapNone/>
            <wp:docPr id="39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607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ACB">
        <w:pict>
          <v:group id="_x0000_s1205" style="position:absolute;left:0;text-align:left;margin-left:317.5pt;margin-top:-14.75pt;width:5.8pt;height:10.85pt;z-index:15772672;mso-position-horizontal-relative:page;mso-position-vertical-relative:text" coordorigin="6350,-295" coordsize="116,217">
            <v:shape id="_x0000_s1208" type="#_x0000_t75" style="position:absolute;left:6379;top:-296;width:58;height:15">
              <v:imagedata r:id="rId267" o:title=""/>
            </v:shape>
            <v:line id="_x0000_s1207" style="position:absolute" from="6365,-273" to="6379,-273" strokecolor="#3d3d3d" strokeweight=".72pt"/>
            <v:shape id="_x0000_s1206" type="#_x0000_t75" style="position:absolute;left:6350;top:-281;width:116;height:202">
              <v:imagedata r:id="rId268" o:title=""/>
            </v:shape>
            <w10:wrap anchorx="page"/>
          </v:group>
        </w:pic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интенсивности</w:t>
      </w:r>
      <w:r>
        <w:rPr>
          <w:spacing w:val="-4"/>
        </w:rPr>
        <w:t xml:space="preserve"> </w:t>
      </w:r>
      <w:r>
        <w:t>отказов</w:t>
      </w:r>
      <w:r>
        <w:rPr>
          <w:spacing w:val="-6"/>
        </w:rPr>
        <w:t xml:space="preserve"> </w:t>
      </w:r>
      <w:r>
        <w:t>(</w:t>
      </w:r>
      <w:proofErr w:type="spellStart"/>
      <w:r>
        <w:t>Иотк</w:t>
      </w:r>
      <w:proofErr w:type="spellEnd"/>
      <w:r>
        <w:rPr>
          <w:spacing w:val="-4"/>
        </w:rPr>
        <w:t xml:space="preserve"> </w:t>
      </w:r>
      <w:proofErr w:type="spellStart"/>
      <w:proofErr w:type="gramStart"/>
      <w:r>
        <w:t>ит</w:t>
      </w:r>
      <w:proofErr w:type="spellEnd"/>
      <w:proofErr w:type="gramEnd"/>
      <w:r>
        <w:t>)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показатель</w:t>
      </w:r>
      <w:r w:rsidR="00C05F83"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теплового</w:t>
      </w:r>
      <w:r>
        <w:rPr>
          <w:spacing w:val="2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(</w:t>
      </w:r>
      <w:proofErr w:type="spellStart"/>
      <w:r>
        <w:t>Котк</w:t>
      </w:r>
      <w:proofErr w:type="spellEnd"/>
      <w:r>
        <w:rPr>
          <w:spacing w:val="-4"/>
        </w:rPr>
        <w:t xml:space="preserve"> </w:t>
      </w:r>
      <w:proofErr w:type="spellStart"/>
      <w:r>
        <w:t>ит</w:t>
      </w:r>
      <w:proofErr w:type="spellEnd"/>
      <w:r>
        <w:t>):</w:t>
      </w:r>
    </w:p>
    <w:p w:rsidR="00B36B76" w:rsidRDefault="00B36B76">
      <w:pPr>
        <w:pStyle w:val="a3"/>
        <w:spacing w:before="10"/>
        <w:rPr>
          <w:sz w:val="27"/>
        </w:rPr>
      </w:pPr>
    </w:p>
    <w:p w:rsidR="00B36B76" w:rsidRDefault="001A0D0B">
      <w:pPr>
        <w:pStyle w:val="a3"/>
        <w:spacing w:line="319" w:lineRule="exact"/>
        <w:ind w:left="1266"/>
      </w:pPr>
      <w:r>
        <w:t>до</w:t>
      </w:r>
      <w:r>
        <w:rPr>
          <w:spacing w:val="-6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включительно -</w:t>
      </w:r>
      <w:r>
        <w:rPr>
          <w:spacing w:val="-2"/>
        </w:rPr>
        <w:t xml:space="preserve"> </w:t>
      </w:r>
      <w:proofErr w:type="spellStart"/>
      <w:r>
        <w:t>Котк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ит</w:t>
      </w:r>
      <w:proofErr w:type="spellEnd"/>
      <w:proofErr w:type="gramEnd"/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1,0;</w:t>
      </w:r>
    </w:p>
    <w:p w:rsidR="00B36B76" w:rsidRDefault="001A0D0B">
      <w:pPr>
        <w:pStyle w:val="a3"/>
        <w:spacing w:line="300" w:lineRule="auto"/>
        <w:ind w:left="1266" w:right="5195"/>
      </w:pPr>
      <w:r>
        <w:t>от</w:t>
      </w:r>
      <w:r>
        <w:rPr>
          <w:spacing w:val="-4"/>
        </w:rPr>
        <w:t xml:space="preserve"> </w:t>
      </w:r>
      <w:r>
        <w:t>0,2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0,6</w:t>
      </w:r>
      <w:r>
        <w:rPr>
          <w:spacing w:val="-1"/>
        </w:rPr>
        <w:t xml:space="preserve"> </w:t>
      </w:r>
      <w:r>
        <w:t>включительно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t>Котк</w:t>
      </w:r>
      <w:proofErr w:type="spellEnd"/>
      <w:r>
        <w:rPr>
          <w:spacing w:val="-2"/>
        </w:rPr>
        <w:t xml:space="preserve"> </w:t>
      </w:r>
      <w:proofErr w:type="spellStart"/>
      <w:proofErr w:type="gramStart"/>
      <w:r>
        <w:t>ит</w:t>
      </w:r>
      <w:proofErr w:type="spellEnd"/>
      <w:proofErr w:type="gramEnd"/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0,8;</w:t>
      </w:r>
      <w:r>
        <w:rPr>
          <w:spacing w:val="-6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0,6 -</w:t>
      </w:r>
      <w:r>
        <w:rPr>
          <w:spacing w:val="-2"/>
        </w:rPr>
        <w:t xml:space="preserve"> </w:t>
      </w:r>
      <w:r>
        <w:t>1,2</w:t>
      </w:r>
      <w:r>
        <w:rPr>
          <w:spacing w:val="-1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proofErr w:type="spellStart"/>
      <w:r>
        <w:t>Котк</w:t>
      </w:r>
      <w:proofErr w:type="spellEnd"/>
      <w:r>
        <w:rPr>
          <w:spacing w:val="-2"/>
        </w:rPr>
        <w:t xml:space="preserve"> </w:t>
      </w:r>
      <w:proofErr w:type="spellStart"/>
      <w:r>
        <w:t>ит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0,6.</w:t>
      </w:r>
    </w:p>
    <w:p w:rsidR="00B36B76" w:rsidRDefault="00B36B76">
      <w:pPr>
        <w:pStyle w:val="a3"/>
        <w:spacing w:before="7"/>
        <w:rPr>
          <w:sz w:val="26"/>
        </w:rPr>
      </w:pPr>
    </w:p>
    <w:p w:rsidR="00B36B76" w:rsidRDefault="00F97ACB">
      <w:pPr>
        <w:pStyle w:val="a4"/>
        <w:numPr>
          <w:ilvl w:val="0"/>
          <w:numId w:val="20"/>
        </w:numPr>
        <w:tabs>
          <w:tab w:val="left" w:pos="1569"/>
        </w:tabs>
        <w:ind w:left="886" w:right="785" w:firstLine="379"/>
        <w:jc w:val="left"/>
        <w:rPr>
          <w:sz w:val="28"/>
        </w:rPr>
      </w:pPr>
      <w:r w:rsidRPr="00F97ACB">
        <w:pict>
          <v:group id="_x0000_s1143" style="position:absolute;left:0;text-align:left;margin-left:253.8pt;margin-top:55.1pt;width:109.45pt;height:32.4pt;z-index:15768064;mso-position-horizontal-relative:page" coordorigin="5076,1102" coordsize="2189,648">
            <v:shape id="_x0000_s1204" type="#_x0000_t75" style="position:absolute;left:5853;top:1102;width:101;height:29">
              <v:imagedata r:id="rId269" o:title=""/>
            </v:shape>
            <v:line id="_x0000_s1203" style="position:absolute" from="5839,1138" to="5868,1138" strokecolor="#585858" strokeweight=".72pt"/>
            <v:line id="_x0000_s1202" style="position:absolute" from="5825,1152" to="5839,1152" strokecolor="#4f4f4f" strokeweight=".72pt"/>
            <v:line id="_x0000_s1201" style="position:absolute" from="5810,1167" to="5825,1167" strokecolor="#525252" strokeweight=".72pt"/>
            <v:line id="_x0000_s1200" style="position:absolute" from="5796,1181" to="5810,1181" strokecolor="#0d0d0d" strokeweight=".72pt"/>
            <v:shape id="_x0000_s1199" type="#_x0000_t75" style="position:absolute;left:5954;top:1130;width:605;height:72">
              <v:imagedata r:id="rId270" o:title=""/>
            </v:shape>
            <v:line id="_x0000_s1198" style="position:absolute" from="5796,1196" to="5810,1196" strokecolor="#555" strokeweight=".72pt"/>
            <v:line id="_x0000_s1197" style="position:absolute" from="5969,1196" to="5983,1196" strokecolor="#3e3e3e" strokeweight=".72pt"/>
            <v:line id="_x0000_s1196" style="position:absolute" from="6127,1196" to="6142,1196" strokecolor="#545454" strokeweight=".72pt"/>
            <v:shape id="_x0000_s1195" type="#_x0000_t75" style="position:absolute;left:6228;top:1188;width:245;height:29">
              <v:imagedata r:id="rId271" o:title=""/>
            </v:shape>
            <v:line id="_x0000_s1194" style="position:absolute" from="5782,1210" to="5796,1210" strokecolor="#1b1b1b" strokeweight=".72pt"/>
            <v:line id="_x0000_s1193" style="position:absolute" from="6358,1210" to="6372,1210" strokecolor="#6e6e6e" strokeweight=".72pt"/>
            <v:line id="_x0000_s1192" style="position:absolute" from="6458,1210" to="6473,1210" strokecolor="#212121" strokeweight=".72pt"/>
            <v:line id="_x0000_s1191" style="position:absolute" from="5782,1224" to="5796,1224" strokecolor="#232323" strokeweight=".72pt"/>
            <v:line id="_x0000_s1190" style="position:absolute" from="6458,1224" to="6473,1224" strokecolor="#212121" strokeweight=".72pt"/>
            <v:line id="_x0000_s1189" style="position:absolute" from="5782,1239" to="5796,1239" strokecolor="#242424" strokeweight=".72pt"/>
            <v:line id="_x0000_s1188" style="position:absolute" from="6458,1239" to="6473,1239" strokecolor="#212121" strokeweight=".72pt"/>
            <v:line id="_x0000_s1187" style="position:absolute" from="5782,1253" to="5796,1253" strokecolor="#1c1c1c" strokeweight=".72pt"/>
            <v:shape id="_x0000_s1186" type="#_x0000_t75" style="position:absolute;left:5781;top:1188;width:433;height:159">
              <v:imagedata r:id="rId272" o:title=""/>
            </v:shape>
            <v:line id="_x0000_s1185" style="position:absolute" from="6458,1253" to="6473,1253" strokecolor="#212121" strokeweight=".72pt"/>
            <v:shape id="_x0000_s1184" type="#_x0000_t75" style="position:absolute;left:6285;top:1188;width:274;height:116">
              <v:imagedata r:id="rId273" o:title=""/>
            </v:shape>
            <v:line id="_x0000_s1183" style="position:absolute" from="6458,1268" to="6473,1268" strokecolor="#1b1b1b" strokeweight=".72pt"/>
            <v:line id="_x0000_s1182" style="position:absolute" from="6458,1282" to="6473,1282" strokecolor="#3b3b3b" strokeweight=".72pt"/>
            <v:line id="_x0000_s1181" style="position:absolute" from="5954,1325" to="5969,1325" strokecolor="#6c6c6c" strokeweight=".72pt"/>
            <v:shape id="_x0000_s1180" type="#_x0000_t75" style="position:absolute;left:5076;top:1332;width:2189;height:216">
              <v:imagedata r:id="rId274" o:title=""/>
            </v:shape>
            <v:shape id="_x0000_s1179" type="#_x0000_t75" style="position:absolute;left:5140;top:1505;width:116;height:29">
              <v:imagedata r:id="rId275" o:title=""/>
            </v:shape>
            <v:line id="_x0000_s1178" style="position:absolute" from="5126,1541" to="5141,1541" strokecolor="#484848" strokeweight=".72pt"/>
            <v:line id="_x0000_s1177" style="position:absolute" from="5112,1556" to="5126,1556" strokecolor="#494949" strokeweight=".72pt"/>
            <v:shape id="_x0000_s1176" type="#_x0000_t75" style="position:absolute;left:5256;top:1490;width:432;height:101">
              <v:imagedata r:id="rId276" o:title=""/>
            </v:shape>
            <v:line id="_x0000_s1175" style="position:absolute" from="5098,1570" to="5112,1570" strokecolor="#1f1f1f" strokeweight=".72pt"/>
            <v:line id="_x0000_s1174" style="position:absolute" from="5270,1570" to="5285,1570" strokecolor="#3d3d3d" strokeweight=".72pt"/>
            <v:line id="_x0000_s1173" style="position:absolute" from="5098,1584" to="5112,1584" strokecolor="#484848" strokeweight=".72pt"/>
            <v:shape id="_x0000_s1172" type="#_x0000_t75" style="position:absolute;left:5486;top:1562;width:375;height:29">
              <v:imagedata r:id="rId277" o:title=""/>
            </v:shape>
            <v:line id="_x0000_s1171" style="position:absolute" from="5270,1584" to="5285,1584" strokecolor="#393939" strokeweight=".72pt"/>
            <v:line id="_x0000_s1170" style="position:absolute" from="5429,1584" to="5443,1584" strokecolor="#252525" strokeweight=".72pt"/>
            <v:line id="_x0000_s1169" style="position:absolute" from="5760,1584" to="5774,1584" strokecolor="#515151" strokeweight=".72pt"/>
            <v:line id="_x0000_s1168" style="position:absolute" from="5861,1584" to="5875,1584" strokecolor="#686868" strokeweight=".72pt"/>
            <v:line id="_x0000_s1167" style="position:absolute" from="5083,1599" to="5098,1599" strokecolor="#272727" strokeweight=".72pt"/>
            <v:line id="_x0000_s1166" style="position:absolute" from="5270,1599" to="5285,1599" strokecolor="#6e6e6e" strokeweight=".72pt"/>
            <v:line id="_x0000_s1165" style="position:absolute" from="5702,1599" to="5717,1599" strokecolor="#474747" strokeweight=".72pt"/>
            <v:line id="_x0000_s1164" style="position:absolute" from="5083,1613" to="5098,1613" strokecolor="#272727" strokeweight=".72pt"/>
            <v:line id="_x0000_s1163" style="position:absolute" from="5256,1613" to="5270,1613" strokecolor="#3e3e3e" strokeweight=".72pt"/>
            <v:line id="_x0000_s1162" style="position:absolute" from="5688,1613" to="5702,1613" strokecolor="#2c2c2c" strokeweight=".72pt"/>
            <v:line id="_x0000_s1161" style="position:absolute" from="5083,1628" to="5098,1628" strokecolor="#2a2a2a" strokeweight=".72pt"/>
            <v:shape id="_x0000_s1160" type="#_x0000_t75" style="position:absolute;left:5184;top:1591;width:548;height:87">
              <v:imagedata r:id="rId278" o:title=""/>
            </v:shape>
            <v:line id="_x0000_s1159" style="position:absolute" from="5429,1671" to="5443,1671" strokecolor="#1f1f1f" strokeweight=".72pt"/>
            <v:shape id="_x0000_s1158" type="#_x0000_t75" style="position:absolute;left:5328;top:1577;width:519;height:173">
              <v:imagedata r:id="rId279" o:title=""/>
            </v:shape>
            <v:line id="_x0000_s1157" style="position:absolute" from="5616,1671" to="5630,1671" strokecolor="#6a6a6a" strokeweight=".72pt"/>
            <v:line id="_x0000_s1156" style="position:absolute" from="5256,1714" to="5270,1714" strokecolor="#636363" strokeweight=".72pt"/>
            <v:shape id="_x0000_s1155" type="#_x0000_t75" style="position:absolute;left:5083;top:1634;width:173;height:116">
              <v:imagedata r:id="rId280" o:title=""/>
            </v:shape>
            <v:shape id="_x0000_s1154" type="#_x0000_t75" style="position:absolute;left:6451;top:1505;width:274;height:116">
              <v:imagedata r:id="rId281" o:title=""/>
            </v:shape>
            <v:line id="_x0000_s1153" style="position:absolute" from="6451,1628" to="6480,1628" strokeweight=".72pt"/>
            <v:shape id="_x0000_s1152" type="#_x0000_t75" style="position:absolute;left:6321;top:1505;width:404;height:188">
              <v:imagedata r:id="rId282" o:title=""/>
            </v:shape>
            <v:line id="_x0000_s1151" style="position:absolute" from="6466,1656" to="6480,1656" strokecolor="#181818" strokeweight=".72pt"/>
            <v:line id="_x0000_s1150" style="position:absolute" from="6538,1656" to="6552,1656" strokecolor="#2b2b2b" strokeweight=".72pt"/>
            <v:line id="_x0000_s1149" style="position:absolute" from="6696,1656" to="6710,1656" strokecolor="#383838" strokeweight=".72pt"/>
            <v:line id="_x0000_s1148" style="position:absolute" from="7070,1541" to="7085,1541" strokecolor="#222" strokeweight=".72pt"/>
            <v:shape id="_x0000_s1147" type="#_x0000_t75" style="position:absolute;left:6825;top:1476;width:418;height:274">
              <v:imagedata r:id="rId283" o:title=""/>
            </v:shape>
            <v:shape id="_x0000_s1146" type="#_x0000_t75" style="position:absolute;left:6033;top:1519;width:101;height:102">
              <v:imagedata r:id="rId284" o:title=""/>
            </v:shape>
            <v:line id="_x0000_s1145" style="position:absolute" from="6077,1628" to="6091,1628" strokecolor="#1b1b1b" strokeweight=".72pt"/>
            <v:line id="_x0000_s1144" style="position:absolute" from="6077,1642" to="6091,1642" strokecolor="#363636" strokeweight=".72pt"/>
            <w10:wrap anchorx="page"/>
          </v:group>
        </w:pict>
      </w:r>
      <w:r w:rsidR="001A0D0B">
        <w:rPr>
          <w:sz w:val="28"/>
        </w:rPr>
        <w:t xml:space="preserve">показатель относительного аварийного </w:t>
      </w:r>
      <w:proofErr w:type="spellStart"/>
      <w:r w:rsidR="001A0D0B">
        <w:rPr>
          <w:sz w:val="28"/>
        </w:rPr>
        <w:t>недоотпуска</w:t>
      </w:r>
      <w:proofErr w:type="spellEnd"/>
      <w:r w:rsidR="001A0D0B">
        <w:rPr>
          <w:sz w:val="28"/>
        </w:rPr>
        <w:t xml:space="preserve"> тепла (</w:t>
      </w:r>
      <w:proofErr w:type="spellStart"/>
      <w:r w:rsidR="001A0D0B">
        <w:rPr>
          <w:sz w:val="28"/>
        </w:rPr>
        <w:t>Кнед</w:t>
      </w:r>
      <w:proofErr w:type="spellEnd"/>
      <w:r w:rsidR="001A0D0B">
        <w:rPr>
          <w:sz w:val="28"/>
        </w:rPr>
        <w:t>) в</w:t>
      </w:r>
      <w:r w:rsidR="001A0D0B">
        <w:rPr>
          <w:spacing w:val="1"/>
          <w:sz w:val="28"/>
        </w:rPr>
        <w:t xml:space="preserve"> </w:t>
      </w:r>
      <w:r w:rsidR="001A0D0B">
        <w:rPr>
          <w:sz w:val="28"/>
        </w:rPr>
        <w:t>результате</w:t>
      </w:r>
      <w:r w:rsidR="00C05F83">
        <w:rPr>
          <w:sz w:val="28"/>
        </w:rPr>
        <w:t xml:space="preserve"> </w:t>
      </w:r>
      <w:r w:rsidR="001A0D0B">
        <w:rPr>
          <w:sz w:val="28"/>
        </w:rPr>
        <w:t xml:space="preserve">внеплановых отключений </w:t>
      </w:r>
      <w:proofErr w:type="spellStart"/>
      <w:r w:rsidR="001A0D0B">
        <w:rPr>
          <w:sz w:val="28"/>
        </w:rPr>
        <w:t>теплопотребляющих</w:t>
      </w:r>
      <w:proofErr w:type="spellEnd"/>
      <w:r w:rsidR="001A0D0B">
        <w:rPr>
          <w:sz w:val="28"/>
        </w:rPr>
        <w:t xml:space="preserve"> установок потребителей</w:t>
      </w:r>
      <w:r w:rsidR="001A0D0B">
        <w:rPr>
          <w:spacing w:val="-67"/>
          <w:sz w:val="28"/>
        </w:rPr>
        <w:t xml:space="preserve"> </w:t>
      </w:r>
      <w:r w:rsidR="001A0D0B">
        <w:rPr>
          <w:sz w:val="28"/>
        </w:rPr>
        <w:t>определяется</w:t>
      </w:r>
      <w:r w:rsidR="001A0D0B">
        <w:rPr>
          <w:spacing w:val="4"/>
          <w:sz w:val="28"/>
        </w:rPr>
        <w:t xml:space="preserve"> </w:t>
      </w:r>
      <w:r w:rsidR="001A0D0B">
        <w:rPr>
          <w:sz w:val="28"/>
        </w:rPr>
        <w:t>по</w:t>
      </w:r>
      <w:r w:rsidR="001A0D0B">
        <w:rPr>
          <w:spacing w:val="2"/>
          <w:sz w:val="28"/>
        </w:rPr>
        <w:t xml:space="preserve"> </w:t>
      </w:r>
      <w:r w:rsidR="001A0D0B">
        <w:rPr>
          <w:sz w:val="28"/>
        </w:rPr>
        <w:t>формуле:</w:t>
      </w:r>
    </w:p>
    <w:p w:rsidR="00B36B76" w:rsidRDefault="00B36B76">
      <w:pPr>
        <w:pStyle w:val="a3"/>
        <w:rPr>
          <w:sz w:val="20"/>
        </w:rPr>
      </w:pPr>
    </w:p>
    <w:p w:rsidR="00B36B76" w:rsidRDefault="001A0D0B">
      <w:pPr>
        <w:pStyle w:val="a3"/>
        <w:spacing w:before="6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3032505</wp:posOffset>
            </wp:positionH>
            <wp:positionV relativeFrom="paragraph">
              <wp:posOffset>109353</wp:posOffset>
            </wp:positionV>
            <wp:extent cx="108587" cy="36195"/>
            <wp:effectExtent l="0" t="0" r="0" b="0"/>
            <wp:wrapTopAndBottom/>
            <wp:docPr id="41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7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B76" w:rsidRDefault="00B36B76">
      <w:pPr>
        <w:rPr>
          <w:sz w:val="11"/>
        </w:rPr>
        <w:sectPr w:rsidR="00B36B76">
          <w:pgSz w:w="11900" w:h="16840"/>
          <w:pgMar w:top="860" w:right="160" w:bottom="900" w:left="160" w:header="74" w:footer="711" w:gutter="0"/>
          <w:cols w:space="720"/>
        </w:sectPr>
      </w:pPr>
    </w:p>
    <w:p w:rsidR="00B36B76" w:rsidRDefault="00B36B76">
      <w:pPr>
        <w:pStyle w:val="a3"/>
        <w:spacing w:before="3"/>
        <w:rPr>
          <w:sz w:val="32"/>
        </w:rPr>
      </w:pPr>
    </w:p>
    <w:p w:rsidR="00B36B76" w:rsidRDefault="00F97ACB">
      <w:pPr>
        <w:pStyle w:val="a3"/>
        <w:jc w:val="right"/>
      </w:pPr>
      <w:r>
        <w:pict>
          <v:group id="_x0000_s1122" style="position:absolute;left:0;text-align:left;margin-left:202.3pt;margin-top:-26.05pt;width:32.4pt;height:13pt;z-index:15768576;mso-position-horizontal-relative:page" coordorigin="4046,-521" coordsize="648,260">
            <v:shape id="_x0000_s1142" type="#_x0000_t75" style="position:absolute;left:4103;top:-521;width:116;height:29">
              <v:imagedata r:id="rId286" o:title=""/>
            </v:shape>
            <v:line id="_x0000_s1141" style="position:absolute" from="4089,-485" to="4104,-485" strokecolor="#5c5c5c" strokeweight=".72pt"/>
            <v:line id="_x0000_s1140" style="position:absolute" from="4075,-471" to="4089,-471" strokecolor="#5b5b5b" strokeweight=".72pt"/>
            <v:line id="_x0000_s1139" style="position:absolute" from="4060,-456" to="4075,-456" strokecolor="#5c5c5c" strokeweight=".72pt"/>
            <v:line id="_x0000_s1138" style="position:absolute" from="4060,-442" to="4075,-442" strokecolor="#282828" strokeweight=".72pt"/>
            <v:shape id="_x0000_s1137" type="#_x0000_t75" style="position:absolute;left:4218;top:-507;width:476;height:87">
              <v:imagedata r:id="rId287" o:title=""/>
            </v:shape>
            <v:line id="_x0000_s1136" style="position:absolute" from="4046,-427" to="4060,-427" strokecolor="#646464" strokeweight=".72pt"/>
            <v:line id="_x0000_s1135" style="position:absolute" from="4593,-427" to="4608,-427" strokecolor="#373737" strokeweight=".72pt"/>
            <v:line id="_x0000_s1134" style="position:absolute" from="4593,-413" to="4608,-413" strokecolor="#333" strokeweight=".72pt"/>
            <v:line id="_x0000_s1133" style="position:absolute" from="4593,-399" to="4608,-399" strokecolor="#272727" strokeweight=".72pt"/>
            <v:line id="_x0000_s1132" style="position:absolute" from="4579,-384" to="4593,-384" strokecolor="#5f5f5f" strokeweight=".72pt"/>
            <v:shape id="_x0000_s1131" type="#_x0000_t75" style="position:absolute;left:4276;top:-435;width:418;height:116">
              <v:imagedata r:id="rId288" o:title=""/>
            </v:shape>
            <v:shape id="_x0000_s1130" type="#_x0000_t75" style="position:absolute;left:4046;top:-435;width:202;height:159">
              <v:imagedata r:id="rId289" o:title=""/>
            </v:shape>
            <v:shape id="_x0000_s1129" type="#_x0000_t75" style="position:absolute;left:4463;top:-377;width:231;height:58">
              <v:imagedata r:id="rId290" o:title=""/>
            </v:shape>
            <v:line id="_x0000_s1128" style="position:absolute" from="4550,-312" to="4564,-312" strokecolor="#111" strokeweight=".72pt"/>
            <v:shape id="_x0000_s1127" type="#_x0000_t75" style="position:absolute;left:4665;top:-320;width:29;height:15">
              <v:imagedata r:id="rId291" o:title=""/>
            </v:shape>
            <v:line id="_x0000_s1126" style="position:absolute" from="4680,-298" to="4694,-298" strokecolor="#7d7d7d" strokeweight=".72pt"/>
            <v:line id="_x0000_s1125" style="position:absolute" from="4190,-283" to="4204,-283" strokecolor="#636363" strokeweight=".72pt"/>
            <v:line id="_x0000_s1124" style="position:absolute" from="4046,-269" to="4060,-269" strokecolor="#696969" strokeweight=".72pt"/>
            <v:line id="_x0000_s1123" style="position:absolute" from="4132,-269" to="4190,-269" strokecolor="#454545" strokeweight=".72pt"/>
            <w10:wrap anchorx="page"/>
          </v:group>
        </w:pict>
      </w:r>
      <w:r w:rsidR="001A0D0B">
        <w:t>где</w:t>
      </w:r>
    </w:p>
    <w:p w:rsidR="00B36B76" w:rsidRDefault="001A0D0B">
      <w:pPr>
        <w:pStyle w:val="a3"/>
        <w:rPr>
          <w:sz w:val="30"/>
        </w:rPr>
      </w:pPr>
      <w:r>
        <w:br w:type="column"/>
      </w:r>
    </w:p>
    <w:p w:rsidR="00B36B76" w:rsidRDefault="00B36B76">
      <w:pPr>
        <w:pStyle w:val="a3"/>
        <w:spacing w:before="6"/>
        <w:rPr>
          <w:sz w:val="41"/>
        </w:rPr>
      </w:pPr>
    </w:p>
    <w:p w:rsidR="00B36B76" w:rsidRDefault="00F97ACB">
      <w:pPr>
        <w:pStyle w:val="a3"/>
        <w:ind w:left="432"/>
      </w:pPr>
      <w:r>
        <w:pict>
          <v:group id="_x0000_s1110" style="position:absolute;left:0;text-align:left;margin-left:74.15pt;margin-top:-.4pt;width:38.9pt;height:13pt;z-index:15773184;mso-position-horizontal-relative:page" coordorigin="1483,-8" coordsize="778,260">
            <v:shape id="_x0000_s1121" type="#_x0000_t75" style="position:absolute;left:1497;top:-8;width:764;height:102">
              <v:imagedata r:id="rId292" o:title=""/>
            </v:shape>
            <v:line id="_x0000_s1120" style="position:absolute" from="2059,86" to="2074,86" strokeweight=".72pt"/>
            <v:line id="_x0000_s1119" style="position:absolute" from="2160,86" to="2174,86" strokecolor="#242424" strokeweight=".72pt"/>
            <v:line id="_x0000_s1118" style="position:absolute" from="2045,101" to="2059,101" strokecolor="#6e6e6e" strokeweight=".72pt"/>
            <v:shape id="_x0000_s1117" style="position:absolute;left:2160;top:101;width:14;height:14" coordorigin="2160,101" coordsize="14,14" o:spt="100" adj="0,,0" path="m2160,101r14,m2160,115r14,e" filled="f" strokecolor="#212121" strokeweight=".72pt">
              <v:stroke joinstyle="round"/>
              <v:formulas/>
              <v:path arrowok="t" o:connecttype="segments"/>
            </v:shape>
            <v:shape id="_x0000_s1116" type="#_x0000_t75" style="position:absolute;left:1627;top:79;width:288;height:72">
              <v:imagedata r:id="rId293" o:title=""/>
            </v:shape>
            <v:shape id="_x0000_s1115" style="position:absolute;left:2160;top:129;width:14;height:14" coordorigin="2160,129" coordsize="14,14" o:spt="100" adj="0,,0" path="m2160,129r14,m2160,143r14,e" filled="f" strokecolor="#212121" strokeweight=".72pt">
              <v:stroke joinstyle="round"/>
              <v:formulas/>
              <v:path arrowok="t" o:connecttype="segments"/>
            </v:shape>
            <v:shape id="_x0000_s1114" type="#_x0000_t75" style="position:absolute;left:1713;top:79;width:548;height:116">
              <v:imagedata r:id="rId294" o:title=""/>
            </v:shape>
            <v:line id="_x0000_s1113" style="position:absolute" from="2160,158" to="2174,158" strokecolor="#161616" strokeweight=".72pt"/>
            <v:line id="_x0000_s1112" style="position:absolute" from="2160,173" to="2174,173" strokecolor="#565656" strokeweight=".72pt"/>
            <v:shape id="_x0000_s1111" type="#_x0000_t75" style="position:absolute;left:1483;top:79;width:187;height:173">
              <v:imagedata r:id="rId295" o:title=""/>
            </v:shape>
            <w10:wrap anchorx="page"/>
          </v:group>
        </w:pict>
      </w:r>
      <w:r w:rsidR="001A0D0B">
        <w:t>-</w:t>
      </w:r>
      <w:r w:rsidR="001A0D0B">
        <w:rPr>
          <w:spacing w:val="-9"/>
        </w:rPr>
        <w:t xml:space="preserve"> </w:t>
      </w:r>
      <w:proofErr w:type="spellStart"/>
      <w:r w:rsidR="001A0D0B">
        <w:t>недоотпуск</w:t>
      </w:r>
      <w:proofErr w:type="spellEnd"/>
      <w:r w:rsidR="001A0D0B">
        <w:rPr>
          <w:spacing w:val="-2"/>
        </w:rPr>
        <w:t xml:space="preserve"> </w:t>
      </w:r>
      <w:r w:rsidR="001A0D0B">
        <w:t>тепла;</w:t>
      </w:r>
    </w:p>
    <w:p w:rsidR="00B36B76" w:rsidRDefault="001A0D0B">
      <w:pPr>
        <w:pStyle w:val="a3"/>
        <w:spacing w:before="68"/>
        <w:ind w:left="1275"/>
      </w:pPr>
      <w:r>
        <w:br w:type="column"/>
      </w:r>
      <w:r>
        <w:lastRenderedPageBreak/>
        <w:t>,</w:t>
      </w:r>
      <w:r>
        <w:rPr>
          <w:spacing w:val="-2"/>
        </w:rPr>
        <w:t xml:space="preserve"> </w:t>
      </w:r>
      <w:r>
        <w:t>(11)</w:t>
      </w:r>
    </w:p>
    <w:p w:rsidR="00B36B76" w:rsidRDefault="00B36B76">
      <w:pPr>
        <w:sectPr w:rsidR="00B36B76">
          <w:type w:val="continuous"/>
          <w:pgSz w:w="11900" w:h="16840"/>
          <w:pgMar w:top="200" w:right="160" w:bottom="900" w:left="160" w:header="720" w:footer="720" w:gutter="0"/>
          <w:cols w:num="3" w:space="720" w:equalWidth="0">
            <w:col w:w="1658" w:space="40"/>
            <w:col w:w="3129" w:space="1050"/>
            <w:col w:w="5703"/>
          </w:cols>
        </w:sectPr>
      </w:pPr>
    </w:p>
    <w:p w:rsidR="00B36B76" w:rsidRDefault="00F97ACB">
      <w:pPr>
        <w:pStyle w:val="a3"/>
        <w:spacing w:before="139" w:line="322" w:lineRule="exact"/>
        <w:ind w:left="2193"/>
      </w:pPr>
      <w:r>
        <w:lastRenderedPageBreak/>
        <w:pict>
          <v:group id="_x0000_s1098" style="position:absolute;left:0;text-align:left;margin-left:74.15pt;margin-top:5.85pt;width:41.05pt;height:13.75pt;z-index:15773696;mso-position-horizontal-relative:page" coordorigin="1483,117" coordsize="821,275">
            <v:shape id="_x0000_s1109" type="#_x0000_t75" style="position:absolute;left:1526;top:132;width:130;height:43">
              <v:imagedata r:id="rId296" o:title=""/>
            </v:shape>
            <v:line id="_x0000_s1108" style="position:absolute" from="1526,182" to="1541,182" strokecolor="#5f5f5f" strokeweight=".72pt"/>
            <v:line id="_x0000_s1107" style="position:absolute" from="1512,197" to="1526,197" strokecolor="#434343" strokeweight=".72pt"/>
            <v:shape id="_x0000_s1106" type="#_x0000_t75" style="position:absolute;left:1656;top:117;width:634;height:101">
              <v:imagedata r:id="rId297" o:title=""/>
            </v:shape>
            <v:line id="_x0000_s1105" style="position:absolute" from="2290,211" to="2304,211" strokecolor="#434343" strokeweight=".72pt"/>
            <v:shape id="_x0000_s1104" type="#_x0000_t75" style="position:absolute;left:1641;top:204;width:562;height:100">
              <v:imagedata r:id="rId298" o:title=""/>
            </v:shape>
            <v:shape id="_x0000_s1103" type="#_x0000_t75" style="position:absolute;left:1483;top:204;width:144;height:130">
              <v:imagedata r:id="rId299" o:title=""/>
            </v:shape>
            <v:line id="_x0000_s1102" style="position:absolute" from="1858,298" to="1872,298" strokecolor="#343434" strokeweight=".72pt"/>
            <v:line id="_x0000_s1101" style="position:absolute" from="2030,298" to="2045,298" strokecolor="#616161" strokeweight=".72pt"/>
            <v:shape id="_x0000_s1100" type="#_x0000_t75" style="position:absolute;left:1742;top:204;width:533;height:188">
              <v:imagedata r:id="rId300" o:title=""/>
            </v:shape>
            <v:shape id="_x0000_s1099" type="#_x0000_t75" style="position:absolute;left:1497;top:276;width:173;height:116">
              <v:imagedata r:id="rId301" o:title=""/>
            </v:shape>
            <w10:wrap anchorx="page"/>
          </v:group>
        </w:pict>
      </w:r>
      <w:r w:rsidR="001A0D0B">
        <w:t>-</w:t>
      </w:r>
      <w:r w:rsidR="001A0D0B">
        <w:rPr>
          <w:spacing w:val="-12"/>
        </w:rPr>
        <w:t xml:space="preserve"> </w:t>
      </w:r>
      <w:r w:rsidR="001A0D0B">
        <w:t>фактический</w:t>
      </w:r>
      <w:r w:rsidR="001A0D0B">
        <w:rPr>
          <w:spacing w:val="-3"/>
        </w:rPr>
        <w:t xml:space="preserve"> </w:t>
      </w:r>
      <w:r w:rsidR="001A0D0B">
        <w:t>отпуск</w:t>
      </w:r>
      <w:r w:rsidR="001A0D0B">
        <w:rPr>
          <w:spacing w:val="-7"/>
        </w:rPr>
        <w:t xml:space="preserve"> </w:t>
      </w:r>
      <w:r w:rsidR="001A0D0B">
        <w:t>тепла</w:t>
      </w:r>
      <w:r w:rsidR="001A0D0B">
        <w:rPr>
          <w:spacing w:val="-7"/>
        </w:rPr>
        <w:t xml:space="preserve"> </w:t>
      </w:r>
      <w:r w:rsidR="001A0D0B">
        <w:t>системой</w:t>
      </w:r>
      <w:r w:rsidR="001A0D0B">
        <w:rPr>
          <w:spacing w:val="-5"/>
        </w:rPr>
        <w:t xml:space="preserve"> </w:t>
      </w:r>
      <w:r w:rsidR="001A0D0B">
        <w:t>теплоснабжения.</w:t>
      </w:r>
    </w:p>
    <w:p w:rsidR="00B36B76" w:rsidRDefault="001A0D0B">
      <w:pPr>
        <w:pStyle w:val="a3"/>
        <w:tabs>
          <w:tab w:val="left" w:pos="5592"/>
        </w:tabs>
        <w:ind w:left="886" w:right="1959" w:firstLine="292"/>
      </w:pP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proofErr w:type="spellStart"/>
      <w:r>
        <w:t>недоотпуска</w:t>
      </w:r>
      <w:proofErr w:type="spellEnd"/>
      <w:r>
        <w:rPr>
          <w:spacing w:val="-7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(</w:t>
      </w:r>
      <w:proofErr w:type="spellStart"/>
      <w:proofErr w:type="gramStart"/>
      <w:r>
        <w:t>Q</w:t>
      </w:r>
      <w:proofErr w:type="gramEnd"/>
      <w:r>
        <w:t>нед</w:t>
      </w:r>
      <w:proofErr w:type="spellEnd"/>
      <w:r>
        <w:t>)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показатель</w:t>
      </w:r>
      <w:r>
        <w:rPr>
          <w:spacing w:val="-10"/>
        </w:rPr>
        <w:t xml:space="preserve"> </w:t>
      </w:r>
      <w:r>
        <w:t>надежности</w:t>
      </w:r>
      <w:r>
        <w:tab/>
        <w:t>(</w:t>
      </w:r>
      <w:proofErr w:type="spellStart"/>
      <w:r>
        <w:t>Кнед</w:t>
      </w:r>
      <w:proofErr w:type="spellEnd"/>
      <w:r>
        <w:t>):</w:t>
      </w:r>
    </w:p>
    <w:p w:rsidR="00B36B76" w:rsidRDefault="00B36B76">
      <w:pPr>
        <w:pStyle w:val="a3"/>
        <w:spacing w:before="5"/>
        <w:rPr>
          <w:sz w:val="27"/>
        </w:rPr>
      </w:pPr>
    </w:p>
    <w:p w:rsidR="00B36B76" w:rsidRDefault="001A0D0B">
      <w:pPr>
        <w:pStyle w:val="a3"/>
        <w:spacing w:before="1" w:line="322" w:lineRule="exact"/>
        <w:ind w:left="1266"/>
      </w:pPr>
      <w:r>
        <w:t>до</w:t>
      </w:r>
      <w:r>
        <w:rPr>
          <w:spacing w:val="-6"/>
        </w:rPr>
        <w:t xml:space="preserve"> </w:t>
      </w:r>
      <w:r>
        <w:t>0,1%</w:t>
      </w:r>
      <w:r>
        <w:rPr>
          <w:spacing w:val="-3"/>
        </w:rPr>
        <w:t xml:space="preserve"> </w:t>
      </w:r>
      <w:r>
        <w:t>включительно -</w:t>
      </w:r>
      <w:r>
        <w:rPr>
          <w:spacing w:val="-3"/>
        </w:rPr>
        <w:t xml:space="preserve"> </w:t>
      </w:r>
      <w:proofErr w:type="spellStart"/>
      <w:r>
        <w:t>Кнед</w:t>
      </w:r>
      <w:proofErr w:type="spellEnd"/>
      <w:r>
        <w:t xml:space="preserve"> =</w:t>
      </w:r>
      <w:r>
        <w:rPr>
          <w:spacing w:val="2"/>
        </w:rPr>
        <w:t xml:space="preserve"> </w:t>
      </w:r>
      <w:r>
        <w:t>1,0;</w:t>
      </w:r>
    </w:p>
    <w:p w:rsidR="00B36B76" w:rsidRDefault="001A0D0B">
      <w:pPr>
        <w:pStyle w:val="a3"/>
        <w:ind w:left="1266"/>
      </w:pPr>
      <w:r>
        <w:t>от</w:t>
      </w:r>
      <w:r>
        <w:rPr>
          <w:spacing w:val="-3"/>
        </w:rPr>
        <w:t xml:space="preserve"> </w:t>
      </w:r>
      <w:r>
        <w:t>0,1%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0,3%</w:t>
      </w:r>
      <w:r>
        <w:rPr>
          <w:spacing w:val="-2"/>
        </w:rPr>
        <w:t xml:space="preserve"> </w:t>
      </w:r>
      <w:r>
        <w:t>включительно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proofErr w:type="spellStart"/>
      <w:r>
        <w:t>Кнед</w:t>
      </w:r>
      <w:proofErr w:type="spellEnd"/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0,8;</w:t>
      </w:r>
    </w:p>
    <w:p w:rsidR="00B36B76" w:rsidRDefault="001A0D0B">
      <w:pPr>
        <w:pStyle w:val="a3"/>
        <w:spacing w:before="4" w:line="322" w:lineRule="exact"/>
        <w:ind w:left="1266"/>
      </w:pPr>
      <w:r>
        <w:t>от</w:t>
      </w:r>
      <w:r>
        <w:rPr>
          <w:spacing w:val="-3"/>
        </w:rPr>
        <w:t xml:space="preserve"> </w:t>
      </w:r>
      <w:r>
        <w:t>0,3%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0,5%</w:t>
      </w:r>
      <w:r>
        <w:rPr>
          <w:spacing w:val="-2"/>
        </w:rPr>
        <w:t xml:space="preserve"> </w:t>
      </w:r>
      <w:r>
        <w:t>включительно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proofErr w:type="spellStart"/>
      <w:r>
        <w:t>Кнед</w:t>
      </w:r>
      <w:proofErr w:type="spellEnd"/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0,6;</w:t>
      </w:r>
    </w:p>
    <w:p w:rsidR="00B36B76" w:rsidRDefault="001A0D0B">
      <w:pPr>
        <w:pStyle w:val="a3"/>
        <w:ind w:left="1266"/>
      </w:pPr>
      <w:r>
        <w:t>от</w:t>
      </w:r>
      <w:r>
        <w:rPr>
          <w:spacing w:val="-3"/>
        </w:rPr>
        <w:t xml:space="preserve"> </w:t>
      </w:r>
      <w:r>
        <w:t>0,5%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1,0%</w:t>
      </w:r>
      <w:r>
        <w:rPr>
          <w:spacing w:val="-2"/>
        </w:rPr>
        <w:t xml:space="preserve"> </w:t>
      </w:r>
      <w:r>
        <w:t>включительно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proofErr w:type="spellStart"/>
      <w:r>
        <w:t>Кнед</w:t>
      </w:r>
      <w:proofErr w:type="spellEnd"/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0,5;</w:t>
      </w:r>
    </w:p>
    <w:p w:rsidR="00B36B76" w:rsidRDefault="001A0D0B">
      <w:pPr>
        <w:pStyle w:val="a3"/>
        <w:spacing w:line="322" w:lineRule="exact"/>
        <w:ind w:left="1266"/>
      </w:pPr>
      <w:r>
        <w:t>свыше</w:t>
      </w:r>
      <w:r>
        <w:rPr>
          <w:spacing w:val="-4"/>
        </w:rPr>
        <w:t xml:space="preserve"> </w:t>
      </w:r>
      <w:r>
        <w:t>1,0%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Кнед</w:t>
      </w:r>
      <w:proofErr w:type="spellEnd"/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0,2.</w:t>
      </w:r>
    </w:p>
    <w:p w:rsidR="00B36B76" w:rsidRDefault="001A0D0B">
      <w:pPr>
        <w:pStyle w:val="a3"/>
        <w:ind w:left="886" w:right="538" w:firstLine="600"/>
        <w:jc w:val="both"/>
      </w:pPr>
      <w:r>
        <w:t>и)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ремонтным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оперативно-ремонтным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(</w:t>
      </w:r>
      <w:proofErr w:type="spellStart"/>
      <w:r>
        <w:t>Кп</w:t>
      </w:r>
      <w:proofErr w:type="spellEnd"/>
      <w:r>
        <w:t>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по действующим</w:t>
      </w:r>
      <w:r>
        <w:rPr>
          <w:spacing w:val="5"/>
        </w:rPr>
        <w:t xml:space="preserve"> </w:t>
      </w:r>
      <w:r>
        <w:t>нормативам,</w:t>
      </w:r>
      <w:r>
        <w:rPr>
          <w:spacing w:val="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1,0.</w:t>
      </w:r>
    </w:p>
    <w:p w:rsidR="00B36B76" w:rsidRDefault="001A0D0B">
      <w:pPr>
        <w:pStyle w:val="a3"/>
        <w:ind w:left="886" w:right="487" w:firstLine="633"/>
        <w:jc w:val="both"/>
      </w:pPr>
      <w:r>
        <w:t>к)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машинами,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 (</w:t>
      </w:r>
      <w:proofErr w:type="gramStart"/>
      <w:r>
        <w:t>Км</w:t>
      </w:r>
      <w:proofErr w:type="gramEnd"/>
      <w:r>
        <w:t>) принимается как среднее отношение фактического наличия к</w:t>
      </w:r>
      <w:r>
        <w:rPr>
          <w:spacing w:val="1"/>
        </w:rPr>
        <w:t xml:space="preserve"> </w:t>
      </w:r>
      <w:r>
        <w:t>количеству,</w:t>
      </w:r>
      <w:r>
        <w:rPr>
          <w:spacing w:val="3"/>
        </w:rPr>
        <w:t xml:space="preserve"> </w:t>
      </w:r>
      <w:r>
        <w:t>определенному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нормативам,</w:t>
      </w:r>
      <w:r>
        <w:rPr>
          <w:spacing w:val="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номенклатуре:</w:t>
      </w:r>
    </w:p>
    <w:p w:rsidR="00B36B76" w:rsidRDefault="00B36B76">
      <w:pPr>
        <w:pStyle w:val="a3"/>
        <w:spacing w:before="10"/>
        <w:rPr>
          <w:sz w:val="10"/>
        </w:rPr>
      </w:pPr>
    </w:p>
    <w:p w:rsidR="00B36B76" w:rsidRDefault="001A0D0B">
      <w:pPr>
        <w:ind w:left="4995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99538" cy="36194"/>
            <wp:effectExtent l="0" t="0" r="0" b="0"/>
            <wp:docPr id="43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8" cy="3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1"/>
          <w:sz w:val="20"/>
        </w:rPr>
        <w:t xml:space="preserve"> </w:t>
      </w:r>
      <w:r w:rsidR="00F97ACB" w:rsidRPr="00F97ACB">
        <w:rPr>
          <w:spacing w:val="109"/>
          <w:sz w:val="20"/>
        </w:rPr>
      </w:r>
      <w:r w:rsidR="00F97ACB" w:rsidRPr="00F97ACB">
        <w:rPr>
          <w:spacing w:val="109"/>
          <w:sz w:val="20"/>
        </w:rPr>
        <w:pict>
          <v:group id="_x0000_s1079" style="width:54.75pt;height:19.45pt;mso-position-horizontal-relative:char;mso-position-vertical-relative:line" coordsize="1095,389">
            <v:shape id="_x0000_s1097" type="#_x0000_t75" style="position:absolute;left:14;width:303;height:115">
              <v:imagedata r:id="rId303" o:title=""/>
            </v:shape>
            <v:line id="_x0000_s1096" style="position:absolute" from="115,108" to="130,108" strokecolor="#3e3e3e" strokeweight=".72pt"/>
            <v:line id="_x0000_s1095" style="position:absolute" from="115,122" to="130,122" strokecolor="#1b1b1b" strokeweight=".72pt"/>
            <v:line id="_x0000_s1094" style="position:absolute" from="245,122" to="274,122" strokecolor="#0e0e0e" strokeweight=".72pt"/>
            <v:line id="_x0000_s1093" style="position:absolute" from="115,137" to="130,137" strokecolor="#232323" strokeweight=".72pt"/>
            <v:line id="_x0000_s1092" style="position:absolute" from="101,151" to="115,151" strokecolor="#4f4f4f" strokeweight=".72pt"/>
            <v:shape id="_x0000_s1091" type="#_x0000_t75" style="position:absolute;left:720;top:43;width:303;height:87">
              <v:imagedata r:id="rId304" o:title=""/>
            </v:shape>
            <v:line id="_x0000_s1090" style="position:absolute" from="1008,122" to="1022,122" strokecolor="#0d0d0d" strokeweight=".72pt"/>
            <v:shape id="_x0000_s1089" type="#_x0000_t75" style="position:absolute;left:748;top:100;width:87;height:101">
              <v:imagedata r:id="rId305" o:title=""/>
            </v:shape>
            <v:line id="_x0000_s1088" style="position:absolute" from="806,151" to="821,151" strokecolor="#494949" strokeweight=".72pt"/>
            <v:shape id="_x0000_s1087" type="#_x0000_t75" style="position:absolute;left:720;top:187;width:317;height:116">
              <v:imagedata r:id="rId306" o:title=""/>
            </v:shape>
            <v:line id="_x0000_s1086" style="position:absolute" from="950,310" to="965,310" strokecolor="#545454" strokeweight=".72pt"/>
            <v:shape id="_x0000_s1085" type="#_x0000_t75" style="position:absolute;top:100;width:1095;height:289">
              <v:imagedata r:id="rId307" o:title=""/>
            </v:shape>
            <v:line id="_x0000_s1084" style="position:absolute" from="1022,310" to="1037,310" strokecolor="#585858" strokeweight=".72pt"/>
            <v:shape id="_x0000_s1083" type="#_x0000_t75" style="position:absolute;left:460;top:86;width:159;height:101">
              <v:imagedata r:id="rId308" o:title=""/>
            </v:shape>
            <v:line id="_x0000_s1082" style="position:absolute" from="533,194" to="547,194" strokecolor="#393939" strokeweight=".72pt"/>
            <v:shape id="_x0000_s1081" style="position:absolute;left:532;top:208;width:14;height:14" coordorigin="532,208" coordsize="14,14" o:spt="100" adj="0,,0" path="m532,208r14,m532,222r14,e" filled="f" strokecolor="#363636" strokeweight=".72pt">
              <v:stroke joinstyle="round"/>
              <v:formulas/>
              <v:path arrowok="t" o:connecttype="segments"/>
            </v:shape>
            <v:line id="_x0000_s1080" style="position:absolute" from="533,238" to="547,238" strokecolor="#252525" strokeweight=".72pt"/>
            <w10:wrap type="none"/>
            <w10:anchorlock/>
          </v:group>
        </w:pict>
      </w:r>
    </w:p>
    <w:p w:rsidR="00B36B76" w:rsidRDefault="00B36B76">
      <w:pPr>
        <w:rPr>
          <w:sz w:val="20"/>
        </w:rPr>
        <w:sectPr w:rsidR="00B36B76">
          <w:type w:val="continuous"/>
          <w:pgSz w:w="11900" w:h="16840"/>
          <w:pgMar w:top="200" w:right="160" w:bottom="900" w:left="160" w:header="720" w:footer="720" w:gutter="0"/>
          <w:cols w:space="720"/>
        </w:sectPr>
      </w:pPr>
    </w:p>
    <w:p w:rsidR="00B36B76" w:rsidRDefault="00B36B76">
      <w:pPr>
        <w:pStyle w:val="a3"/>
        <w:spacing w:before="4"/>
      </w:pPr>
    </w:p>
    <w:p w:rsidR="00B36B76" w:rsidRDefault="001A0D0B">
      <w:pPr>
        <w:pStyle w:val="a3"/>
        <w:jc w:val="right"/>
      </w:pPr>
      <w:r>
        <w:t>где</w:t>
      </w:r>
    </w:p>
    <w:p w:rsidR="00B36B76" w:rsidRDefault="00B36B76">
      <w:pPr>
        <w:pStyle w:val="a3"/>
        <w:spacing w:before="1"/>
        <w:rPr>
          <w:sz w:val="10"/>
        </w:rPr>
      </w:pPr>
    </w:p>
    <w:p w:rsidR="00B36B76" w:rsidRDefault="00F97ACB">
      <w:pPr>
        <w:pStyle w:val="a3"/>
        <w:ind w:left="1343" w:right="-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6" style="width:15.85pt;height:16.6pt;mso-position-horizontal-relative:char;mso-position-vertical-relative:line" coordsize="317,332">
            <v:shape id="_x0000_s1078" type="#_x0000_t75" style="position:absolute;width:288;height:72">
              <v:imagedata r:id="rId309" o:title=""/>
            </v:shape>
            <v:line id="_x0000_s1077" style="position:absolute" from="230,65" to="245,65" strokecolor="#212121" strokeweight=".72pt"/>
            <v:line id="_x0000_s1076" style="position:absolute" from="115,79" to="130,79" strokecolor="#5f5f5f" strokeweight=".72pt"/>
            <v:line id="_x0000_s1075" style="position:absolute" from="230,79" to="245,79" strokecolor="#232323" strokeweight=".72pt"/>
            <v:line id="_x0000_s1074" style="position:absolute" from="101,94" to="115,94" strokecolor="#393939" strokeweight=".72pt"/>
            <v:line id="_x0000_s1073" style="position:absolute" from="230,94" to="245,94" strokecolor="#151515" strokeweight=".72pt"/>
            <v:line id="_x0000_s1072" style="position:absolute" from="101,108" to="115,108" strokecolor="#303030" strokeweight=".72pt"/>
            <v:line id="_x0000_s1071" style="position:absolute" from="101,122" to="115,122" strokecolor="#444" strokeweight=".72pt"/>
            <v:line id="_x0000_s1070" style="position:absolute" from="86,137" to="101,137" strokecolor="#494949" strokeweight=".72pt"/>
            <v:shape id="_x0000_s1069" type="#_x0000_t75" style="position:absolute;top:72;width:260;height:173">
              <v:imagedata r:id="rId310" o:title=""/>
            </v:shape>
            <v:shape id="_x0000_s1068" style="position:absolute;top:252;width:72;height:2" coordorigin=",252" coordsize="72,0" o:spt="100" adj="0,,0" path="m,252r14,m58,252r14,e" filled="f" strokecolor="#7a7a7a" strokeweight=".72pt">
              <v:stroke joinstyle="round"/>
              <v:formulas/>
              <v:path arrowok="t" o:connecttype="segments"/>
            </v:shape>
            <v:shape id="_x0000_s1067" type="#_x0000_t75" style="position:absolute;left:158;top:244;width:159;height:88">
              <v:imagedata r:id="rId311" o:title=""/>
            </v:shape>
            <w10:wrap type="none"/>
            <w10:anchorlock/>
          </v:group>
        </w:pict>
      </w:r>
    </w:p>
    <w:p w:rsidR="00B36B76" w:rsidRDefault="001A0D0B">
      <w:pPr>
        <w:pStyle w:val="a3"/>
        <w:ind w:left="4754" w:right="4482"/>
        <w:jc w:val="center"/>
      </w:pPr>
      <w:r>
        <w:br w:type="column"/>
      </w:r>
      <w:r>
        <w:lastRenderedPageBreak/>
        <w:t>,</w:t>
      </w:r>
      <w:r>
        <w:rPr>
          <w:spacing w:val="-2"/>
        </w:rPr>
        <w:t xml:space="preserve"> </w:t>
      </w:r>
      <w:r>
        <w:t>(12)</w:t>
      </w:r>
    </w:p>
    <w:p w:rsidR="00B36B76" w:rsidRDefault="00B36B76">
      <w:pPr>
        <w:pStyle w:val="a3"/>
        <w:rPr>
          <w:sz w:val="30"/>
        </w:rPr>
      </w:pPr>
    </w:p>
    <w:p w:rsidR="00B36B76" w:rsidRDefault="00F97ACB">
      <w:pPr>
        <w:pStyle w:val="a3"/>
        <w:tabs>
          <w:tab w:val="left" w:pos="571"/>
        </w:tabs>
        <w:spacing w:before="188"/>
      </w:pPr>
      <w:r>
        <w:pict>
          <v:group id="_x0000_s1055" style="position:absolute;margin-left:102.2pt;margin-top:6.95pt;width:15.9pt;height:14.45pt;z-index:-22270976;mso-position-horizontal-relative:page" coordorigin="2044,139" coordsize="318,289">
            <v:shape id="_x0000_s1065" type="#_x0000_t75" style="position:absolute;left:2044;top:139;width:304;height:58">
              <v:imagedata r:id="rId312" o:title=""/>
            </v:shape>
            <v:line id="_x0000_s1064" style="position:absolute" from="2146,190" to="2160,190" strokecolor="#353535" strokeweight=".72pt"/>
            <v:line id="_x0000_s1063" style="position:absolute" from="2146,204" to="2160,204" strokecolor="#272727" strokeweight=".72pt"/>
            <v:shape id="_x0000_s1062" type="#_x0000_t75" style="position:absolute;left:2275;top:197;width:87;height:15">
              <v:imagedata r:id="rId313" o:title=""/>
            </v:shape>
            <v:line id="_x0000_s1061" style="position:absolute" from="2146,219" to="2160,219" strokecolor="#373737" strokeweight=".72pt"/>
            <v:line id="_x0000_s1060" style="position:absolute" from="2131,233" to="2146,233" strokecolor="#414141" strokeweight=".72pt"/>
            <v:shape id="_x0000_s1059" type="#_x0000_t75" style="position:absolute;left:2044;top:168;width:318;height:245">
              <v:imagedata r:id="rId314" o:title=""/>
            </v:shape>
            <v:line id="_x0000_s1058" style="position:absolute" from="2347,406" to="2362,406" strokecolor="#1e1e1e" strokeweight=".72pt"/>
            <v:line id="_x0000_s1057" style="position:absolute" from="2275,420" to="2290,420" strokecolor="#4e4e4e" strokeweight=".72pt"/>
            <v:line id="_x0000_s1056" style="position:absolute" from="2347,420" to="2362,420" strokecolor="#4f4f4f" strokeweight=".72pt"/>
            <w10:wrap anchorx="page"/>
          </v:group>
        </w:pict>
      </w:r>
      <w:r w:rsidR="001A0D0B"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3766820</wp:posOffset>
            </wp:positionH>
            <wp:positionV relativeFrom="paragraph">
              <wp:posOffset>-349500</wp:posOffset>
            </wp:positionV>
            <wp:extent cx="81724" cy="90805"/>
            <wp:effectExtent l="0" t="0" r="0" b="0"/>
            <wp:wrapNone/>
            <wp:docPr id="45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" cy="9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9" style="position:absolute;margin-left:235.4pt;margin-top:-42.75pt;width:16.6pt;height:13.75pt;z-index:15774208;mso-position-horizontal-relative:page;mso-position-vertical-relative:text" coordorigin="4708,-855" coordsize="332,275">
            <v:shape id="_x0000_s1054" type="#_x0000_t75" style="position:absolute;left:4708;top:-855;width:173;height:44">
              <v:imagedata r:id="rId316" o:title=""/>
            </v:shape>
            <v:shape id="_x0000_s1053" type="#_x0000_t75" style="position:absolute;left:4737;top:-826;width:144;height:101">
              <v:imagedata r:id="rId317" o:title=""/>
            </v:shape>
            <v:line id="_x0000_s1052" style="position:absolute" from="4795,-761" to="4810,-761" strokecolor="#121212" strokeweight=".72pt"/>
            <v:shape id="_x0000_s1051" type="#_x0000_t75" style="position:absolute;left:4708;top:-739;width:332;height:158">
              <v:imagedata r:id="rId318" o:title=""/>
            </v:shape>
            <v:line id="_x0000_s1050" style="position:absolute" from="4968,-588" to="4982,-588" strokecolor="#6e6e6e" strokeweight=".72pt"/>
            <w10:wrap anchorx="page"/>
          </v:group>
        </w:pict>
      </w:r>
      <w:r w:rsidR="001A0D0B">
        <w:t>,</w:t>
      </w:r>
      <w:r w:rsidR="001A0D0B">
        <w:tab/>
        <w:t>-</w:t>
      </w:r>
      <w:r w:rsidR="001A0D0B">
        <w:rPr>
          <w:spacing w:val="-7"/>
        </w:rPr>
        <w:t xml:space="preserve"> </w:t>
      </w:r>
      <w:r w:rsidR="001A0D0B">
        <w:t>показатели,</w:t>
      </w:r>
      <w:r w:rsidR="001A0D0B">
        <w:rPr>
          <w:spacing w:val="-1"/>
        </w:rPr>
        <w:t xml:space="preserve"> </w:t>
      </w:r>
      <w:r w:rsidR="001A0D0B">
        <w:t>относящиеся</w:t>
      </w:r>
      <w:r w:rsidR="001A0D0B">
        <w:rPr>
          <w:spacing w:val="-4"/>
        </w:rPr>
        <w:t xml:space="preserve"> </w:t>
      </w:r>
      <w:r w:rsidR="001A0D0B">
        <w:t>к</w:t>
      </w:r>
      <w:r w:rsidR="001A0D0B">
        <w:rPr>
          <w:spacing w:val="-5"/>
        </w:rPr>
        <w:t xml:space="preserve"> </w:t>
      </w:r>
      <w:r w:rsidR="001A0D0B">
        <w:t>данному</w:t>
      </w:r>
      <w:r w:rsidR="001A0D0B">
        <w:rPr>
          <w:spacing w:val="-10"/>
        </w:rPr>
        <w:t xml:space="preserve"> </w:t>
      </w:r>
      <w:r w:rsidR="001A0D0B">
        <w:t>виду</w:t>
      </w:r>
      <w:r w:rsidR="001A0D0B">
        <w:rPr>
          <w:spacing w:val="-14"/>
        </w:rPr>
        <w:t xml:space="preserve"> </w:t>
      </w:r>
      <w:r w:rsidR="001A0D0B">
        <w:t>машин,</w:t>
      </w:r>
      <w:r w:rsidR="001A0D0B">
        <w:rPr>
          <w:spacing w:val="-2"/>
        </w:rPr>
        <w:t xml:space="preserve"> </w:t>
      </w:r>
      <w:r w:rsidR="001A0D0B">
        <w:t>механизмов,</w:t>
      </w:r>
    </w:p>
    <w:p w:rsidR="00B36B76" w:rsidRDefault="00B36B76">
      <w:pPr>
        <w:sectPr w:rsidR="00B36B76">
          <w:type w:val="continuous"/>
          <w:pgSz w:w="11900" w:h="16840"/>
          <w:pgMar w:top="200" w:right="160" w:bottom="900" w:left="160" w:header="720" w:footer="720" w:gutter="0"/>
          <w:cols w:num="2" w:space="720" w:equalWidth="0">
            <w:col w:w="1658" w:space="40"/>
            <w:col w:w="9882"/>
          </w:cols>
        </w:sectPr>
      </w:pPr>
    </w:p>
    <w:p w:rsidR="00B36B76" w:rsidRDefault="001A0D0B">
      <w:pPr>
        <w:pStyle w:val="a3"/>
        <w:spacing w:before="4"/>
        <w:ind w:left="886"/>
      </w:pPr>
      <w:r>
        <w:lastRenderedPageBreak/>
        <w:t>оборудования;</w:t>
      </w:r>
    </w:p>
    <w:p w:rsidR="00B36B76" w:rsidRDefault="00B36B76">
      <w:pPr>
        <w:sectPr w:rsidR="00B36B76">
          <w:type w:val="continuous"/>
          <w:pgSz w:w="11900" w:h="16840"/>
          <w:pgMar w:top="200" w:right="160" w:bottom="900" w:left="160" w:header="720" w:footer="720" w:gutter="0"/>
          <w:cols w:space="720"/>
        </w:sectPr>
      </w:pPr>
    </w:p>
    <w:p w:rsidR="00B36B76" w:rsidRDefault="00B36B76">
      <w:pPr>
        <w:pStyle w:val="a3"/>
        <w:ind w:left="50" w:right="-15"/>
        <w:rPr>
          <w:sz w:val="20"/>
        </w:rPr>
      </w:pPr>
    </w:p>
    <w:p w:rsidR="00B36B76" w:rsidRDefault="001A0D0B">
      <w:pPr>
        <w:pStyle w:val="a3"/>
        <w:spacing w:before="7" w:line="319" w:lineRule="exact"/>
        <w:ind w:left="1266"/>
        <w:jc w:val="both"/>
      </w:pPr>
      <w:proofErr w:type="spellStart"/>
      <w:r>
        <w:t>n</w:t>
      </w:r>
      <w:proofErr w:type="spellEnd"/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показателей,</w:t>
      </w:r>
      <w:r>
        <w:rPr>
          <w:spacing w:val="2"/>
        </w:rPr>
        <w:t xml:space="preserve"> </w:t>
      </w:r>
      <w:r>
        <w:t>учтенных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числителе.</w:t>
      </w:r>
    </w:p>
    <w:p w:rsidR="00B36B76" w:rsidRDefault="001A0D0B">
      <w:pPr>
        <w:pStyle w:val="a3"/>
        <w:ind w:left="886" w:right="547" w:firstLine="710"/>
        <w:jc w:val="both"/>
      </w:pPr>
      <w:r>
        <w:t>л)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</w:t>
      </w:r>
      <w:proofErr w:type="spellStart"/>
      <w:r>
        <w:t>Ктр</w:t>
      </w:r>
      <w:proofErr w:type="spellEnd"/>
      <w:r>
        <w:t>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аналогично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(11)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(трубы, компенсаторы, арматура, сварочные материалы и т.п.). Принимаемые для</w:t>
      </w:r>
      <w:r>
        <w:rPr>
          <w:spacing w:val="1"/>
        </w:rPr>
        <w:t xml:space="preserve"> </w:t>
      </w:r>
      <w:r>
        <w:t>определения</w:t>
      </w:r>
      <w:r w:rsidR="00C05F83">
        <w:t xml:space="preserve"> </w:t>
      </w:r>
      <w:r>
        <w:t>значения общего</w:t>
      </w:r>
      <w:r>
        <w:rPr>
          <w:spacing w:val="-3"/>
        </w:rPr>
        <w:t xml:space="preserve"> </w:t>
      </w:r>
      <w:proofErr w:type="spellStart"/>
      <w:r>
        <w:t>Ктр</w:t>
      </w:r>
      <w:proofErr w:type="spellEnd"/>
      <w:r>
        <w:rPr>
          <w:spacing w:val="1"/>
        </w:rPr>
        <w:t xml:space="preserve"> </w:t>
      </w:r>
      <w:r>
        <w:t>частные показатели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1,0.</w:t>
      </w:r>
    </w:p>
    <w:p w:rsidR="00B36B76" w:rsidRDefault="001A0D0B">
      <w:pPr>
        <w:pStyle w:val="a3"/>
        <w:ind w:left="886" w:right="546" w:firstLine="662"/>
        <w:jc w:val="both"/>
      </w:pPr>
      <w:r>
        <w:t>м) показатель укомплектованности передвижными автономными источниками</w:t>
      </w:r>
      <w:r>
        <w:rPr>
          <w:spacing w:val="-67"/>
        </w:rPr>
        <w:t xml:space="preserve"> </w:t>
      </w:r>
      <w:r>
        <w:t>электропитания</w:t>
      </w:r>
      <w:r>
        <w:rPr>
          <w:spacing w:val="1"/>
        </w:rPr>
        <w:t xml:space="preserve"> </w:t>
      </w:r>
      <w:r>
        <w:t>(Кист)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аварийно-восстановительных</w:t>
      </w:r>
      <w:r>
        <w:rPr>
          <w:spacing w:val="7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вычисляется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единицах</w:t>
      </w:r>
      <w:r>
        <w:rPr>
          <w:spacing w:val="-4"/>
        </w:rPr>
        <w:t xml:space="preserve"> </w:t>
      </w:r>
      <w:r>
        <w:t>мощности</w:t>
      </w:r>
      <w:r>
        <w:rPr>
          <w:spacing w:val="4"/>
        </w:rPr>
        <w:t xml:space="preserve"> </w:t>
      </w:r>
      <w:r>
        <w:t>- кВт) к</w:t>
      </w:r>
      <w:r>
        <w:rPr>
          <w:spacing w:val="1"/>
        </w:rPr>
        <w:t xml:space="preserve"> </w:t>
      </w:r>
      <w:r>
        <w:t>потребности.</w:t>
      </w:r>
    </w:p>
    <w:p w:rsidR="00B36B76" w:rsidRDefault="001A0D0B">
      <w:pPr>
        <w:pStyle w:val="a3"/>
        <w:ind w:left="886" w:right="549" w:firstLine="706"/>
        <w:jc w:val="both"/>
      </w:pPr>
      <w:proofErr w:type="spellStart"/>
      <w:r>
        <w:t>н</w:t>
      </w:r>
      <w:proofErr w:type="spellEnd"/>
      <w:r>
        <w:t>)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аварийно-восстановительных работ в системах теплоснабжения (общий показатель)</w:t>
      </w:r>
      <w:r>
        <w:rPr>
          <w:spacing w:val="-67"/>
        </w:rPr>
        <w:t xml:space="preserve"> </w:t>
      </w:r>
      <w:r>
        <w:t>базируется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показателях:</w:t>
      </w:r>
    </w:p>
    <w:p w:rsidR="00B36B76" w:rsidRDefault="001A0D0B">
      <w:pPr>
        <w:pStyle w:val="a4"/>
        <w:numPr>
          <w:ilvl w:val="0"/>
          <w:numId w:val="19"/>
        </w:numPr>
        <w:tabs>
          <w:tab w:val="left" w:pos="1976"/>
          <w:tab w:val="left" w:pos="1977"/>
        </w:tabs>
        <w:spacing w:before="4"/>
        <w:ind w:left="1977"/>
        <w:rPr>
          <w:sz w:val="28"/>
        </w:rPr>
      </w:pPr>
      <w:r>
        <w:rPr>
          <w:sz w:val="28"/>
        </w:rPr>
        <w:t>укомплектованности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ремонтным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оперативно-ремонтным</w:t>
      </w:r>
      <w:r>
        <w:rPr>
          <w:spacing w:val="-9"/>
          <w:sz w:val="28"/>
        </w:rPr>
        <w:t xml:space="preserve"> </w:t>
      </w:r>
      <w:r>
        <w:rPr>
          <w:sz w:val="28"/>
        </w:rPr>
        <w:t>персоналом;</w:t>
      </w:r>
    </w:p>
    <w:p w:rsidR="00B36B76" w:rsidRDefault="001A0D0B">
      <w:pPr>
        <w:pStyle w:val="a4"/>
        <w:numPr>
          <w:ilvl w:val="0"/>
          <w:numId w:val="19"/>
        </w:numPr>
        <w:tabs>
          <w:tab w:val="left" w:pos="1976"/>
          <w:tab w:val="left" w:pos="1977"/>
        </w:tabs>
        <w:spacing w:line="322" w:lineRule="exact"/>
        <w:ind w:left="1977"/>
        <w:rPr>
          <w:sz w:val="28"/>
        </w:rPr>
      </w:pPr>
      <w:r>
        <w:rPr>
          <w:sz w:val="28"/>
        </w:rPr>
        <w:t>оснащенности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машинами,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механизмами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оборудованием;</w:t>
      </w:r>
    </w:p>
    <w:p w:rsidR="00B36B76" w:rsidRDefault="001A0D0B">
      <w:pPr>
        <w:pStyle w:val="a4"/>
        <w:numPr>
          <w:ilvl w:val="0"/>
          <w:numId w:val="19"/>
        </w:numPr>
        <w:tabs>
          <w:tab w:val="left" w:pos="1976"/>
          <w:tab w:val="left" w:pos="1977"/>
        </w:tabs>
        <w:spacing w:line="319" w:lineRule="exact"/>
        <w:ind w:left="1977"/>
        <w:rPr>
          <w:sz w:val="28"/>
        </w:rPr>
      </w:pPr>
      <w:r>
        <w:rPr>
          <w:sz w:val="28"/>
        </w:rPr>
        <w:t>наличия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материально-технических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ресурсов;</w:t>
      </w:r>
    </w:p>
    <w:p w:rsidR="00B36B76" w:rsidRDefault="001A0D0B">
      <w:pPr>
        <w:pStyle w:val="a4"/>
        <w:numPr>
          <w:ilvl w:val="0"/>
          <w:numId w:val="19"/>
        </w:numPr>
        <w:tabs>
          <w:tab w:val="left" w:pos="1976"/>
          <w:tab w:val="left" w:pos="1977"/>
          <w:tab w:val="left" w:pos="4982"/>
          <w:tab w:val="left" w:pos="7306"/>
          <w:tab w:val="left" w:pos="9462"/>
        </w:tabs>
        <w:ind w:right="559" w:firstLine="379"/>
        <w:rPr>
          <w:sz w:val="28"/>
        </w:rPr>
      </w:pPr>
      <w:r>
        <w:rPr>
          <w:sz w:val="28"/>
        </w:rPr>
        <w:t>укомплектованности</w:t>
      </w:r>
      <w:r>
        <w:rPr>
          <w:sz w:val="28"/>
        </w:rPr>
        <w:tab/>
        <w:t>передвижными</w:t>
      </w:r>
      <w:r>
        <w:rPr>
          <w:sz w:val="28"/>
        </w:rPr>
        <w:tab/>
        <w:t>автономными</w:t>
      </w:r>
      <w:r>
        <w:rPr>
          <w:sz w:val="28"/>
        </w:rPr>
        <w:tab/>
      </w:r>
      <w:r>
        <w:rPr>
          <w:spacing w:val="-2"/>
          <w:sz w:val="28"/>
        </w:rPr>
        <w:t>источниками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аварийно-восстановительных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работ.</w:t>
      </w:r>
    </w:p>
    <w:p w:rsidR="00B36B76" w:rsidRDefault="00B36B76">
      <w:pPr>
        <w:pStyle w:val="a3"/>
        <w:spacing w:before="5"/>
        <w:rPr>
          <w:sz w:val="34"/>
        </w:rPr>
      </w:pPr>
    </w:p>
    <w:p w:rsidR="00B36B76" w:rsidRDefault="001A0D0B">
      <w:pPr>
        <w:pStyle w:val="a3"/>
        <w:ind w:left="886" w:right="547" w:firstLine="706"/>
        <w:jc w:val="both"/>
      </w:pPr>
      <w:r>
        <w:t>Общий показатель готовности теплоснабжающих организаций к проведению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аварийно-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-1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определяется следующим</w:t>
      </w:r>
      <w:r>
        <w:rPr>
          <w:spacing w:val="5"/>
        </w:rPr>
        <w:t xml:space="preserve"> </w:t>
      </w:r>
      <w:r>
        <w:t>образом:</w:t>
      </w:r>
    </w:p>
    <w:p w:rsidR="00B36B76" w:rsidRDefault="001A0D0B">
      <w:pPr>
        <w:pStyle w:val="a3"/>
        <w:spacing w:before="3" w:line="319" w:lineRule="exact"/>
        <w:ind w:left="1266"/>
        <w:jc w:val="both"/>
      </w:pPr>
      <w:proofErr w:type="spellStart"/>
      <w:r>
        <w:t>Кгот</w:t>
      </w:r>
      <w:proofErr w:type="spellEnd"/>
      <w:r>
        <w:t xml:space="preserve"> =</w:t>
      </w:r>
      <w:r>
        <w:rPr>
          <w:spacing w:val="-3"/>
        </w:rPr>
        <w:t xml:space="preserve"> </w:t>
      </w:r>
      <w:r>
        <w:t>0,25</w:t>
      </w:r>
      <w:r>
        <w:rPr>
          <w:spacing w:val="5"/>
        </w:rPr>
        <w:t xml:space="preserve"> </w:t>
      </w:r>
      <w:r>
        <w:t>*</w:t>
      </w:r>
      <w:r>
        <w:rPr>
          <w:spacing w:val="-9"/>
        </w:rPr>
        <w:t xml:space="preserve"> </w:t>
      </w:r>
      <w:proofErr w:type="spellStart"/>
      <w:r>
        <w:t>Кп</w:t>
      </w:r>
      <w:proofErr w:type="spellEnd"/>
      <w:r>
        <w:t xml:space="preserve"> +</w:t>
      </w:r>
      <w:r>
        <w:rPr>
          <w:spacing w:val="3"/>
        </w:rPr>
        <w:t xml:space="preserve"> </w:t>
      </w:r>
      <w:r>
        <w:t>0,35</w:t>
      </w:r>
      <w:r>
        <w:rPr>
          <w:spacing w:val="-3"/>
        </w:rPr>
        <w:t xml:space="preserve"> </w:t>
      </w:r>
      <w:r>
        <w:t>*</w:t>
      </w:r>
      <w:r>
        <w:rPr>
          <w:spacing w:val="-9"/>
        </w:rPr>
        <w:t xml:space="preserve"> </w:t>
      </w:r>
      <w:r>
        <w:t>Км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0,3 *</w:t>
      </w:r>
      <w:r>
        <w:rPr>
          <w:spacing w:val="-8"/>
        </w:rPr>
        <w:t xml:space="preserve"> </w:t>
      </w:r>
      <w:proofErr w:type="spellStart"/>
      <w:r>
        <w:t>Ктр</w:t>
      </w:r>
      <w:proofErr w:type="spellEnd"/>
      <w:r>
        <w:rPr>
          <w:spacing w:val="7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0,1</w:t>
      </w:r>
      <w:r>
        <w:rPr>
          <w:spacing w:val="-4"/>
        </w:rPr>
        <w:t xml:space="preserve"> </w:t>
      </w:r>
      <w:r>
        <w:t>*</w:t>
      </w:r>
      <w:r>
        <w:rPr>
          <w:spacing w:val="-9"/>
        </w:rPr>
        <w:t xml:space="preserve"> </w:t>
      </w:r>
      <w:r>
        <w:t>Кист</w:t>
      </w:r>
    </w:p>
    <w:p w:rsidR="00B36B76" w:rsidRDefault="001A0D0B">
      <w:pPr>
        <w:pStyle w:val="a3"/>
        <w:spacing w:line="319" w:lineRule="exact"/>
        <w:ind w:left="1266"/>
        <w:jc w:val="both"/>
      </w:pPr>
      <w:r>
        <w:t>Общая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дается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категориям:</w:t>
      </w:r>
    </w:p>
    <w:p w:rsidR="00B36B76" w:rsidRDefault="00B36B76">
      <w:pPr>
        <w:pStyle w:val="a3"/>
        <w:spacing w:before="5"/>
        <w:rPr>
          <w:sz w:val="29"/>
        </w:rPr>
      </w:pPr>
    </w:p>
    <w:tbl>
      <w:tblPr>
        <w:tblStyle w:val="TableNormal"/>
        <w:tblW w:w="0" w:type="auto"/>
        <w:tblInd w:w="2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5"/>
        <w:gridCol w:w="1849"/>
        <w:gridCol w:w="4019"/>
      </w:tblGrid>
      <w:tr w:rsidR="00B36B76">
        <w:trPr>
          <w:trHeight w:val="321"/>
        </w:trPr>
        <w:tc>
          <w:tcPr>
            <w:tcW w:w="1335" w:type="dxa"/>
          </w:tcPr>
          <w:p w:rsidR="00B36B76" w:rsidRDefault="001A0D0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Кгот</w:t>
            </w:r>
            <w:proofErr w:type="spellEnd"/>
          </w:p>
        </w:tc>
        <w:tc>
          <w:tcPr>
            <w:tcW w:w="1849" w:type="dxa"/>
          </w:tcPr>
          <w:p w:rsidR="00B36B76" w:rsidRDefault="001A0D0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Кп</w:t>
            </w:r>
            <w:proofErr w:type="spellEnd"/>
            <w:r>
              <w:rPr>
                <w:sz w:val="28"/>
              </w:rPr>
              <w:t>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Км);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Ктр</w:t>
            </w:r>
            <w:proofErr w:type="spellEnd"/>
          </w:p>
        </w:tc>
        <w:tc>
          <w:tcPr>
            <w:tcW w:w="4019" w:type="dxa"/>
          </w:tcPr>
          <w:p w:rsidR="00B36B76" w:rsidRDefault="001A0D0B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Категория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</w:p>
        </w:tc>
      </w:tr>
      <w:tr w:rsidR="00B36B76">
        <w:trPr>
          <w:trHeight w:val="321"/>
        </w:trPr>
        <w:tc>
          <w:tcPr>
            <w:tcW w:w="1335" w:type="dxa"/>
          </w:tcPr>
          <w:p w:rsidR="00B36B76" w:rsidRDefault="001A0D0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0,85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- 1,0</w:t>
            </w:r>
          </w:p>
        </w:tc>
        <w:tc>
          <w:tcPr>
            <w:tcW w:w="1849" w:type="dxa"/>
          </w:tcPr>
          <w:p w:rsidR="00B36B76" w:rsidRDefault="001A0D0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0,75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4019" w:type="dxa"/>
          </w:tcPr>
          <w:p w:rsidR="00B36B76" w:rsidRDefault="001A0D0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удовлетворительная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</w:p>
        </w:tc>
      </w:tr>
      <w:tr w:rsidR="00B36B76">
        <w:trPr>
          <w:trHeight w:val="321"/>
        </w:trPr>
        <w:tc>
          <w:tcPr>
            <w:tcW w:w="1335" w:type="dxa"/>
          </w:tcPr>
          <w:p w:rsidR="00B36B76" w:rsidRDefault="001A0D0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0,85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- 1,0</w:t>
            </w:r>
          </w:p>
        </w:tc>
        <w:tc>
          <w:tcPr>
            <w:tcW w:w="1849" w:type="dxa"/>
          </w:tcPr>
          <w:p w:rsidR="00B36B76" w:rsidRDefault="001A0D0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0,75</w:t>
            </w:r>
          </w:p>
        </w:tc>
        <w:tc>
          <w:tcPr>
            <w:tcW w:w="4019" w:type="dxa"/>
          </w:tcPr>
          <w:p w:rsidR="00B36B76" w:rsidRDefault="001A0D0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ограниченная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</w:p>
        </w:tc>
      </w:tr>
      <w:tr w:rsidR="00B36B76">
        <w:trPr>
          <w:trHeight w:val="321"/>
        </w:trPr>
        <w:tc>
          <w:tcPr>
            <w:tcW w:w="1335" w:type="dxa"/>
          </w:tcPr>
          <w:p w:rsidR="00B36B76" w:rsidRDefault="001A0D0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0,84</w:t>
            </w:r>
          </w:p>
        </w:tc>
        <w:tc>
          <w:tcPr>
            <w:tcW w:w="1849" w:type="dxa"/>
          </w:tcPr>
          <w:p w:rsidR="00B36B76" w:rsidRDefault="001A0D0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более</w:t>
            </w:r>
          </w:p>
        </w:tc>
        <w:tc>
          <w:tcPr>
            <w:tcW w:w="4019" w:type="dxa"/>
          </w:tcPr>
          <w:p w:rsidR="00B36B76" w:rsidRDefault="001A0D0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ограниченная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</w:p>
        </w:tc>
      </w:tr>
      <w:tr w:rsidR="00B36B76">
        <w:trPr>
          <w:trHeight w:val="321"/>
        </w:trPr>
        <w:tc>
          <w:tcPr>
            <w:tcW w:w="1335" w:type="dxa"/>
          </w:tcPr>
          <w:p w:rsidR="00B36B76" w:rsidRDefault="001A0D0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0,7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0,84</w:t>
            </w:r>
          </w:p>
        </w:tc>
        <w:tc>
          <w:tcPr>
            <w:tcW w:w="1849" w:type="dxa"/>
          </w:tcPr>
          <w:p w:rsidR="00B36B76" w:rsidRDefault="001A0D0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0,5</w:t>
            </w:r>
          </w:p>
        </w:tc>
        <w:tc>
          <w:tcPr>
            <w:tcW w:w="4019" w:type="dxa"/>
          </w:tcPr>
          <w:p w:rsidR="00B36B76" w:rsidRDefault="001A0D0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неготовность</w:t>
            </w:r>
          </w:p>
        </w:tc>
      </w:tr>
      <w:tr w:rsidR="00B36B76">
        <w:trPr>
          <w:trHeight w:val="321"/>
        </w:trPr>
        <w:tc>
          <w:tcPr>
            <w:tcW w:w="1335" w:type="dxa"/>
          </w:tcPr>
          <w:p w:rsidR="00B36B76" w:rsidRDefault="001A0D0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менее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0,7</w:t>
            </w:r>
          </w:p>
        </w:tc>
        <w:tc>
          <w:tcPr>
            <w:tcW w:w="1849" w:type="dxa"/>
          </w:tcPr>
          <w:p w:rsidR="00B36B76" w:rsidRDefault="001A0D0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019" w:type="dxa"/>
          </w:tcPr>
          <w:p w:rsidR="00B36B76" w:rsidRDefault="001A0D0B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неготовность</w:t>
            </w:r>
          </w:p>
        </w:tc>
      </w:tr>
    </w:tbl>
    <w:p w:rsidR="00B36B76" w:rsidRDefault="00B36B76">
      <w:pPr>
        <w:pStyle w:val="a3"/>
        <w:spacing w:before="4"/>
        <w:rPr>
          <w:sz w:val="27"/>
        </w:rPr>
      </w:pPr>
    </w:p>
    <w:p w:rsidR="00B36B76" w:rsidRDefault="001A0D0B">
      <w:pPr>
        <w:pStyle w:val="Heading1"/>
        <w:spacing w:line="319" w:lineRule="exact"/>
        <w:ind w:left="1266"/>
      </w:pPr>
      <w:bookmarkStart w:id="115" w:name="Оценка_надежности_источников_тепловой_эн"/>
      <w:bookmarkEnd w:id="115"/>
      <w:r>
        <w:t>Оценка</w:t>
      </w:r>
      <w:r>
        <w:rPr>
          <w:spacing w:val="-6"/>
        </w:rPr>
        <w:t xml:space="preserve"> </w:t>
      </w:r>
      <w:r>
        <w:t>надежности</w:t>
      </w:r>
      <w:r>
        <w:rPr>
          <w:spacing w:val="-6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энергии:</w:t>
      </w:r>
    </w:p>
    <w:p w:rsidR="00B36B76" w:rsidRDefault="001A0D0B">
      <w:pPr>
        <w:pStyle w:val="a3"/>
        <w:ind w:left="886" w:right="558" w:firstLine="379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полученных 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proofErr w:type="spellStart"/>
      <w:r>
        <w:t>Кэ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Кв</w:t>
      </w:r>
      <w:proofErr w:type="spellEnd"/>
      <w:r>
        <w:t>,</w:t>
      </w:r>
      <w:r>
        <w:rPr>
          <w:spacing w:val="1"/>
        </w:rPr>
        <w:t xml:space="preserve"> </w:t>
      </w:r>
      <w:r>
        <w:t>Кт и</w:t>
      </w:r>
      <w:r>
        <w:rPr>
          <w:spacing w:val="1"/>
        </w:rPr>
        <w:t xml:space="preserve"> </w:t>
      </w:r>
      <w:r>
        <w:t>Ки</w:t>
      </w:r>
      <w:r>
        <w:rPr>
          <w:spacing w:val="-6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могут</w:t>
      </w:r>
      <w:r>
        <w:rPr>
          <w:spacing w:val="1"/>
        </w:rPr>
        <w:t xml:space="preserve"> </w:t>
      </w:r>
      <w:r>
        <w:t>быть оценены как:</w:t>
      </w:r>
    </w:p>
    <w:p w:rsidR="00B36B76" w:rsidRDefault="001A0D0B">
      <w:pPr>
        <w:pStyle w:val="a4"/>
        <w:numPr>
          <w:ilvl w:val="0"/>
          <w:numId w:val="18"/>
        </w:numPr>
        <w:tabs>
          <w:tab w:val="left" w:pos="1265"/>
          <w:tab w:val="left" w:pos="1267"/>
        </w:tabs>
        <w:spacing w:before="2"/>
        <w:ind w:left="1266" w:hanging="347"/>
        <w:rPr>
          <w:sz w:val="28"/>
        </w:rPr>
      </w:pPr>
      <w:r>
        <w:rPr>
          <w:sz w:val="28"/>
        </w:rPr>
        <w:t>высоконадежные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Кэ</w:t>
      </w:r>
      <w:proofErr w:type="spellEnd"/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</w:t>
      </w:r>
      <w:proofErr w:type="gramEnd"/>
      <w:r>
        <w:rPr>
          <w:sz w:val="28"/>
        </w:rPr>
        <w:t>в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Кт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Ки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1;</w:t>
      </w:r>
    </w:p>
    <w:p w:rsidR="00B36B76" w:rsidRDefault="001A0D0B">
      <w:pPr>
        <w:pStyle w:val="a4"/>
        <w:numPr>
          <w:ilvl w:val="0"/>
          <w:numId w:val="18"/>
        </w:numPr>
        <w:tabs>
          <w:tab w:val="left" w:pos="1265"/>
          <w:tab w:val="left" w:pos="1267"/>
        </w:tabs>
        <w:spacing w:before="4" w:line="319" w:lineRule="exact"/>
        <w:ind w:left="1266" w:hanging="347"/>
        <w:rPr>
          <w:sz w:val="28"/>
        </w:rPr>
      </w:pPr>
      <w:r>
        <w:rPr>
          <w:sz w:val="28"/>
        </w:rPr>
        <w:t>надежные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Кэ</w:t>
      </w:r>
      <w:proofErr w:type="spellEnd"/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</w:t>
      </w:r>
      <w:proofErr w:type="gramEnd"/>
      <w:r>
        <w:rPr>
          <w:sz w:val="28"/>
        </w:rPr>
        <w:t>в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Кт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Ки =</w:t>
      </w:r>
      <w:r>
        <w:rPr>
          <w:spacing w:val="-7"/>
          <w:sz w:val="28"/>
        </w:rPr>
        <w:t xml:space="preserve"> </w:t>
      </w:r>
      <w:r>
        <w:rPr>
          <w:sz w:val="28"/>
        </w:rPr>
        <w:t>0,5;</w:t>
      </w:r>
    </w:p>
    <w:p w:rsidR="00B36B76" w:rsidRDefault="001A0D0B">
      <w:pPr>
        <w:pStyle w:val="a4"/>
        <w:numPr>
          <w:ilvl w:val="0"/>
          <w:numId w:val="18"/>
        </w:numPr>
        <w:tabs>
          <w:tab w:val="left" w:pos="1265"/>
          <w:tab w:val="left" w:pos="1267"/>
        </w:tabs>
        <w:ind w:right="829" w:hanging="360"/>
        <w:rPr>
          <w:sz w:val="28"/>
        </w:rPr>
      </w:pPr>
      <w:r>
        <w:rPr>
          <w:sz w:val="28"/>
        </w:rPr>
        <w:t>малонадежные -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Ки</w:t>
      </w:r>
      <w:r>
        <w:rPr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0,5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proofErr w:type="gramStart"/>
      <w:r>
        <w:rPr>
          <w:sz w:val="28"/>
        </w:rPr>
        <w:t>–п</w:t>
      </w:r>
      <w:proofErr w:type="gramEnd"/>
      <w:r>
        <w:rPr>
          <w:sz w:val="28"/>
        </w:rPr>
        <w:t>оказателей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Кэ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Кв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Кт;</w:t>
      </w:r>
    </w:p>
    <w:p w:rsidR="00B36B76" w:rsidRDefault="001A0D0B">
      <w:pPr>
        <w:pStyle w:val="a4"/>
        <w:numPr>
          <w:ilvl w:val="0"/>
          <w:numId w:val="18"/>
        </w:numPr>
        <w:tabs>
          <w:tab w:val="left" w:pos="1265"/>
          <w:tab w:val="left" w:pos="1267"/>
        </w:tabs>
        <w:ind w:right="884" w:hanging="360"/>
        <w:rPr>
          <w:sz w:val="28"/>
        </w:rPr>
      </w:pPr>
      <w:r>
        <w:rPr>
          <w:sz w:val="28"/>
        </w:rPr>
        <w:t>ненадежные -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Ки</w:t>
      </w:r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0,2</w:t>
      </w:r>
      <w:r>
        <w:rPr>
          <w:spacing w:val="-2"/>
          <w:sz w:val="28"/>
        </w:rPr>
        <w:t xml:space="preserve"> </w:t>
      </w:r>
      <w:r>
        <w:rPr>
          <w:sz w:val="28"/>
        </w:rPr>
        <w:t>и/или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2-х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Кэ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Кв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Кт.</w:t>
      </w:r>
    </w:p>
    <w:p w:rsidR="00B36B76" w:rsidRDefault="00B36B76">
      <w:pPr>
        <w:rPr>
          <w:sz w:val="28"/>
        </w:rPr>
        <w:sectPr w:rsidR="00B36B76">
          <w:headerReference w:type="default" r:id="rId319"/>
          <w:footerReference w:type="default" r:id="rId320"/>
          <w:pgSz w:w="11900" w:h="16840"/>
          <w:pgMar w:top="780" w:right="160" w:bottom="900" w:left="160" w:header="0" w:footer="711" w:gutter="0"/>
          <w:cols w:space="720"/>
        </w:sectPr>
      </w:pPr>
    </w:p>
    <w:p w:rsidR="00B36B76" w:rsidRDefault="00B36B76">
      <w:pPr>
        <w:pStyle w:val="a3"/>
        <w:spacing w:before="6"/>
        <w:rPr>
          <w:sz w:val="25"/>
        </w:rPr>
      </w:pPr>
    </w:p>
    <w:p w:rsidR="00B36B76" w:rsidRDefault="001A0D0B">
      <w:pPr>
        <w:pStyle w:val="Heading1"/>
        <w:spacing w:before="87" w:line="322" w:lineRule="exact"/>
        <w:ind w:left="1266"/>
      </w:pPr>
      <w:bookmarkStart w:id="116" w:name="Оценка_надежности_тепловых_сетей:"/>
      <w:bookmarkEnd w:id="116"/>
      <w:r>
        <w:t>Оценка</w:t>
      </w:r>
      <w:r>
        <w:rPr>
          <w:spacing w:val="-6"/>
        </w:rPr>
        <w:t xml:space="preserve"> </w:t>
      </w:r>
      <w:r>
        <w:t>надежности</w:t>
      </w:r>
      <w:r>
        <w:rPr>
          <w:spacing w:val="-10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сетей:</w:t>
      </w:r>
    </w:p>
    <w:p w:rsidR="00B36B76" w:rsidRDefault="001A0D0B">
      <w:pPr>
        <w:pStyle w:val="a3"/>
        <w:ind w:left="886" w:right="1549" w:firstLine="710"/>
      </w:pPr>
      <w:r>
        <w:t>В зависимости от полученных показателей надежности тепловые сети</w:t>
      </w:r>
      <w:r>
        <w:rPr>
          <w:spacing w:val="-67"/>
        </w:rPr>
        <w:t xml:space="preserve"> </w:t>
      </w:r>
      <w:r>
        <w:t>могут</w:t>
      </w:r>
      <w:r w:rsidR="00C05F83">
        <w:t xml:space="preserve"> </w:t>
      </w:r>
      <w:r>
        <w:t>быть</w:t>
      </w:r>
      <w:r>
        <w:rPr>
          <w:spacing w:val="-6"/>
        </w:rPr>
        <w:t xml:space="preserve"> </w:t>
      </w:r>
      <w:r>
        <w:t>оценены</w:t>
      </w:r>
      <w:r>
        <w:rPr>
          <w:spacing w:val="1"/>
        </w:rPr>
        <w:t xml:space="preserve"> </w:t>
      </w:r>
      <w:r>
        <w:t>как:</w:t>
      </w:r>
    </w:p>
    <w:p w:rsidR="00B36B76" w:rsidRDefault="001A0D0B">
      <w:pPr>
        <w:pStyle w:val="a4"/>
        <w:numPr>
          <w:ilvl w:val="0"/>
          <w:numId w:val="18"/>
        </w:numPr>
        <w:tabs>
          <w:tab w:val="left" w:pos="1265"/>
          <w:tab w:val="left" w:pos="1267"/>
        </w:tabs>
        <w:spacing w:before="3" w:line="320" w:lineRule="exact"/>
        <w:ind w:left="1266" w:hanging="347"/>
        <w:rPr>
          <w:sz w:val="28"/>
        </w:rPr>
      </w:pPr>
      <w:r>
        <w:rPr>
          <w:sz w:val="28"/>
        </w:rPr>
        <w:t>высоконадежные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0,9;</w:t>
      </w:r>
    </w:p>
    <w:p w:rsidR="00B36B76" w:rsidRDefault="001A0D0B">
      <w:pPr>
        <w:pStyle w:val="a4"/>
        <w:numPr>
          <w:ilvl w:val="0"/>
          <w:numId w:val="18"/>
        </w:numPr>
        <w:tabs>
          <w:tab w:val="left" w:pos="1265"/>
          <w:tab w:val="left" w:pos="1267"/>
        </w:tabs>
        <w:spacing w:line="320" w:lineRule="exact"/>
        <w:ind w:left="1266" w:hanging="347"/>
        <w:rPr>
          <w:sz w:val="28"/>
        </w:rPr>
      </w:pPr>
      <w:r>
        <w:rPr>
          <w:sz w:val="28"/>
        </w:rPr>
        <w:t>надежные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0,75 -</w:t>
      </w:r>
      <w:r>
        <w:rPr>
          <w:spacing w:val="-1"/>
          <w:sz w:val="28"/>
        </w:rPr>
        <w:t xml:space="preserve"> </w:t>
      </w:r>
      <w:r>
        <w:rPr>
          <w:sz w:val="28"/>
        </w:rPr>
        <w:t>0,89;</w:t>
      </w:r>
    </w:p>
    <w:p w:rsidR="00B36B76" w:rsidRDefault="001A0D0B">
      <w:pPr>
        <w:pStyle w:val="a4"/>
        <w:numPr>
          <w:ilvl w:val="0"/>
          <w:numId w:val="18"/>
        </w:numPr>
        <w:tabs>
          <w:tab w:val="left" w:pos="1265"/>
          <w:tab w:val="left" w:pos="1267"/>
        </w:tabs>
        <w:spacing w:before="5" w:line="319" w:lineRule="exact"/>
        <w:ind w:left="1266" w:hanging="347"/>
        <w:rPr>
          <w:sz w:val="28"/>
        </w:rPr>
      </w:pPr>
      <w:r>
        <w:rPr>
          <w:sz w:val="28"/>
        </w:rPr>
        <w:t>малонадежные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0,5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0,74;</w:t>
      </w:r>
    </w:p>
    <w:p w:rsidR="00B36B76" w:rsidRDefault="001A0D0B">
      <w:pPr>
        <w:pStyle w:val="a4"/>
        <w:numPr>
          <w:ilvl w:val="0"/>
          <w:numId w:val="18"/>
        </w:numPr>
        <w:tabs>
          <w:tab w:val="left" w:pos="1265"/>
          <w:tab w:val="left" w:pos="1267"/>
        </w:tabs>
        <w:spacing w:line="319" w:lineRule="exact"/>
        <w:ind w:left="1266" w:hanging="347"/>
        <w:rPr>
          <w:sz w:val="28"/>
        </w:rPr>
      </w:pPr>
      <w:r>
        <w:rPr>
          <w:sz w:val="28"/>
        </w:rPr>
        <w:t>ненадежные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0,5.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2"/>
          <w:numId w:val="27"/>
        </w:numPr>
        <w:tabs>
          <w:tab w:val="left" w:pos="2380"/>
          <w:tab w:val="left" w:pos="2381"/>
        </w:tabs>
        <w:spacing w:before="1"/>
        <w:ind w:left="2034" w:right="1167" w:hanging="601"/>
        <w:jc w:val="left"/>
      </w:pPr>
      <w:bookmarkStart w:id="117" w:name="1.9.3._Анализ_аварийных_отключений_потре"/>
      <w:bookmarkEnd w:id="117"/>
      <w:r>
        <w:t>Анализ аварийных отключений потребителей, анализ времени</w:t>
      </w:r>
      <w:r>
        <w:rPr>
          <w:spacing w:val="-67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теплоснабжения потребителей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аварийных</w:t>
      </w:r>
    </w:p>
    <w:p w:rsidR="00B36B76" w:rsidRDefault="001A0D0B">
      <w:pPr>
        <w:spacing w:line="322" w:lineRule="exact"/>
        <w:ind w:left="5376"/>
        <w:rPr>
          <w:b/>
          <w:sz w:val="28"/>
        </w:rPr>
      </w:pPr>
      <w:r>
        <w:rPr>
          <w:b/>
          <w:sz w:val="28"/>
        </w:rPr>
        <w:t>отключений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0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05.07.2013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570,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-7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было.</w:t>
      </w:r>
    </w:p>
    <w:p w:rsidR="00B36B76" w:rsidRDefault="001A0D0B">
      <w:pPr>
        <w:pStyle w:val="Heading1"/>
        <w:numPr>
          <w:ilvl w:val="1"/>
          <w:numId w:val="27"/>
        </w:numPr>
        <w:tabs>
          <w:tab w:val="left" w:pos="1555"/>
        </w:tabs>
        <w:spacing w:before="258"/>
        <w:ind w:left="1554" w:hanging="721"/>
        <w:jc w:val="left"/>
      </w:pPr>
      <w:r>
        <w:t>Технико-экономические</w:t>
      </w:r>
      <w:r>
        <w:rPr>
          <w:spacing w:val="-6"/>
        </w:rPr>
        <w:t xml:space="preserve"> </w:t>
      </w:r>
      <w:r>
        <w:t>показатели</w:t>
      </w:r>
      <w:r>
        <w:rPr>
          <w:spacing w:val="-8"/>
        </w:rPr>
        <w:t xml:space="preserve"> </w:t>
      </w:r>
      <w:proofErr w:type="gramStart"/>
      <w:r>
        <w:t>теплоснабжающих</w:t>
      </w:r>
      <w:proofErr w:type="gramEnd"/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теплосетевых</w:t>
      </w:r>
      <w:proofErr w:type="spellEnd"/>
    </w:p>
    <w:p w:rsidR="00B36B76" w:rsidRDefault="001A0D0B">
      <w:pPr>
        <w:spacing w:before="5"/>
        <w:ind w:left="5285"/>
        <w:rPr>
          <w:b/>
          <w:sz w:val="28"/>
        </w:rPr>
      </w:pPr>
      <w:r>
        <w:rPr>
          <w:b/>
          <w:sz w:val="28"/>
        </w:rPr>
        <w:t>организаций</w:t>
      </w:r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Default="001A0D0B">
      <w:pPr>
        <w:pStyle w:val="Heading1"/>
        <w:numPr>
          <w:ilvl w:val="2"/>
          <w:numId w:val="27"/>
        </w:numPr>
        <w:tabs>
          <w:tab w:val="left" w:pos="2448"/>
        </w:tabs>
        <w:ind w:left="896" w:right="554" w:firstLine="706"/>
        <w:jc w:val="left"/>
      </w:pPr>
      <w:r>
        <w:t>Результаты хозяйственной деятельности теплоснабжающих и</w:t>
      </w:r>
      <w:r>
        <w:rPr>
          <w:spacing w:val="1"/>
        </w:rPr>
        <w:t xml:space="preserve"> </w:t>
      </w:r>
      <w:proofErr w:type="spellStart"/>
      <w:r>
        <w:t>теплосетевых</w:t>
      </w:r>
      <w:proofErr w:type="spellEnd"/>
      <w:r>
        <w:t xml:space="preserve"> организаций в соответствии с требованиями, устанавливаемыми</w:t>
      </w:r>
      <w:r>
        <w:rPr>
          <w:spacing w:val="-67"/>
        </w:rPr>
        <w:t xml:space="preserve"> </w:t>
      </w:r>
      <w:r>
        <w:t>Правительством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стандартах</w:t>
      </w:r>
      <w:r>
        <w:rPr>
          <w:spacing w:val="-7"/>
        </w:rPr>
        <w:t xml:space="preserve"> </w:t>
      </w:r>
      <w:r>
        <w:t>раскрытия информации</w:t>
      </w:r>
    </w:p>
    <w:p w:rsidR="00B36B76" w:rsidRDefault="001A0D0B">
      <w:pPr>
        <w:spacing w:line="321" w:lineRule="exact"/>
        <w:ind w:left="1583"/>
        <w:rPr>
          <w:b/>
          <w:sz w:val="28"/>
        </w:rPr>
      </w:pPr>
      <w:r>
        <w:rPr>
          <w:b/>
          <w:sz w:val="28"/>
        </w:rPr>
        <w:t>теплоснабжающими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организациями,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теплосетевыми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организациями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spacing w:before="1" w:line="319" w:lineRule="exact"/>
        <w:ind w:left="1280"/>
        <w:jc w:val="both"/>
      </w:pPr>
      <w:r>
        <w:t xml:space="preserve">Тариф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тепловую   </w:t>
      </w:r>
      <w:r>
        <w:rPr>
          <w:spacing w:val="9"/>
        </w:rPr>
        <w:t xml:space="preserve"> </w:t>
      </w:r>
      <w:r>
        <w:t xml:space="preserve">энергию   </w:t>
      </w:r>
      <w:r>
        <w:rPr>
          <w:spacing w:val="8"/>
        </w:rPr>
        <w:t xml:space="preserve"> </w:t>
      </w:r>
      <w:r>
        <w:t xml:space="preserve">от  </w:t>
      </w:r>
      <w:r>
        <w:rPr>
          <w:spacing w:val="63"/>
        </w:rPr>
        <w:t xml:space="preserve"> </w:t>
      </w:r>
      <w:r>
        <w:t xml:space="preserve">источника   </w:t>
      </w:r>
      <w:r>
        <w:rPr>
          <w:spacing w:val="16"/>
        </w:rPr>
        <w:t xml:space="preserve"> </w:t>
      </w:r>
      <w:r>
        <w:t xml:space="preserve">тепловой   </w:t>
      </w:r>
      <w:r>
        <w:rPr>
          <w:spacing w:val="10"/>
        </w:rPr>
        <w:t xml:space="preserve"> </w:t>
      </w:r>
      <w:r>
        <w:t xml:space="preserve">энергии   </w:t>
      </w:r>
      <w:r>
        <w:rPr>
          <w:spacing w:val="5"/>
        </w:rPr>
        <w:t xml:space="preserve"> </w:t>
      </w:r>
      <w:r>
        <w:t>МУП</w:t>
      </w:r>
    </w:p>
    <w:p w:rsidR="00B36B76" w:rsidRDefault="001A0D0B">
      <w:pPr>
        <w:pStyle w:val="a3"/>
        <w:ind w:left="560" w:right="544"/>
        <w:jc w:val="both"/>
      </w:pP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Красносулинском</w:t>
      </w:r>
      <w:proofErr w:type="spellEnd"/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</w:t>
      </w:r>
      <w:proofErr w:type="spellStart"/>
      <w:r>
        <w:t>Ковалевское</w:t>
      </w:r>
      <w:proofErr w:type="spellEnd"/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поселение,</w:t>
      </w:r>
      <w:r>
        <w:rPr>
          <w:spacing w:val="1"/>
        </w:rPr>
        <w:t xml:space="preserve"> </w:t>
      </w:r>
      <w:proofErr w:type="spellStart"/>
      <w:r>
        <w:t>Комиссаровское</w:t>
      </w:r>
      <w:proofErr w:type="spellEnd"/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поселение,</w:t>
      </w:r>
      <w:r>
        <w:rPr>
          <w:spacing w:val="1"/>
        </w:rPr>
        <w:t xml:space="preserve"> </w:t>
      </w:r>
      <w:r>
        <w:t>Михайловское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поселение,</w:t>
      </w:r>
      <w:r>
        <w:rPr>
          <w:spacing w:val="1"/>
        </w:rPr>
        <w:t xml:space="preserve"> </w:t>
      </w:r>
      <w:proofErr w:type="spellStart"/>
      <w:r>
        <w:t>Углеродовское</w:t>
      </w:r>
      <w:proofErr w:type="spellEnd"/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поселение),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связи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постановлением</w:t>
      </w:r>
      <w:r>
        <w:rPr>
          <w:spacing w:val="-67"/>
        </w:rPr>
        <w:t xml:space="preserve"> </w:t>
      </w:r>
      <w:r>
        <w:t>Правительства РФ от 05.07.2013 № 570, осуществляется в целом по</w:t>
      </w:r>
      <w:r>
        <w:rPr>
          <w:spacing w:val="70"/>
        </w:rPr>
        <w:t xml:space="preserve"> </w:t>
      </w:r>
      <w:r>
        <w:t>приведенным</w:t>
      </w:r>
      <w:r>
        <w:rPr>
          <w:spacing w:val="1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поселениям.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Heading1"/>
        <w:ind w:left="925" w:right="558" w:firstLine="1162"/>
      </w:pPr>
      <w:r>
        <w:t>Информация о наличии (отсутствии) технической возможности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-8"/>
        </w:rPr>
        <w:t xml:space="preserve"> </w:t>
      </w:r>
      <w:r>
        <w:t>(технологического</w:t>
      </w:r>
      <w:r>
        <w:rPr>
          <w:spacing w:val="-10"/>
        </w:rPr>
        <w:t xml:space="preserve"> </w:t>
      </w:r>
      <w:r>
        <w:t>присоединения),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подключение к</w:t>
      </w:r>
      <w:r>
        <w:rPr>
          <w:spacing w:val="-6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МУП</w:t>
      </w:r>
      <w:r>
        <w:rPr>
          <w:spacing w:val="-4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</w:p>
    <w:p w:rsidR="00B36B76" w:rsidRDefault="001A0D0B">
      <w:pPr>
        <w:spacing w:line="321" w:lineRule="exact"/>
        <w:ind w:left="3455"/>
        <w:rPr>
          <w:b/>
          <w:sz w:val="28"/>
        </w:rPr>
      </w:pPr>
      <w:r>
        <w:rPr>
          <w:b/>
          <w:sz w:val="28"/>
        </w:rPr>
        <w:t>городские</w:t>
      </w:r>
      <w:r w:rsidR="00C05F83">
        <w:rPr>
          <w:b/>
          <w:sz w:val="28"/>
        </w:rPr>
        <w:t xml:space="preserve"> </w:t>
      </w:r>
      <w:r>
        <w:rPr>
          <w:b/>
          <w:sz w:val="28"/>
        </w:rPr>
        <w:t>теплосети»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гг.</w:t>
      </w:r>
    </w:p>
    <w:p w:rsidR="00B36B76" w:rsidRDefault="00B36B76">
      <w:pPr>
        <w:spacing w:line="321" w:lineRule="exact"/>
        <w:rPr>
          <w:sz w:val="28"/>
        </w:rPr>
        <w:sectPr w:rsidR="00B36B76">
          <w:headerReference w:type="default" r:id="rId321"/>
          <w:footerReference w:type="default" r:id="rId322"/>
          <w:pgSz w:w="11900" w:h="16840"/>
          <w:pgMar w:top="820" w:right="160" w:bottom="800" w:left="160" w:header="74" w:footer="611" w:gutter="0"/>
          <w:cols w:space="720"/>
        </w:sectPr>
      </w:pPr>
    </w:p>
    <w:p w:rsidR="00B36B76" w:rsidRDefault="001A0D0B">
      <w:pPr>
        <w:pStyle w:val="a3"/>
        <w:spacing w:after="7" w:line="309" w:lineRule="exact"/>
        <w:ind w:left="9910"/>
      </w:pPr>
      <w:r>
        <w:lastRenderedPageBreak/>
        <w:t>Таблица</w:t>
      </w:r>
      <w:r>
        <w:rPr>
          <w:spacing w:val="-2"/>
        </w:rPr>
        <w:t xml:space="preserve"> </w:t>
      </w:r>
      <w:r>
        <w:t>38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31"/>
        <w:gridCol w:w="979"/>
        <w:gridCol w:w="984"/>
        <w:gridCol w:w="979"/>
        <w:gridCol w:w="988"/>
        <w:gridCol w:w="983"/>
        <w:gridCol w:w="988"/>
      </w:tblGrid>
      <w:tr w:rsidR="00B36B76">
        <w:trPr>
          <w:trHeight w:val="321"/>
        </w:trPr>
        <w:tc>
          <w:tcPr>
            <w:tcW w:w="4831" w:type="dxa"/>
            <w:vMerge w:val="restart"/>
            <w:shd w:val="clear" w:color="auto" w:fill="BEBEBE"/>
          </w:tcPr>
          <w:p w:rsidR="00B36B76" w:rsidRDefault="001A0D0B">
            <w:pPr>
              <w:pStyle w:val="TableParagraph"/>
              <w:spacing w:before="146"/>
              <w:ind w:left="1716" w:right="1712"/>
              <w:jc w:val="center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3930" w:type="dxa"/>
            <w:gridSpan w:val="4"/>
            <w:shd w:val="clear" w:color="auto" w:fill="BEBEBE"/>
          </w:tcPr>
          <w:p w:rsidR="00B36B76" w:rsidRDefault="001A0D0B">
            <w:pPr>
              <w:pStyle w:val="TableParagraph"/>
              <w:spacing w:line="301" w:lineRule="exact"/>
              <w:ind w:left="1643" w:right="1446"/>
              <w:jc w:val="center"/>
              <w:rPr>
                <w:sz w:val="28"/>
              </w:rPr>
            </w:pPr>
            <w:r>
              <w:rPr>
                <w:sz w:val="28"/>
              </w:rPr>
              <w:t>2021гг</w:t>
            </w:r>
          </w:p>
        </w:tc>
        <w:tc>
          <w:tcPr>
            <w:tcW w:w="1971" w:type="dxa"/>
            <w:gridSpan w:val="2"/>
            <w:shd w:val="clear" w:color="auto" w:fill="BEBEBE"/>
          </w:tcPr>
          <w:p w:rsidR="00B36B76" w:rsidRDefault="001A0D0B">
            <w:pPr>
              <w:pStyle w:val="TableParagraph"/>
              <w:spacing w:line="301" w:lineRule="exact"/>
              <w:ind w:left="568"/>
              <w:rPr>
                <w:sz w:val="28"/>
              </w:rPr>
            </w:pPr>
            <w:r>
              <w:rPr>
                <w:sz w:val="28"/>
              </w:rPr>
              <w:t>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</w:tr>
      <w:tr w:rsidR="00B36B76">
        <w:trPr>
          <w:trHeight w:val="321"/>
        </w:trPr>
        <w:tc>
          <w:tcPr>
            <w:tcW w:w="4831" w:type="dxa"/>
            <w:vMerge/>
            <w:tcBorders>
              <w:top w:val="nil"/>
            </w:tcBorders>
            <w:shd w:val="clear" w:color="auto" w:fill="BEBEBE"/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shd w:val="clear" w:color="auto" w:fill="BEBEBE"/>
          </w:tcPr>
          <w:p w:rsidR="00B36B76" w:rsidRDefault="001A0D0B">
            <w:pPr>
              <w:pStyle w:val="TableParagraph"/>
              <w:spacing w:line="301" w:lineRule="exact"/>
              <w:ind w:left="198" w:right="18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</w:p>
        </w:tc>
        <w:tc>
          <w:tcPr>
            <w:tcW w:w="984" w:type="dxa"/>
            <w:shd w:val="clear" w:color="auto" w:fill="BEBEBE"/>
          </w:tcPr>
          <w:p w:rsidR="00B36B76" w:rsidRDefault="001A0D0B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</w:p>
        </w:tc>
        <w:tc>
          <w:tcPr>
            <w:tcW w:w="979" w:type="dxa"/>
            <w:shd w:val="clear" w:color="auto" w:fill="BEBEBE"/>
          </w:tcPr>
          <w:p w:rsidR="00B36B76" w:rsidRDefault="001A0D0B">
            <w:pPr>
              <w:pStyle w:val="TableParagraph"/>
              <w:spacing w:line="301" w:lineRule="exact"/>
              <w:ind w:left="199" w:right="18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</w:p>
        </w:tc>
        <w:tc>
          <w:tcPr>
            <w:tcW w:w="988" w:type="dxa"/>
            <w:shd w:val="clear" w:color="auto" w:fill="BEBEBE"/>
          </w:tcPr>
          <w:p w:rsidR="00B36B76" w:rsidRDefault="001A0D0B">
            <w:pPr>
              <w:pStyle w:val="TableParagraph"/>
              <w:spacing w:line="301" w:lineRule="exact"/>
              <w:ind w:left="183" w:right="18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</w:p>
        </w:tc>
        <w:tc>
          <w:tcPr>
            <w:tcW w:w="983" w:type="dxa"/>
            <w:shd w:val="clear" w:color="auto" w:fill="BEBEBE"/>
          </w:tcPr>
          <w:p w:rsidR="00B36B76" w:rsidRDefault="001A0D0B">
            <w:pPr>
              <w:pStyle w:val="TableParagraph"/>
              <w:spacing w:line="301" w:lineRule="exact"/>
              <w:ind w:left="206" w:right="17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</w:p>
        </w:tc>
        <w:tc>
          <w:tcPr>
            <w:tcW w:w="988" w:type="dxa"/>
            <w:shd w:val="clear" w:color="auto" w:fill="BEBEBE"/>
          </w:tcPr>
          <w:p w:rsidR="00B36B76" w:rsidRDefault="001A0D0B">
            <w:pPr>
              <w:pStyle w:val="TableParagraph"/>
              <w:spacing w:line="301" w:lineRule="exact"/>
              <w:ind w:left="195" w:right="17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</w:p>
        </w:tc>
      </w:tr>
      <w:tr w:rsidR="00B36B76">
        <w:trPr>
          <w:trHeight w:val="941"/>
        </w:trPr>
        <w:tc>
          <w:tcPr>
            <w:tcW w:w="4831" w:type="dxa"/>
          </w:tcPr>
          <w:p w:rsidR="00B36B76" w:rsidRDefault="001A0D0B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  <w:p w:rsidR="00B36B76" w:rsidRDefault="001A0D0B">
            <w:pPr>
              <w:pStyle w:val="TableParagraph"/>
              <w:spacing w:line="312" w:lineRule="exact"/>
              <w:ind w:left="110" w:right="1513"/>
              <w:rPr>
                <w:sz w:val="28"/>
              </w:rPr>
            </w:pPr>
            <w:r>
              <w:rPr>
                <w:sz w:val="28"/>
              </w:rPr>
              <w:t>теплоснабжения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квартала</w:t>
            </w:r>
          </w:p>
        </w:tc>
        <w:tc>
          <w:tcPr>
            <w:tcW w:w="979" w:type="dxa"/>
          </w:tcPr>
          <w:p w:rsidR="00B36B76" w:rsidRDefault="001A0D0B">
            <w:pPr>
              <w:pStyle w:val="TableParagraph"/>
              <w:spacing w:before="151"/>
              <w:ind w:left="199" w:right="181"/>
              <w:jc w:val="center"/>
              <w:rPr>
                <w:sz w:val="28"/>
              </w:rPr>
            </w:pPr>
            <w:r>
              <w:rPr>
                <w:sz w:val="28"/>
              </w:rPr>
              <w:t>2,77</w:t>
            </w:r>
          </w:p>
        </w:tc>
        <w:tc>
          <w:tcPr>
            <w:tcW w:w="984" w:type="dxa"/>
          </w:tcPr>
          <w:p w:rsidR="00B36B76" w:rsidRDefault="001A0D0B">
            <w:pPr>
              <w:pStyle w:val="TableParagraph"/>
              <w:spacing w:before="151"/>
              <w:ind w:left="199" w:right="185"/>
              <w:jc w:val="center"/>
              <w:rPr>
                <w:sz w:val="28"/>
              </w:rPr>
            </w:pPr>
            <w:r>
              <w:rPr>
                <w:sz w:val="28"/>
              </w:rPr>
              <w:t>2,77</w:t>
            </w:r>
          </w:p>
        </w:tc>
        <w:tc>
          <w:tcPr>
            <w:tcW w:w="979" w:type="dxa"/>
          </w:tcPr>
          <w:p w:rsidR="00B36B76" w:rsidRDefault="001A0D0B">
            <w:pPr>
              <w:pStyle w:val="TableParagraph"/>
              <w:spacing w:before="151"/>
              <w:ind w:left="193" w:right="182"/>
              <w:jc w:val="center"/>
              <w:rPr>
                <w:sz w:val="28"/>
              </w:rPr>
            </w:pPr>
            <w:r>
              <w:rPr>
                <w:sz w:val="28"/>
              </w:rPr>
              <w:t>2,77</w:t>
            </w:r>
          </w:p>
        </w:tc>
        <w:tc>
          <w:tcPr>
            <w:tcW w:w="988" w:type="dxa"/>
          </w:tcPr>
          <w:p w:rsidR="00B36B76" w:rsidRDefault="001A0D0B">
            <w:pPr>
              <w:pStyle w:val="TableParagraph"/>
              <w:spacing w:before="151"/>
              <w:ind w:left="185" w:right="183"/>
              <w:jc w:val="center"/>
              <w:rPr>
                <w:sz w:val="28"/>
              </w:rPr>
            </w:pPr>
            <w:r>
              <w:rPr>
                <w:sz w:val="28"/>
              </w:rPr>
              <w:t>2,77</w:t>
            </w:r>
          </w:p>
        </w:tc>
        <w:tc>
          <w:tcPr>
            <w:tcW w:w="983" w:type="dxa"/>
          </w:tcPr>
          <w:p w:rsidR="00B36B76" w:rsidRDefault="001A0D0B">
            <w:pPr>
              <w:pStyle w:val="TableParagraph"/>
              <w:spacing w:before="151"/>
              <w:ind w:left="198" w:right="179"/>
              <w:jc w:val="center"/>
              <w:rPr>
                <w:sz w:val="28"/>
              </w:rPr>
            </w:pPr>
            <w:r>
              <w:rPr>
                <w:sz w:val="28"/>
              </w:rPr>
              <w:t>2,77</w:t>
            </w:r>
          </w:p>
        </w:tc>
        <w:tc>
          <w:tcPr>
            <w:tcW w:w="988" w:type="dxa"/>
          </w:tcPr>
          <w:p w:rsidR="00B36B76" w:rsidRDefault="001A0D0B">
            <w:pPr>
              <w:pStyle w:val="TableParagraph"/>
              <w:spacing w:before="151"/>
              <w:ind w:left="191" w:right="183"/>
              <w:jc w:val="center"/>
              <w:rPr>
                <w:sz w:val="28"/>
              </w:rPr>
            </w:pPr>
            <w:r>
              <w:rPr>
                <w:sz w:val="28"/>
              </w:rPr>
              <w:t>2,77</w:t>
            </w:r>
          </w:p>
        </w:tc>
      </w:tr>
      <w:tr w:rsidR="00B36B76">
        <w:trPr>
          <w:trHeight w:val="1920"/>
        </w:trPr>
        <w:tc>
          <w:tcPr>
            <w:tcW w:w="4831" w:type="dxa"/>
          </w:tcPr>
          <w:p w:rsidR="00B36B76" w:rsidRDefault="001A0D0B">
            <w:pPr>
              <w:pStyle w:val="TableParagraph"/>
              <w:spacing w:line="237" w:lineRule="auto"/>
              <w:ind w:left="110" w:right="1015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 w:rsidR="00C05F83">
              <w:rPr>
                <w:sz w:val="28"/>
              </w:rPr>
              <w:t>поданных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заявок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(технологическое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присоединение) к 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течении</w:t>
            </w:r>
          </w:p>
          <w:p w:rsidR="00B36B76" w:rsidRDefault="001A0D0B">
            <w:pPr>
              <w:pStyle w:val="TableParagraph"/>
              <w:spacing w:before="2"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квартала,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  <w:tc>
          <w:tcPr>
            <w:tcW w:w="979" w:type="dxa"/>
          </w:tcPr>
          <w:p w:rsidR="00B36B76" w:rsidRDefault="00B36B76">
            <w:pPr>
              <w:pStyle w:val="TableParagraph"/>
              <w:spacing w:before="5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4" w:type="dxa"/>
          </w:tcPr>
          <w:p w:rsidR="00B36B76" w:rsidRDefault="00B36B76">
            <w:pPr>
              <w:pStyle w:val="TableParagraph"/>
              <w:spacing w:before="5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79" w:type="dxa"/>
          </w:tcPr>
          <w:p w:rsidR="00B36B76" w:rsidRDefault="00B36B76">
            <w:pPr>
              <w:pStyle w:val="TableParagraph"/>
              <w:spacing w:before="5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8" w:type="dxa"/>
          </w:tcPr>
          <w:p w:rsidR="00B36B76" w:rsidRDefault="00B36B76">
            <w:pPr>
              <w:pStyle w:val="TableParagraph"/>
              <w:spacing w:before="5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3" w:type="dxa"/>
          </w:tcPr>
          <w:p w:rsidR="00B36B76" w:rsidRDefault="00B36B76">
            <w:pPr>
              <w:pStyle w:val="TableParagraph"/>
              <w:spacing w:before="5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8" w:type="dxa"/>
          </w:tcPr>
          <w:p w:rsidR="00B36B76" w:rsidRDefault="00B36B76">
            <w:pPr>
              <w:pStyle w:val="TableParagraph"/>
              <w:spacing w:before="5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B36B76">
        <w:trPr>
          <w:trHeight w:val="1915"/>
        </w:trPr>
        <w:tc>
          <w:tcPr>
            <w:tcW w:w="4831" w:type="dxa"/>
          </w:tcPr>
          <w:p w:rsidR="00B36B76" w:rsidRDefault="001A0D0B">
            <w:pPr>
              <w:pStyle w:val="TableParagraph"/>
              <w:spacing w:line="235" w:lineRule="auto"/>
              <w:ind w:left="110" w:right="451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исполненных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заявок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подключение</w:t>
            </w:r>
          </w:p>
          <w:p w:rsidR="00B36B76" w:rsidRDefault="001A0D0B">
            <w:pPr>
              <w:pStyle w:val="TableParagraph"/>
              <w:ind w:left="110" w:right="1513"/>
              <w:rPr>
                <w:sz w:val="28"/>
              </w:rPr>
            </w:pPr>
            <w:r>
              <w:rPr>
                <w:sz w:val="28"/>
              </w:rPr>
              <w:t>(технологическое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</w:p>
          <w:p w:rsidR="00B36B76" w:rsidRDefault="001A0D0B">
            <w:pPr>
              <w:pStyle w:val="TableParagraph"/>
              <w:spacing w:line="322" w:lineRule="exact"/>
              <w:ind w:left="110" w:right="1513"/>
              <w:rPr>
                <w:sz w:val="28"/>
              </w:rPr>
            </w:pPr>
            <w:r>
              <w:rPr>
                <w:sz w:val="28"/>
              </w:rPr>
              <w:t>теплоснабжения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квартала,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  <w:tc>
          <w:tcPr>
            <w:tcW w:w="979" w:type="dxa"/>
          </w:tcPr>
          <w:p w:rsidR="00B36B76" w:rsidRDefault="00B36B76">
            <w:pPr>
              <w:pStyle w:val="TableParagraph"/>
              <w:spacing w:before="5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4" w:type="dxa"/>
          </w:tcPr>
          <w:p w:rsidR="00B36B76" w:rsidRDefault="00B36B76">
            <w:pPr>
              <w:pStyle w:val="TableParagraph"/>
              <w:spacing w:before="5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79" w:type="dxa"/>
          </w:tcPr>
          <w:p w:rsidR="00B36B76" w:rsidRDefault="00B36B76">
            <w:pPr>
              <w:pStyle w:val="TableParagraph"/>
              <w:spacing w:before="5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8" w:type="dxa"/>
          </w:tcPr>
          <w:p w:rsidR="00B36B76" w:rsidRDefault="00B36B76">
            <w:pPr>
              <w:pStyle w:val="TableParagraph"/>
              <w:spacing w:before="5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3" w:type="dxa"/>
          </w:tcPr>
          <w:p w:rsidR="00B36B76" w:rsidRDefault="00B36B76">
            <w:pPr>
              <w:pStyle w:val="TableParagraph"/>
              <w:spacing w:before="5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8" w:type="dxa"/>
          </w:tcPr>
          <w:p w:rsidR="00B36B76" w:rsidRDefault="00B36B76">
            <w:pPr>
              <w:pStyle w:val="TableParagraph"/>
              <w:spacing w:before="5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B36B76">
        <w:trPr>
          <w:trHeight w:val="2571"/>
        </w:trPr>
        <w:tc>
          <w:tcPr>
            <w:tcW w:w="4831" w:type="dxa"/>
            <w:tcBorders>
              <w:bottom w:val="single" w:sz="6" w:space="0" w:color="000000"/>
            </w:tcBorders>
          </w:tcPr>
          <w:p w:rsidR="00B36B76" w:rsidRDefault="001A0D0B">
            <w:pPr>
              <w:pStyle w:val="TableParagraph"/>
              <w:ind w:left="110" w:right="181"/>
              <w:rPr>
                <w:sz w:val="28"/>
              </w:rPr>
            </w:pPr>
            <w:r>
              <w:rPr>
                <w:sz w:val="28"/>
              </w:rPr>
              <w:t>Количество заявок на подключение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(технологическое</w:t>
            </w:r>
            <w:r w:rsidR="00C05F83">
              <w:rPr>
                <w:sz w:val="28"/>
              </w:rPr>
              <w:t xml:space="preserve"> </w:t>
            </w:r>
            <w:r>
              <w:rPr>
                <w:sz w:val="28"/>
              </w:rPr>
              <w:t>присоединение)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67"/>
                <w:sz w:val="28"/>
              </w:rPr>
              <w:t xml:space="preserve"> </w:t>
            </w:r>
            <w:r w:rsidR="00C05F83">
              <w:rPr>
                <w:sz w:val="28"/>
              </w:rPr>
              <w:t>принято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отказе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подключении</w:t>
            </w:r>
          </w:p>
          <w:p w:rsidR="00B36B76" w:rsidRDefault="001A0D0B">
            <w:pPr>
              <w:pStyle w:val="TableParagraph"/>
              <w:spacing w:line="322" w:lineRule="exact"/>
              <w:ind w:left="110" w:right="1537"/>
              <w:rPr>
                <w:sz w:val="28"/>
              </w:rPr>
            </w:pPr>
            <w:r>
              <w:rPr>
                <w:sz w:val="28"/>
              </w:rPr>
              <w:t>(технологическом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присоединении)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квартала,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spacing w:before="6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4" w:type="dxa"/>
            <w:tcBorders>
              <w:bottom w:val="single" w:sz="6" w:space="0" w:color="000000"/>
            </w:tcBorders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spacing w:before="6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spacing w:before="6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spacing w:before="6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3" w:type="dxa"/>
            <w:tcBorders>
              <w:bottom w:val="single" w:sz="6" w:space="0" w:color="000000"/>
            </w:tcBorders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spacing w:before="6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spacing w:before="6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</w:tbl>
    <w:p w:rsidR="00B36B76" w:rsidRDefault="00B36B76">
      <w:pPr>
        <w:pStyle w:val="a3"/>
        <w:spacing w:before="2"/>
        <w:rPr>
          <w:sz w:val="43"/>
        </w:rPr>
      </w:pPr>
    </w:p>
    <w:p w:rsidR="00B36B76" w:rsidRDefault="001A0D0B">
      <w:pPr>
        <w:pStyle w:val="Heading1"/>
        <w:ind w:left="805" w:right="445" w:firstLine="580"/>
      </w:pPr>
      <w:r>
        <w:t>Информация об основных потребительских характеристиках регулируемых</w:t>
      </w:r>
      <w:r>
        <w:rPr>
          <w:spacing w:val="-67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МУП</w:t>
      </w:r>
      <w:r>
        <w:rPr>
          <w:spacing w:val="-2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-2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теплосети»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2021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</w:t>
      </w:r>
    </w:p>
    <w:p w:rsidR="00B36B76" w:rsidRDefault="001A0D0B">
      <w:pPr>
        <w:pStyle w:val="a3"/>
        <w:spacing w:after="12" w:line="321" w:lineRule="exact"/>
        <w:ind w:left="9910"/>
      </w:pPr>
      <w:r>
        <w:t>Таблица</w:t>
      </w:r>
      <w:r>
        <w:rPr>
          <w:spacing w:val="-2"/>
        </w:rPr>
        <w:t xml:space="preserve"> </w:t>
      </w:r>
      <w:r>
        <w:t>39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6281"/>
        <w:gridCol w:w="1810"/>
        <w:gridCol w:w="1811"/>
      </w:tblGrid>
      <w:tr w:rsidR="00B36B76">
        <w:trPr>
          <w:trHeight w:val="1118"/>
        </w:trPr>
        <w:tc>
          <w:tcPr>
            <w:tcW w:w="816" w:type="dxa"/>
            <w:shd w:val="clear" w:color="auto" w:fill="BEBEBE"/>
          </w:tcPr>
          <w:p w:rsidR="00B36B76" w:rsidRDefault="001A0D0B">
            <w:pPr>
              <w:pStyle w:val="TableParagraph"/>
              <w:spacing w:line="232" w:lineRule="auto"/>
              <w:ind w:left="220" w:right="191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8"/>
              </w:rPr>
              <w:t>п</w:t>
            </w:r>
            <w:proofErr w:type="spellEnd"/>
            <w:proofErr w:type="gramEnd"/>
            <w:r>
              <w:rPr>
                <w:spacing w:val="-1"/>
                <w:sz w:val="28"/>
              </w:rPr>
              <w:t>/</w:t>
            </w:r>
            <w:proofErr w:type="spellStart"/>
            <w:r>
              <w:rPr>
                <w:spacing w:val="-1"/>
                <w:sz w:val="28"/>
              </w:rPr>
              <w:t>п</w:t>
            </w:r>
            <w:proofErr w:type="spellEnd"/>
          </w:p>
        </w:tc>
        <w:tc>
          <w:tcPr>
            <w:tcW w:w="6281" w:type="dxa"/>
            <w:shd w:val="clear" w:color="auto" w:fill="BEBEBE"/>
          </w:tcPr>
          <w:p w:rsidR="00B36B76" w:rsidRDefault="001A0D0B">
            <w:pPr>
              <w:pStyle w:val="TableParagraph"/>
              <w:spacing w:before="132" w:line="322" w:lineRule="exact"/>
              <w:ind w:left="2400" w:right="2321" w:hanging="63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Информация,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подлежащая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раскрытию</w:t>
            </w:r>
          </w:p>
        </w:tc>
        <w:tc>
          <w:tcPr>
            <w:tcW w:w="1810" w:type="dxa"/>
            <w:shd w:val="clear" w:color="auto" w:fill="BEBEBE"/>
          </w:tcPr>
          <w:p w:rsidR="00B36B76" w:rsidRDefault="001A0D0B">
            <w:pPr>
              <w:pStyle w:val="TableParagraph"/>
              <w:spacing w:before="147"/>
              <w:ind w:left="512" w:right="504"/>
              <w:jc w:val="center"/>
              <w:rPr>
                <w:sz w:val="28"/>
              </w:rPr>
            </w:pPr>
            <w:r>
              <w:rPr>
                <w:sz w:val="28"/>
              </w:rPr>
              <w:t>2021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  <w:tc>
          <w:tcPr>
            <w:tcW w:w="1811" w:type="dxa"/>
            <w:shd w:val="clear" w:color="auto" w:fill="BEBEBE"/>
          </w:tcPr>
          <w:p w:rsidR="00B36B76" w:rsidRDefault="001A0D0B">
            <w:pPr>
              <w:pStyle w:val="TableParagraph"/>
              <w:spacing w:before="147"/>
              <w:ind w:left="512" w:right="504"/>
              <w:jc w:val="center"/>
              <w:rPr>
                <w:sz w:val="28"/>
              </w:rPr>
            </w:pPr>
            <w:r>
              <w:rPr>
                <w:sz w:val="28"/>
              </w:rPr>
              <w:t>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</w:tr>
      <w:tr w:rsidR="00B36B76">
        <w:trPr>
          <w:trHeight w:val="599"/>
        </w:trPr>
        <w:tc>
          <w:tcPr>
            <w:tcW w:w="816" w:type="dxa"/>
          </w:tcPr>
          <w:p w:rsidR="00B36B76" w:rsidRDefault="001A0D0B">
            <w:pPr>
              <w:pStyle w:val="TableParagraph"/>
              <w:spacing w:line="30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81" w:type="dxa"/>
          </w:tcPr>
          <w:p w:rsidR="00B36B76" w:rsidRDefault="001A0D0B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аварий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сетях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(единиц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1810" w:type="dxa"/>
          </w:tcPr>
          <w:p w:rsidR="00B36B76" w:rsidRDefault="001A0D0B">
            <w:pPr>
              <w:pStyle w:val="TableParagraph"/>
              <w:spacing w:line="305" w:lineRule="exact"/>
              <w:ind w:left="512" w:right="498"/>
              <w:jc w:val="center"/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  <w:tc>
          <w:tcPr>
            <w:tcW w:w="1811" w:type="dxa"/>
          </w:tcPr>
          <w:p w:rsidR="00B36B76" w:rsidRDefault="001A0D0B">
            <w:pPr>
              <w:pStyle w:val="TableParagraph"/>
              <w:spacing w:line="305" w:lineRule="exact"/>
              <w:ind w:left="512" w:right="498"/>
              <w:jc w:val="center"/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</w:tr>
      <w:tr w:rsidR="00B36B76">
        <w:trPr>
          <w:trHeight w:val="648"/>
        </w:trPr>
        <w:tc>
          <w:tcPr>
            <w:tcW w:w="816" w:type="dxa"/>
          </w:tcPr>
          <w:p w:rsidR="00B36B76" w:rsidRDefault="001A0D0B">
            <w:pPr>
              <w:pStyle w:val="TableParagraph"/>
              <w:spacing w:before="146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281" w:type="dxa"/>
          </w:tcPr>
          <w:p w:rsidR="00B36B76" w:rsidRDefault="001A0D0B">
            <w:pPr>
              <w:pStyle w:val="TableParagraph"/>
              <w:spacing w:line="316" w:lineRule="exact"/>
              <w:ind w:left="110" w:right="91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аварий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(единиц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источник)</w:t>
            </w:r>
          </w:p>
        </w:tc>
        <w:tc>
          <w:tcPr>
            <w:tcW w:w="1810" w:type="dxa"/>
          </w:tcPr>
          <w:p w:rsidR="00B36B76" w:rsidRDefault="001A0D0B">
            <w:pPr>
              <w:pStyle w:val="TableParagraph"/>
              <w:spacing w:before="146"/>
              <w:ind w:left="512" w:right="498"/>
              <w:jc w:val="center"/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  <w:tc>
          <w:tcPr>
            <w:tcW w:w="1811" w:type="dxa"/>
          </w:tcPr>
          <w:p w:rsidR="00B36B76" w:rsidRDefault="001A0D0B">
            <w:pPr>
              <w:pStyle w:val="TableParagraph"/>
              <w:spacing w:before="146"/>
              <w:ind w:left="512" w:right="498"/>
              <w:jc w:val="center"/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</w:tr>
      <w:tr w:rsidR="00B36B76">
        <w:trPr>
          <w:trHeight w:val="642"/>
        </w:trPr>
        <w:tc>
          <w:tcPr>
            <w:tcW w:w="816" w:type="dxa"/>
          </w:tcPr>
          <w:p w:rsidR="00B36B76" w:rsidRDefault="001A0D0B">
            <w:pPr>
              <w:pStyle w:val="TableParagraph"/>
              <w:spacing w:before="146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281" w:type="dxa"/>
          </w:tcPr>
          <w:p w:rsidR="00B36B76" w:rsidRDefault="001A0D0B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надежности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установленные</w:t>
            </w:r>
          </w:p>
          <w:p w:rsidR="00B36B76" w:rsidRDefault="001A0D0B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  <w:tc>
          <w:tcPr>
            <w:tcW w:w="1810" w:type="dxa"/>
          </w:tcPr>
          <w:p w:rsidR="00B36B76" w:rsidRDefault="001A0D0B">
            <w:pPr>
              <w:pStyle w:val="TableParagraph"/>
              <w:spacing w:line="232" w:lineRule="auto"/>
              <w:ind w:left="177" w:right="155" w:firstLine="59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утверждены</w:t>
            </w:r>
          </w:p>
        </w:tc>
        <w:tc>
          <w:tcPr>
            <w:tcW w:w="1811" w:type="dxa"/>
          </w:tcPr>
          <w:p w:rsidR="00B36B76" w:rsidRDefault="001A0D0B">
            <w:pPr>
              <w:pStyle w:val="TableParagraph"/>
              <w:spacing w:line="232" w:lineRule="auto"/>
              <w:ind w:left="177" w:right="156" w:firstLine="59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утверждены</w:t>
            </w:r>
          </w:p>
        </w:tc>
      </w:tr>
      <w:tr w:rsidR="00B36B76">
        <w:trPr>
          <w:trHeight w:val="945"/>
        </w:trPr>
        <w:tc>
          <w:tcPr>
            <w:tcW w:w="816" w:type="dxa"/>
          </w:tcPr>
          <w:p w:rsidR="00B36B76" w:rsidRDefault="001A0D0B">
            <w:pPr>
              <w:pStyle w:val="TableParagraph"/>
              <w:spacing w:before="146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281" w:type="dxa"/>
          </w:tcPr>
          <w:p w:rsidR="00B36B76" w:rsidRDefault="001A0D0B">
            <w:pPr>
              <w:pStyle w:val="TableParagraph"/>
              <w:spacing w:line="237" w:lineRule="auto"/>
              <w:ind w:left="110" w:right="236"/>
              <w:rPr>
                <w:sz w:val="28"/>
              </w:rPr>
            </w:pPr>
            <w:r>
              <w:rPr>
                <w:sz w:val="28"/>
              </w:rPr>
              <w:t>Доля числа исполненных в срок договоров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подключении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(технологическом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присоединении),</w:t>
            </w:r>
          </w:p>
          <w:p w:rsidR="00B36B76" w:rsidRDefault="001A0D0B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  <w:tc>
          <w:tcPr>
            <w:tcW w:w="1810" w:type="dxa"/>
          </w:tcPr>
          <w:p w:rsidR="00B36B76" w:rsidRDefault="001A0D0B">
            <w:pPr>
              <w:pStyle w:val="TableParagraph"/>
              <w:spacing w:before="146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811" w:type="dxa"/>
          </w:tcPr>
          <w:p w:rsidR="00B36B76" w:rsidRDefault="001A0D0B">
            <w:pPr>
              <w:pStyle w:val="TableParagraph"/>
              <w:spacing w:before="146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B36B76">
        <w:trPr>
          <w:trHeight w:val="945"/>
        </w:trPr>
        <w:tc>
          <w:tcPr>
            <w:tcW w:w="816" w:type="dxa"/>
          </w:tcPr>
          <w:p w:rsidR="00B36B76" w:rsidRDefault="001A0D0B">
            <w:pPr>
              <w:pStyle w:val="TableParagraph"/>
              <w:spacing w:before="146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281" w:type="dxa"/>
          </w:tcPr>
          <w:p w:rsidR="00B36B76" w:rsidRDefault="001A0D0B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рассмотрения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заявок</w:t>
            </w:r>
          </w:p>
          <w:p w:rsidR="00B36B76" w:rsidRDefault="001A0D0B">
            <w:pPr>
              <w:pStyle w:val="TableParagraph"/>
              <w:spacing w:line="312" w:lineRule="exact"/>
              <w:ind w:left="110" w:right="204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подключение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(технологическое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присоединение),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  <w:tc>
          <w:tcPr>
            <w:tcW w:w="1810" w:type="dxa"/>
          </w:tcPr>
          <w:p w:rsidR="00B36B76" w:rsidRDefault="001A0D0B">
            <w:pPr>
              <w:pStyle w:val="TableParagraph"/>
              <w:spacing w:before="146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811" w:type="dxa"/>
          </w:tcPr>
          <w:p w:rsidR="00B36B76" w:rsidRDefault="001A0D0B">
            <w:pPr>
              <w:pStyle w:val="TableParagraph"/>
              <w:spacing w:before="146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</w:tbl>
    <w:p w:rsidR="00B36B76" w:rsidRDefault="00B36B76">
      <w:pPr>
        <w:jc w:val="center"/>
        <w:rPr>
          <w:sz w:val="28"/>
        </w:rPr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B36B76">
      <w:pPr>
        <w:pStyle w:val="a3"/>
        <w:spacing w:before="10"/>
        <w:rPr>
          <w:sz w:val="21"/>
        </w:rPr>
      </w:pPr>
    </w:p>
    <w:p w:rsidR="00B36B76" w:rsidRDefault="001A0D0B">
      <w:pPr>
        <w:pStyle w:val="Heading1"/>
        <w:numPr>
          <w:ilvl w:val="1"/>
          <w:numId w:val="27"/>
        </w:numPr>
        <w:tabs>
          <w:tab w:val="left" w:pos="3538"/>
        </w:tabs>
        <w:spacing w:before="87"/>
        <w:ind w:left="3537" w:hanging="635"/>
        <w:jc w:val="left"/>
      </w:pPr>
      <w:bookmarkStart w:id="118" w:name="1.11._Цены_(тарифы)_в_сфере_теплоснабжен"/>
      <w:bookmarkEnd w:id="118"/>
      <w:r>
        <w:t>Цены</w:t>
      </w:r>
      <w:r>
        <w:rPr>
          <w:spacing w:val="-8"/>
        </w:rPr>
        <w:t xml:space="preserve"> </w:t>
      </w:r>
      <w:r>
        <w:t>(тарифы)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теплоснабжения</w:t>
      </w:r>
    </w:p>
    <w:p w:rsidR="00B36B76" w:rsidRDefault="00B36B76">
      <w:pPr>
        <w:pStyle w:val="a3"/>
        <w:spacing w:before="4"/>
        <w:rPr>
          <w:b/>
        </w:rPr>
      </w:pPr>
    </w:p>
    <w:p w:rsidR="00B36B76" w:rsidRDefault="001A0D0B">
      <w:pPr>
        <w:pStyle w:val="a4"/>
        <w:numPr>
          <w:ilvl w:val="2"/>
          <w:numId w:val="17"/>
        </w:numPr>
        <w:tabs>
          <w:tab w:val="left" w:pos="2150"/>
        </w:tabs>
        <w:ind w:right="1099" w:hanging="567"/>
        <w:jc w:val="left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утвержденных тарифов,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устанавливаемых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субъекта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Федерации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области</w:t>
      </w:r>
    </w:p>
    <w:p w:rsidR="00B36B76" w:rsidRDefault="001A0D0B">
      <w:pPr>
        <w:pStyle w:val="Heading1"/>
        <w:ind w:left="2178" w:right="1359" w:firstLine="7"/>
        <w:jc w:val="center"/>
      </w:pPr>
      <w:r>
        <w:t>государственного регулирования цен (тарифов) по каждому из</w:t>
      </w:r>
      <w:r>
        <w:rPr>
          <w:spacing w:val="-67"/>
        </w:rPr>
        <w:t xml:space="preserve"> </w:t>
      </w:r>
      <w:r>
        <w:t xml:space="preserve">регулируемых видов деятельности и по каждой </w:t>
      </w:r>
      <w:proofErr w:type="spellStart"/>
      <w:r>
        <w:t>теплосетевой</w:t>
      </w:r>
      <w:proofErr w:type="spellEnd"/>
      <w:r>
        <w:t xml:space="preserve"> и</w:t>
      </w:r>
      <w:r>
        <w:rPr>
          <w:spacing w:val="-67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последних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ind w:left="1280"/>
        <w:jc w:val="both"/>
      </w:pPr>
      <w:r>
        <w:t>Котельная</w:t>
      </w:r>
      <w:r>
        <w:rPr>
          <w:spacing w:val="128"/>
        </w:rPr>
        <w:t xml:space="preserve"> </w:t>
      </w:r>
      <w:r>
        <w:t>и</w:t>
      </w:r>
      <w:r>
        <w:rPr>
          <w:spacing w:val="132"/>
        </w:rPr>
        <w:t xml:space="preserve"> </w:t>
      </w:r>
      <w:r>
        <w:t xml:space="preserve">тепловые  </w:t>
      </w:r>
      <w:r>
        <w:rPr>
          <w:spacing w:val="58"/>
        </w:rPr>
        <w:t xml:space="preserve"> </w:t>
      </w:r>
      <w:r>
        <w:t xml:space="preserve">сети  </w:t>
      </w:r>
      <w:r>
        <w:rPr>
          <w:spacing w:val="57"/>
        </w:rPr>
        <w:t xml:space="preserve"> </w:t>
      </w:r>
      <w:r>
        <w:t xml:space="preserve">от  </w:t>
      </w:r>
      <w:r>
        <w:rPr>
          <w:spacing w:val="51"/>
        </w:rPr>
        <w:t xml:space="preserve"> </w:t>
      </w:r>
      <w:r>
        <w:t xml:space="preserve">нее  </w:t>
      </w:r>
      <w:r>
        <w:rPr>
          <w:spacing w:val="58"/>
        </w:rPr>
        <w:t xml:space="preserve"> </w:t>
      </w:r>
      <w:r>
        <w:t xml:space="preserve">переданы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эксплуатацию  </w:t>
      </w:r>
      <w:r>
        <w:rPr>
          <w:spacing w:val="57"/>
        </w:rPr>
        <w:t xml:space="preserve"> </w:t>
      </w:r>
      <w:r>
        <w:t>МУП</w:t>
      </w:r>
    </w:p>
    <w:p w:rsidR="00B36B76" w:rsidRDefault="001A0D0B">
      <w:pPr>
        <w:pStyle w:val="a3"/>
        <w:spacing w:line="242" w:lineRule="auto"/>
        <w:ind w:left="560" w:right="547"/>
        <w:jc w:val="both"/>
      </w:pP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безвозмездном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имуществом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25.08.2015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осуществлялась</w:t>
      </w:r>
      <w:r>
        <w:rPr>
          <w:spacing w:val="3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«Орион».</w:t>
      </w:r>
    </w:p>
    <w:p w:rsidR="00B36B76" w:rsidRDefault="00B36B76">
      <w:pPr>
        <w:pStyle w:val="a3"/>
        <w:spacing w:before="4"/>
        <w:rPr>
          <w:sz w:val="20"/>
        </w:rPr>
      </w:pPr>
    </w:p>
    <w:p w:rsidR="00B36B76" w:rsidRDefault="001A0D0B">
      <w:pPr>
        <w:pStyle w:val="Heading1"/>
        <w:tabs>
          <w:tab w:val="left" w:pos="2223"/>
        </w:tabs>
        <w:spacing w:before="87"/>
        <w:ind w:left="965"/>
        <w:jc w:val="center"/>
      </w:pPr>
      <w:r>
        <w:t>Тарифы</w:t>
      </w:r>
      <w:r>
        <w:tab/>
        <w:t>на</w:t>
      </w:r>
      <w:r>
        <w:rPr>
          <w:spacing w:val="-4"/>
        </w:rPr>
        <w:t xml:space="preserve"> </w:t>
      </w:r>
      <w:r>
        <w:t>тепловую</w:t>
      </w:r>
      <w:r>
        <w:rPr>
          <w:spacing w:val="-4"/>
        </w:rPr>
        <w:t xml:space="preserve"> </w:t>
      </w:r>
      <w:r>
        <w:t>энергию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котельной</w:t>
      </w:r>
      <w:r>
        <w:rPr>
          <w:spacing w:val="11"/>
        </w:rPr>
        <w:t xml:space="preserve"> </w:t>
      </w:r>
      <w:r>
        <w:t>МУП</w:t>
      </w:r>
    </w:p>
    <w:p w:rsidR="00B36B76" w:rsidRDefault="001A0D0B">
      <w:pPr>
        <w:ind w:left="528" w:right="295"/>
        <w:jc w:val="center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Красносулинские</w:t>
      </w:r>
      <w:proofErr w:type="spellEnd"/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городские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теплосети»</w:t>
      </w:r>
    </w:p>
    <w:p w:rsidR="00B36B76" w:rsidRDefault="001A0D0B">
      <w:pPr>
        <w:pStyle w:val="a3"/>
        <w:tabs>
          <w:tab w:val="left" w:pos="10669"/>
        </w:tabs>
        <w:spacing w:before="4" w:after="7"/>
        <w:ind w:left="9228"/>
        <w:jc w:val="center"/>
      </w:pPr>
      <w:r>
        <w:t>Таблица</w:t>
      </w:r>
      <w:r>
        <w:tab/>
        <w:t>40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5023"/>
        <w:gridCol w:w="1782"/>
        <w:gridCol w:w="1700"/>
        <w:gridCol w:w="1566"/>
      </w:tblGrid>
      <w:tr w:rsidR="00B36B76">
        <w:trPr>
          <w:trHeight w:val="321"/>
        </w:trPr>
        <w:tc>
          <w:tcPr>
            <w:tcW w:w="456" w:type="dxa"/>
            <w:vMerge w:val="restart"/>
            <w:shd w:val="clear" w:color="auto" w:fill="BEBEBE"/>
          </w:tcPr>
          <w:p w:rsidR="00B36B76" w:rsidRDefault="00B36B76">
            <w:pPr>
              <w:pStyle w:val="TableParagraph"/>
              <w:spacing w:before="1"/>
              <w:rPr>
                <w:sz w:val="26"/>
              </w:rPr>
            </w:pPr>
          </w:p>
          <w:p w:rsidR="00B36B76" w:rsidRDefault="001A0D0B">
            <w:pPr>
              <w:pStyle w:val="TableParagraph"/>
              <w:ind w:left="42" w:right="9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8"/>
              </w:rPr>
              <w:t>п</w:t>
            </w:r>
            <w:proofErr w:type="spellEnd"/>
            <w:proofErr w:type="gramEnd"/>
            <w:r>
              <w:rPr>
                <w:spacing w:val="-1"/>
                <w:sz w:val="28"/>
              </w:rPr>
              <w:t>/</w:t>
            </w:r>
            <w:proofErr w:type="spellStart"/>
            <w:r>
              <w:rPr>
                <w:spacing w:val="-1"/>
                <w:sz w:val="28"/>
              </w:rPr>
              <w:t>п</w:t>
            </w:r>
            <w:proofErr w:type="spellEnd"/>
          </w:p>
        </w:tc>
        <w:tc>
          <w:tcPr>
            <w:tcW w:w="5023" w:type="dxa"/>
            <w:vMerge w:val="restart"/>
            <w:shd w:val="clear" w:color="auto" w:fill="BEBEBE"/>
          </w:tcPr>
          <w:p w:rsidR="00B36B76" w:rsidRDefault="00B36B76">
            <w:pPr>
              <w:pStyle w:val="TableParagraph"/>
              <w:spacing w:before="1"/>
              <w:rPr>
                <w:sz w:val="26"/>
              </w:rPr>
            </w:pPr>
          </w:p>
          <w:p w:rsidR="00B36B76" w:rsidRDefault="001A0D0B">
            <w:pPr>
              <w:pStyle w:val="TableParagraph"/>
              <w:ind w:left="1277" w:hanging="124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постановления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тарифа</w:t>
            </w:r>
          </w:p>
        </w:tc>
        <w:tc>
          <w:tcPr>
            <w:tcW w:w="1782" w:type="dxa"/>
            <w:vMerge w:val="restart"/>
            <w:shd w:val="clear" w:color="auto" w:fill="BEBEBE"/>
          </w:tcPr>
          <w:p w:rsidR="00B36B76" w:rsidRDefault="001A0D0B">
            <w:pPr>
              <w:pStyle w:val="TableParagraph"/>
              <w:ind w:left="220" w:right="206" w:hanging="1"/>
              <w:jc w:val="center"/>
              <w:rPr>
                <w:sz w:val="28"/>
              </w:rPr>
            </w:pPr>
            <w:r>
              <w:rPr>
                <w:sz w:val="28"/>
              </w:rPr>
              <w:t>Год,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</w:p>
          <w:p w:rsidR="00B36B76" w:rsidRDefault="001A0D0B">
            <w:pPr>
              <w:pStyle w:val="TableParagraph"/>
              <w:spacing w:line="318" w:lineRule="exact"/>
              <w:ind w:left="233" w:right="219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установлен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тариф</w:t>
            </w:r>
          </w:p>
        </w:tc>
        <w:tc>
          <w:tcPr>
            <w:tcW w:w="3266" w:type="dxa"/>
            <w:gridSpan w:val="2"/>
            <w:shd w:val="clear" w:color="auto" w:fill="BEBEBE"/>
          </w:tcPr>
          <w:p w:rsidR="00B36B76" w:rsidRDefault="001A0D0B">
            <w:pPr>
              <w:pStyle w:val="TableParagraph"/>
              <w:spacing w:line="301" w:lineRule="exact"/>
              <w:ind w:left="522"/>
              <w:rPr>
                <w:sz w:val="28"/>
              </w:rPr>
            </w:pPr>
            <w:r>
              <w:rPr>
                <w:sz w:val="28"/>
              </w:rPr>
              <w:t>руб./Гкал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НДС</w:t>
            </w:r>
          </w:p>
        </w:tc>
      </w:tr>
      <w:tr w:rsidR="00B36B76">
        <w:trPr>
          <w:trHeight w:val="955"/>
        </w:trPr>
        <w:tc>
          <w:tcPr>
            <w:tcW w:w="456" w:type="dxa"/>
            <w:vMerge/>
            <w:tcBorders>
              <w:top w:val="nil"/>
            </w:tcBorders>
            <w:shd w:val="clear" w:color="auto" w:fill="BEBEBE"/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5023" w:type="dxa"/>
            <w:vMerge/>
            <w:tcBorders>
              <w:top w:val="nil"/>
            </w:tcBorders>
            <w:shd w:val="clear" w:color="auto" w:fill="BEBEBE"/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BEBEBE"/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BEBEBE"/>
          </w:tcPr>
          <w:p w:rsidR="00B36B76" w:rsidRDefault="00B36B76">
            <w:pPr>
              <w:pStyle w:val="TableParagraph"/>
              <w:spacing w:before="8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 w:line="232" w:lineRule="auto"/>
              <w:ind w:left="359" w:right="49" w:hanging="28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30 июня</w:t>
            </w:r>
          </w:p>
        </w:tc>
        <w:tc>
          <w:tcPr>
            <w:tcW w:w="1566" w:type="dxa"/>
            <w:shd w:val="clear" w:color="auto" w:fill="BEBEBE"/>
          </w:tcPr>
          <w:p w:rsidR="00B36B76" w:rsidRDefault="00B36B76">
            <w:pPr>
              <w:pStyle w:val="TableParagraph"/>
              <w:spacing w:before="8"/>
              <w:rPr>
                <w:sz w:val="26"/>
              </w:rPr>
            </w:pPr>
          </w:p>
          <w:p w:rsidR="00B36B76" w:rsidRDefault="001A0D0B">
            <w:pPr>
              <w:pStyle w:val="TableParagraph"/>
              <w:spacing w:before="1" w:line="232" w:lineRule="auto"/>
              <w:ind w:left="138" w:right="59" w:hanging="53"/>
              <w:rPr>
                <w:sz w:val="28"/>
              </w:rPr>
            </w:pPr>
            <w:r>
              <w:rPr>
                <w:sz w:val="28"/>
              </w:rPr>
              <w:t>с 1 июля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31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</w:tr>
      <w:tr w:rsidR="00B36B76">
        <w:trPr>
          <w:trHeight w:val="2572"/>
        </w:trPr>
        <w:tc>
          <w:tcPr>
            <w:tcW w:w="456" w:type="dxa"/>
          </w:tcPr>
          <w:p w:rsidR="00B36B76" w:rsidRDefault="001A0D0B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023" w:type="dxa"/>
          </w:tcPr>
          <w:p w:rsidR="00B36B76" w:rsidRDefault="001A0D0B">
            <w:pPr>
              <w:pStyle w:val="TableParagraph"/>
              <w:ind w:left="33" w:right="435"/>
              <w:rPr>
                <w:sz w:val="28"/>
              </w:rPr>
            </w:pPr>
            <w:r>
              <w:rPr>
                <w:sz w:val="28"/>
              </w:rPr>
              <w:t>56/11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26.11.2019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корректировке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долгосрочных тарифов на 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поставляемую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МУП</w:t>
            </w:r>
          </w:p>
          <w:p w:rsidR="00B36B76" w:rsidRDefault="001A0D0B">
            <w:pPr>
              <w:pStyle w:val="TableParagraph"/>
              <w:ind w:left="33" w:right="887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Красносулинские</w:t>
            </w:r>
            <w:proofErr w:type="spellEnd"/>
            <w:r>
              <w:rPr>
                <w:sz w:val="28"/>
              </w:rPr>
              <w:t xml:space="preserve"> городские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теплосети» потребителям, другим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теплоснабжающим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организациям</w:t>
            </w:r>
          </w:p>
          <w:p w:rsidR="00B36B76" w:rsidRDefault="001A0D0B">
            <w:pPr>
              <w:pStyle w:val="TableParagraph"/>
              <w:spacing w:line="322" w:lineRule="exact"/>
              <w:ind w:left="33" w:right="887"/>
              <w:rPr>
                <w:sz w:val="28"/>
              </w:rPr>
            </w:pPr>
            <w:r>
              <w:rPr>
                <w:sz w:val="28"/>
              </w:rPr>
              <w:t>Красносулинского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год»</w:t>
            </w:r>
          </w:p>
        </w:tc>
        <w:tc>
          <w:tcPr>
            <w:tcW w:w="1782" w:type="dxa"/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1A0D0B">
            <w:pPr>
              <w:pStyle w:val="TableParagraph"/>
              <w:spacing w:before="267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700" w:type="dxa"/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1A0D0B">
            <w:pPr>
              <w:pStyle w:val="TableParagraph"/>
              <w:spacing w:before="267"/>
              <w:ind w:left="376" w:right="364"/>
              <w:jc w:val="center"/>
              <w:rPr>
                <w:sz w:val="28"/>
              </w:rPr>
            </w:pPr>
            <w:r>
              <w:rPr>
                <w:sz w:val="28"/>
              </w:rPr>
              <w:t>3783,25</w:t>
            </w:r>
          </w:p>
        </w:tc>
        <w:tc>
          <w:tcPr>
            <w:tcW w:w="1566" w:type="dxa"/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1A0D0B">
            <w:pPr>
              <w:pStyle w:val="TableParagraph"/>
              <w:spacing w:before="267"/>
              <w:ind w:left="303" w:right="302"/>
              <w:jc w:val="center"/>
              <w:rPr>
                <w:sz w:val="28"/>
              </w:rPr>
            </w:pPr>
            <w:r>
              <w:rPr>
                <w:sz w:val="28"/>
              </w:rPr>
              <w:t>3884,78</w:t>
            </w:r>
          </w:p>
        </w:tc>
      </w:tr>
      <w:tr w:rsidR="00B36B76">
        <w:trPr>
          <w:trHeight w:val="2896"/>
        </w:trPr>
        <w:tc>
          <w:tcPr>
            <w:tcW w:w="456" w:type="dxa"/>
          </w:tcPr>
          <w:p w:rsidR="00B36B76" w:rsidRDefault="001A0D0B">
            <w:pPr>
              <w:pStyle w:val="TableParagraph"/>
              <w:spacing w:line="312" w:lineRule="exact"/>
              <w:ind w:left="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023" w:type="dxa"/>
          </w:tcPr>
          <w:p w:rsidR="00B36B76" w:rsidRDefault="001A0D0B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>
              <w:rPr>
                <w:sz w:val="28"/>
              </w:rPr>
              <w:t>37/6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15.09.2020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56/11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26.11.2019</w:t>
            </w:r>
          </w:p>
          <w:p w:rsidR="00B36B76" w:rsidRDefault="001A0D0B">
            <w:pPr>
              <w:pStyle w:val="TableParagraph"/>
              <w:spacing w:line="242" w:lineRule="auto"/>
              <w:ind w:left="33" w:right="1031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корректировке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долгосрочных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тарифов на тепловую энергию,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поставляемую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МУП</w:t>
            </w:r>
          </w:p>
          <w:p w:rsidR="00B36B76" w:rsidRDefault="001A0D0B">
            <w:pPr>
              <w:pStyle w:val="TableParagraph"/>
              <w:ind w:left="33" w:right="887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Красносулинские</w:t>
            </w:r>
            <w:proofErr w:type="spellEnd"/>
            <w:r>
              <w:rPr>
                <w:sz w:val="28"/>
              </w:rPr>
              <w:t xml:space="preserve"> городские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теплосети» потребителям, другим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теплоснабжающим организациям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Красносулинского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  <w:p w:rsidR="00B36B76" w:rsidRDefault="001A0D0B">
            <w:pPr>
              <w:pStyle w:val="TableParagraph"/>
              <w:spacing w:line="307" w:lineRule="exact"/>
              <w:ind w:left="33"/>
              <w:rPr>
                <w:sz w:val="28"/>
              </w:rPr>
            </w:pPr>
            <w:r>
              <w:rPr>
                <w:sz w:val="28"/>
              </w:rPr>
              <w:t>год»</w:t>
            </w:r>
          </w:p>
        </w:tc>
        <w:tc>
          <w:tcPr>
            <w:tcW w:w="1782" w:type="dxa"/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spacing w:before="5"/>
              <w:rPr>
                <w:sz w:val="23"/>
              </w:rPr>
            </w:pPr>
          </w:p>
          <w:p w:rsidR="00B36B76" w:rsidRDefault="001A0D0B">
            <w:pPr>
              <w:pStyle w:val="TableParagraph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700" w:type="dxa"/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spacing w:before="5"/>
              <w:rPr>
                <w:sz w:val="23"/>
              </w:rPr>
            </w:pPr>
          </w:p>
          <w:p w:rsidR="00B36B76" w:rsidRDefault="001A0D0B">
            <w:pPr>
              <w:pStyle w:val="TableParagraph"/>
              <w:ind w:left="376" w:right="364"/>
              <w:jc w:val="center"/>
              <w:rPr>
                <w:sz w:val="28"/>
              </w:rPr>
            </w:pPr>
            <w:r>
              <w:rPr>
                <w:sz w:val="28"/>
              </w:rPr>
              <w:t>3444,67</w:t>
            </w:r>
          </w:p>
        </w:tc>
        <w:tc>
          <w:tcPr>
            <w:tcW w:w="1566" w:type="dxa"/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spacing w:before="5"/>
              <w:rPr>
                <w:sz w:val="23"/>
              </w:rPr>
            </w:pPr>
          </w:p>
          <w:p w:rsidR="00B36B76" w:rsidRDefault="001A0D0B">
            <w:pPr>
              <w:pStyle w:val="TableParagraph"/>
              <w:ind w:left="303" w:right="302"/>
              <w:jc w:val="center"/>
              <w:rPr>
                <w:sz w:val="28"/>
              </w:rPr>
            </w:pPr>
            <w:r>
              <w:rPr>
                <w:sz w:val="28"/>
              </w:rPr>
              <w:t>3444,67</w:t>
            </w:r>
          </w:p>
        </w:tc>
      </w:tr>
      <w:tr w:rsidR="00B36B76">
        <w:trPr>
          <w:trHeight w:val="2577"/>
        </w:trPr>
        <w:tc>
          <w:tcPr>
            <w:tcW w:w="456" w:type="dxa"/>
          </w:tcPr>
          <w:p w:rsidR="00B36B76" w:rsidRDefault="001A0D0B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023" w:type="dxa"/>
          </w:tcPr>
          <w:p w:rsidR="00B36B76" w:rsidRDefault="001A0D0B">
            <w:pPr>
              <w:pStyle w:val="TableParagraph"/>
              <w:ind w:left="33" w:right="582"/>
              <w:jc w:val="both"/>
              <w:rPr>
                <w:sz w:val="28"/>
              </w:rPr>
            </w:pPr>
            <w:r>
              <w:rPr>
                <w:sz w:val="28"/>
              </w:rPr>
              <w:t>58/5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16.11.2021 «О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корректировке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долгосрочных тарифов на тепловую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поставляемую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МУП</w:t>
            </w:r>
          </w:p>
          <w:p w:rsidR="00B36B76" w:rsidRDefault="001A0D0B">
            <w:pPr>
              <w:pStyle w:val="TableParagraph"/>
              <w:ind w:left="33" w:right="887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Красносулинские</w:t>
            </w:r>
            <w:proofErr w:type="spellEnd"/>
            <w:r>
              <w:rPr>
                <w:sz w:val="28"/>
              </w:rPr>
              <w:t xml:space="preserve"> городские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теплосети» потребителям, другим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теплоснабжающим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организациям</w:t>
            </w:r>
          </w:p>
          <w:p w:rsidR="00B36B76" w:rsidRDefault="001A0D0B">
            <w:pPr>
              <w:pStyle w:val="TableParagraph"/>
              <w:spacing w:line="322" w:lineRule="exact"/>
              <w:ind w:left="33" w:right="887"/>
              <w:rPr>
                <w:sz w:val="28"/>
              </w:rPr>
            </w:pPr>
            <w:r>
              <w:rPr>
                <w:sz w:val="28"/>
              </w:rPr>
              <w:t>Красносулинского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год»</w:t>
            </w:r>
          </w:p>
        </w:tc>
        <w:tc>
          <w:tcPr>
            <w:tcW w:w="1782" w:type="dxa"/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1A0D0B">
            <w:pPr>
              <w:pStyle w:val="TableParagraph"/>
              <w:spacing w:before="268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2022</w:t>
            </w:r>
          </w:p>
        </w:tc>
        <w:tc>
          <w:tcPr>
            <w:tcW w:w="1700" w:type="dxa"/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1A0D0B">
            <w:pPr>
              <w:pStyle w:val="TableParagraph"/>
              <w:spacing w:before="268"/>
              <w:ind w:left="376" w:right="364"/>
              <w:jc w:val="center"/>
              <w:rPr>
                <w:sz w:val="28"/>
              </w:rPr>
            </w:pPr>
            <w:r>
              <w:rPr>
                <w:sz w:val="28"/>
              </w:rPr>
              <w:t>3444,67</w:t>
            </w:r>
          </w:p>
        </w:tc>
        <w:tc>
          <w:tcPr>
            <w:tcW w:w="1566" w:type="dxa"/>
          </w:tcPr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B36B76">
            <w:pPr>
              <w:pStyle w:val="TableParagraph"/>
              <w:rPr>
                <w:sz w:val="30"/>
              </w:rPr>
            </w:pPr>
          </w:p>
          <w:p w:rsidR="00B36B76" w:rsidRDefault="001A0D0B">
            <w:pPr>
              <w:pStyle w:val="TableParagraph"/>
              <w:spacing w:before="268"/>
              <w:ind w:left="303" w:right="301"/>
              <w:jc w:val="center"/>
              <w:rPr>
                <w:sz w:val="28"/>
              </w:rPr>
            </w:pPr>
            <w:r>
              <w:rPr>
                <w:sz w:val="28"/>
              </w:rPr>
              <w:t>6270,66</w:t>
            </w:r>
          </w:p>
        </w:tc>
      </w:tr>
    </w:tbl>
    <w:p w:rsidR="00B36B76" w:rsidRDefault="00B36B76">
      <w:pPr>
        <w:jc w:val="center"/>
        <w:rPr>
          <w:sz w:val="28"/>
        </w:rPr>
        <w:sectPr w:rsidR="00B36B76">
          <w:pgSz w:w="11900" w:h="16840"/>
          <w:pgMar w:top="860" w:right="160" w:bottom="900" w:left="160" w:header="74" w:footer="611" w:gutter="0"/>
          <w:cols w:space="720"/>
        </w:sectPr>
      </w:pPr>
    </w:p>
    <w:p w:rsidR="00B36B76" w:rsidRDefault="00B36B76">
      <w:pPr>
        <w:pStyle w:val="a3"/>
        <w:spacing w:before="10"/>
        <w:rPr>
          <w:sz w:val="21"/>
        </w:rPr>
      </w:pPr>
    </w:p>
    <w:p w:rsidR="00B36B76" w:rsidRDefault="001A0D0B">
      <w:pPr>
        <w:pStyle w:val="Heading1"/>
        <w:numPr>
          <w:ilvl w:val="2"/>
          <w:numId w:val="17"/>
        </w:numPr>
        <w:tabs>
          <w:tab w:val="left" w:pos="1574"/>
        </w:tabs>
        <w:spacing w:before="87"/>
        <w:ind w:left="1573"/>
        <w:jc w:val="left"/>
      </w:pPr>
      <w:bookmarkStart w:id="119" w:name="1.11.2._Структура_цен_(тарифов),_установ"/>
      <w:bookmarkEnd w:id="119"/>
      <w:r>
        <w:t>Структура</w:t>
      </w:r>
      <w:r>
        <w:rPr>
          <w:spacing w:val="22"/>
        </w:rPr>
        <w:t xml:space="preserve"> </w:t>
      </w:r>
      <w:r>
        <w:t>цен</w:t>
      </w:r>
      <w:r>
        <w:rPr>
          <w:spacing w:val="14"/>
        </w:rPr>
        <w:t xml:space="preserve"> </w:t>
      </w:r>
      <w:r>
        <w:t>(тарифов),</w:t>
      </w:r>
      <w:r>
        <w:rPr>
          <w:spacing w:val="24"/>
        </w:rPr>
        <w:t xml:space="preserve"> </w:t>
      </w:r>
      <w:r>
        <w:t>установленных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момент</w:t>
      </w:r>
      <w:r>
        <w:rPr>
          <w:spacing w:val="15"/>
        </w:rPr>
        <w:t xml:space="preserve"> </w:t>
      </w:r>
      <w:r>
        <w:t>разработки</w:t>
      </w:r>
      <w:r>
        <w:rPr>
          <w:spacing w:val="15"/>
        </w:rPr>
        <w:t xml:space="preserve"> </w:t>
      </w:r>
      <w:r>
        <w:t>схемы</w:t>
      </w:r>
    </w:p>
    <w:p w:rsidR="00B36B76" w:rsidRDefault="001A0D0B">
      <w:pPr>
        <w:spacing w:before="4"/>
        <w:ind w:left="5151"/>
        <w:rPr>
          <w:b/>
          <w:sz w:val="28"/>
        </w:rPr>
      </w:pPr>
      <w:r>
        <w:rPr>
          <w:b/>
          <w:sz w:val="28"/>
        </w:rPr>
        <w:t>теплоснабжения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tabs>
          <w:tab w:val="left" w:pos="2778"/>
          <w:tab w:val="left" w:pos="3455"/>
          <w:tab w:val="left" w:pos="4953"/>
          <w:tab w:val="left" w:pos="7028"/>
          <w:tab w:val="left" w:pos="7556"/>
          <w:tab w:val="left" w:pos="8694"/>
          <w:tab w:val="left" w:pos="10274"/>
        </w:tabs>
        <w:ind w:left="560" w:right="554" w:firstLine="720"/>
      </w:pPr>
      <w:r>
        <w:t>Структура</w:t>
      </w:r>
      <w:r>
        <w:tab/>
        <w:t>цен</w:t>
      </w:r>
      <w:r>
        <w:tab/>
        <w:t>(тарифов),</w:t>
      </w:r>
      <w:r>
        <w:tab/>
        <w:t>установленных</w:t>
      </w:r>
      <w:r>
        <w:tab/>
        <w:t>на</w:t>
      </w:r>
      <w:r>
        <w:tab/>
        <w:t>момент</w:t>
      </w:r>
      <w:r>
        <w:tab/>
        <w:t>разработки</w:t>
      </w:r>
      <w:r>
        <w:tab/>
      </w:r>
      <w:r>
        <w:rPr>
          <w:spacing w:val="-2"/>
        </w:rPr>
        <w:t>схемы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предоставляется.</w:t>
      </w: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spacing w:before="4"/>
        <w:rPr>
          <w:sz w:val="26"/>
        </w:rPr>
      </w:pPr>
    </w:p>
    <w:p w:rsidR="00B36B76" w:rsidRDefault="001A0D0B">
      <w:pPr>
        <w:pStyle w:val="Heading1"/>
        <w:numPr>
          <w:ilvl w:val="2"/>
          <w:numId w:val="17"/>
        </w:numPr>
        <w:tabs>
          <w:tab w:val="left" w:pos="2213"/>
        </w:tabs>
        <w:ind w:left="2087" w:right="995" w:hanging="750"/>
        <w:jc w:val="left"/>
      </w:pPr>
      <w:bookmarkStart w:id="120" w:name="1.11.3._Плата_за_подключение_к_системе_т"/>
      <w:bookmarkEnd w:id="120"/>
      <w:r>
        <w:t>Плата</w:t>
      </w:r>
      <w:r>
        <w:rPr>
          <w:spacing w:val="13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подключение</w:t>
      </w:r>
      <w:r>
        <w:rPr>
          <w:spacing w:val="1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системе</w:t>
      </w:r>
      <w:r>
        <w:rPr>
          <w:spacing w:val="12"/>
        </w:rPr>
        <w:t xml:space="preserve"> </w:t>
      </w:r>
      <w:r>
        <w:t>теплоснабжения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поступлений</w:t>
      </w:r>
      <w:r>
        <w:rPr>
          <w:spacing w:val="-67"/>
        </w:rPr>
        <w:t xml:space="preserve"> </w:t>
      </w:r>
      <w:r>
        <w:t>денежных</w:t>
      </w:r>
      <w:r w:rsidR="00C05F83">
        <w:t xml:space="preserve"> </w:t>
      </w:r>
      <w:r>
        <w:t>средств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осуществления указанной</w:t>
      </w:r>
      <w:r>
        <w:rPr>
          <w:spacing w:val="-2"/>
        </w:rPr>
        <w:t xml:space="preserve"> </w:t>
      </w:r>
      <w:r>
        <w:t>деятельности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9" w:firstLine="566"/>
        <w:jc w:val="both"/>
      </w:pP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 взимается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главой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1075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ценообразовании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теплоснабжения".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Heading1"/>
        <w:numPr>
          <w:ilvl w:val="2"/>
          <w:numId w:val="17"/>
        </w:numPr>
        <w:tabs>
          <w:tab w:val="left" w:pos="1805"/>
        </w:tabs>
        <w:ind w:left="2610" w:right="594" w:hanging="1667"/>
        <w:jc w:val="left"/>
      </w:pPr>
      <w:bookmarkStart w:id="121" w:name="1.11.4._Плата_за_услуги_по_поддержанию_р"/>
      <w:bookmarkEnd w:id="121"/>
      <w:r>
        <w:t>Плата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услуги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поддержанию</w:t>
      </w:r>
      <w:r>
        <w:rPr>
          <w:spacing w:val="20"/>
        </w:rPr>
        <w:t xml:space="preserve"> </w:t>
      </w:r>
      <w:r>
        <w:t>резервной</w:t>
      </w:r>
      <w:r>
        <w:rPr>
          <w:spacing w:val="15"/>
        </w:rPr>
        <w:t xml:space="preserve"> </w:t>
      </w:r>
      <w:r>
        <w:t>тепловой</w:t>
      </w:r>
      <w:r>
        <w:rPr>
          <w:spacing w:val="18"/>
        </w:rPr>
        <w:t xml:space="preserve"> </w:t>
      </w:r>
      <w:r>
        <w:t>мощности,</w:t>
      </w:r>
      <w:r>
        <w:rPr>
          <w:spacing w:val="2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4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потребителей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42" w:firstLine="710"/>
        <w:jc w:val="both"/>
      </w:pP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(групп)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23"/>
        </w:rPr>
        <w:t xml:space="preserve"> </w:t>
      </w:r>
      <w:r>
        <w:t>пунктом</w:t>
      </w:r>
    </w:p>
    <w:p w:rsidR="00B36B76" w:rsidRDefault="001A0D0B">
      <w:pPr>
        <w:pStyle w:val="a3"/>
        <w:spacing w:before="3"/>
        <w:ind w:left="886" w:right="339"/>
        <w:jc w:val="both"/>
      </w:pPr>
      <w:r>
        <w:t>115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1075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ценообразовании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теплоснабжения",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потребляют тепловую энергию, но не осуществили отсоединение принадлежащих им</w:t>
      </w:r>
      <w:r>
        <w:rPr>
          <w:spacing w:val="1"/>
        </w:rPr>
        <w:t xml:space="preserve"> </w:t>
      </w:r>
      <w:proofErr w:type="spellStart"/>
      <w:r>
        <w:t>теплопотребляющих</w:t>
      </w:r>
      <w:proofErr w:type="spellEnd"/>
      <w:r>
        <w:t xml:space="preserve"> установок от тепловой сети в целях сохранения возможности</w:t>
      </w:r>
      <w:r>
        <w:rPr>
          <w:spacing w:val="1"/>
        </w:rPr>
        <w:t xml:space="preserve"> </w:t>
      </w:r>
      <w:r>
        <w:t>возобновить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7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необходимости.</w:t>
      </w:r>
    </w:p>
    <w:p w:rsidR="00B36B76" w:rsidRDefault="001A0D0B">
      <w:pPr>
        <w:pStyle w:val="a3"/>
        <w:ind w:left="886" w:right="348" w:firstLine="710"/>
        <w:jc w:val="both"/>
      </w:pPr>
      <w:r>
        <w:t>На территории поселения плата за услуги по поддержанию резервной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установлена.</w:t>
      </w:r>
    </w:p>
    <w:p w:rsidR="00B36B76" w:rsidRDefault="00B36B76">
      <w:pPr>
        <w:pStyle w:val="a3"/>
        <w:spacing w:before="8"/>
        <w:rPr>
          <w:sz w:val="38"/>
        </w:rPr>
      </w:pPr>
    </w:p>
    <w:p w:rsidR="00B36B76" w:rsidRDefault="001A0D0B">
      <w:pPr>
        <w:pStyle w:val="Heading1"/>
        <w:numPr>
          <w:ilvl w:val="1"/>
          <w:numId w:val="27"/>
        </w:numPr>
        <w:tabs>
          <w:tab w:val="left" w:pos="1857"/>
        </w:tabs>
        <w:ind w:left="2961" w:right="1004" w:hanging="1811"/>
        <w:jc w:val="left"/>
      </w:pPr>
      <w:bookmarkStart w:id="122" w:name="1.12.__Описание_существующих_технических"/>
      <w:bookmarkEnd w:id="122"/>
      <w:r>
        <w:t>Описание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поселения,</w:t>
      </w:r>
      <w:r>
        <w:rPr>
          <w:spacing w:val="3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</w:t>
      </w:r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Pr="00C05F83" w:rsidRDefault="001A0D0B" w:rsidP="00C05F83">
      <w:pPr>
        <w:pStyle w:val="a4"/>
        <w:numPr>
          <w:ilvl w:val="2"/>
          <w:numId w:val="16"/>
        </w:numPr>
        <w:tabs>
          <w:tab w:val="left" w:pos="1459"/>
        </w:tabs>
        <w:ind w:right="626" w:hanging="764"/>
        <w:jc w:val="left"/>
        <w:rPr>
          <w:b/>
          <w:sz w:val="28"/>
        </w:rPr>
      </w:pPr>
      <w:r>
        <w:rPr>
          <w:b/>
          <w:sz w:val="28"/>
        </w:rPr>
        <w:t>Описание существующих проблем организации качественного, надежного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 w:rsidR="00C05F83">
        <w:rPr>
          <w:b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(перечень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причин,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приводящих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снижению</w:t>
      </w:r>
      <w:r w:rsidR="00C05F83">
        <w:rPr>
          <w:b/>
          <w:sz w:val="28"/>
        </w:rPr>
        <w:t xml:space="preserve"> </w:t>
      </w:r>
      <w:r w:rsidRPr="00C05F83">
        <w:rPr>
          <w:b/>
          <w:sz w:val="28"/>
          <w:szCs w:val="28"/>
        </w:rPr>
        <w:t>качества теплоснабжения, включая проблемы в</w:t>
      </w:r>
      <w:r w:rsidRPr="00C05F83">
        <w:rPr>
          <w:b/>
          <w:spacing w:val="1"/>
          <w:sz w:val="28"/>
          <w:szCs w:val="28"/>
        </w:rPr>
        <w:t xml:space="preserve"> </w:t>
      </w:r>
      <w:r w:rsidRPr="00C05F83">
        <w:rPr>
          <w:b/>
          <w:sz w:val="28"/>
          <w:szCs w:val="28"/>
        </w:rPr>
        <w:t>работе</w:t>
      </w:r>
      <w:r w:rsidRPr="00C05F83">
        <w:rPr>
          <w:b/>
          <w:spacing w:val="-67"/>
          <w:sz w:val="28"/>
          <w:szCs w:val="28"/>
        </w:rPr>
        <w:t xml:space="preserve"> </w:t>
      </w:r>
      <w:r w:rsidRPr="00C05F83">
        <w:rPr>
          <w:b/>
          <w:sz w:val="28"/>
          <w:szCs w:val="28"/>
        </w:rPr>
        <w:t>те</w:t>
      </w:r>
      <w:r w:rsidR="00C05F83" w:rsidRPr="00C05F83">
        <w:rPr>
          <w:b/>
          <w:sz w:val="28"/>
          <w:szCs w:val="28"/>
        </w:rPr>
        <w:t xml:space="preserve"> </w:t>
      </w:r>
      <w:r w:rsidRPr="00C05F83">
        <w:rPr>
          <w:b/>
          <w:sz w:val="28"/>
          <w:szCs w:val="28"/>
        </w:rPr>
        <w:t>потребляющих</w:t>
      </w:r>
      <w:r w:rsidRPr="00C05F83">
        <w:rPr>
          <w:b/>
          <w:spacing w:val="-3"/>
          <w:sz w:val="28"/>
          <w:szCs w:val="28"/>
        </w:rPr>
        <w:t xml:space="preserve"> </w:t>
      </w:r>
      <w:r w:rsidRPr="00C05F83">
        <w:rPr>
          <w:b/>
          <w:sz w:val="28"/>
          <w:szCs w:val="28"/>
        </w:rPr>
        <w:t>установок</w:t>
      </w:r>
      <w:r w:rsidRPr="00C05F83">
        <w:rPr>
          <w:b/>
          <w:spacing w:val="-1"/>
          <w:sz w:val="28"/>
          <w:szCs w:val="28"/>
        </w:rPr>
        <w:t xml:space="preserve"> </w:t>
      </w:r>
      <w:r w:rsidRPr="00C05F83">
        <w:rPr>
          <w:b/>
          <w:sz w:val="28"/>
          <w:szCs w:val="28"/>
        </w:rPr>
        <w:t>потребителей)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40" w:firstLine="566"/>
        <w:jc w:val="both"/>
      </w:pPr>
      <w:r>
        <w:t>В процессе проведения технического обследования систем теплоснабжения (в</w:t>
      </w:r>
      <w:r>
        <w:rPr>
          <w:spacing w:val="1"/>
        </w:rPr>
        <w:t xml:space="preserve"> </w:t>
      </w:r>
      <w:r>
        <w:t>соответствии с требованиями Приказа Министерство строительства и ЖКХ РФ от 21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606/</w:t>
      </w:r>
      <w:proofErr w:type="spellStart"/>
      <w:proofErr w:type="gramStart"/>
      <w:r>
        <w:t>пр</w:t>
      </w:r>
      <w:proofErr w:type="spellEnd"/>
      <w:proofErr w:type="gramEnd"/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технико-экономического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теплоснабжения..»),</w:t>
      </w:r>
      <w:r>
        <w:rPr>
          <w:spacing w:val="1"/>
        </w:rPr>
        <w:t xml:space="preserve"> </w:t>
      </w:r>
      <w:r>
        <w:t>находящихся в эксплуатации МУП «</w:t>
      </w:r>
      <w:proofErr w:type="spellStart"/>
      <w:r>
        <w:t>Красносулинские</w:t>
      </w:r>
      <w:proofErr w:type="spellEnd"/>
      <w:r>
        <w:t xml:space="preserve"> городские теплосети» были</w:t>
      </w:r>
      <w:r>
        <w:rPr>
          <w:spacing w:val="1"/>
        </w:rPr>
        <w:t xml:space="preserve"> </w:t>
      </w:r>
      <w:r>
        <w:t>выявлены</w:t>
      </w:r>
      <w:r>
        <w:rPr>
          <w:spacing w:val="25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проблемы</w:t>
      </w:r>
      <w:r>
        <w:rPr>
          <w:spacing w:val="25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качественного,</w:t>
      </w:r>
      <w:r>
        <w:rPr>
          <w:spacing w:val="28"/>
        </w:rPr>
        <w:t xml:space="preserve"> </w:t>
      </w:r>
      <w:r>
        <w:t>надежного</w:t>
      </w:r>
      <w:r>
        <w:rPr>
          <w:spacing w:val="25"/>
        </w:rPr>
        <w:t xml:space="preserve"> </w:t>
      </w:r>
      <w:r>
        <w:t>и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11" w:gutter="0"/>
          <w:cols w:space="720"/>
        </w:sectPr>
      </w:pPr>
    </w:p>
    <w:p w:rsidR="00B36B76" w:rsidRDefault="001A0D0B">
      <w:pPr>
        <w:pStyle w:val="a3"/>
        <w:spacing w:line="308" w:lineRule="exact"/>
        <w:ind w:left="886"/>
      </w:pPr>
      <w:r>
        <w:lastRenderedPageBreak/>
        <w:t>безопасного</w:t>
      </w:r>
      <w:r w:rsidR="00C05F83">
        <w:t xml:space="preserve"> </w:t>
      </w:r>
      <w:r>
        <w:t>теплоснабжения:</w:t>
      </w:r>
    </w:p>
    <w:p w:rsidR="00B36B76" w:rsidRDefault="001A0D0B">
      <w:pPr>
        <w:pStyle w:val="a4"/>
        <w:numPr>
          <w:ilvl w:val="3"/>
          <w:numId w:val="16"/>
        </w:numPr>
        <w:tabs>
          <w:tab w:val="left" w:pos="1977"/>
        </w:tabs>
        <w:ind w:right="341" w:firstLine="566"/>
        <w:jc w:val="both"/>
        <w:rPr>
          <w:sz w:val="28"/>
        </w:rPr>
      </w:pPr>
      <w:r>
        <w:rPr>
          <w:sz w:val="28"/>
        </w:rPr>
        <w:t>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износ.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выводу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переподключением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новые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источники тепловой</w:t>
      </w:r>
      <w:r>
        <w:rPr>
          <w:spacing w:val="3"/>
          <w:sz w:val="28"/>
        </w:rPr>
        <w:t xml:space="preserve"> </w:t>
      </w:r>
      <w:r>
        <w:rPr>
          <w:sz w:val="28"/>
        </w:rPr>
        <w:t>энергии.</w:t>
      </w:r>
    </w:p>
    <w:p w:rsidR="00B36B76" w:rsidRDefault="001A0D0B">
      <w:pPr>
        <w:pStyle w:val="a4"/>
        <w:numPr>
          <w:ilvl w:val="3"/>
          <w:numId w:val="16"/>
        </w:numPr>
        <w:tabs>
          <w:tab w:val="left" w:pos="1977"/>
        </w:tabs>
        <w:ind w:right="340" w:firstLine="566"/>
        <w:jc w:val="both"/>
        <w:rPr>
          <w:sz w:val="28"/>
        </w:rPr>
      </w:pPr>
      <w:proofErr w:type="gramStart"/>
      <w:r>
        <w:rPr>
          <w:sz w:val="28"/>
        </w:rPr>
        <w:t>Установленное на котельных теплогенерирующие и прочее 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имеет низкий класс </w:t>
      </w:r>
      <w:proofErr w:type="spellStart"/>
      <w:r>
        <w:rPr>
          <w:sz w:val="28"/>
        </w:rPr>
        <w:t>энергоэффективности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 уровень физического износа -</w:t>
      </w:r>
      <w:r>
        <w:rPr>
          <w:spacing w:val="1"/>
          <w:sz w:val="28"/>
        </w:rPr>
        <w:t xml:space="preserve"> </w:t>
      </w:r>
      <w:r>
        <w:rPr>
          <w:sz w:val="28"/>
        </w:rPr>
        <w:t>котлы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</w:t>
      </w:r>
      <w:r>
        <w:rPr>
          <w:spacing w:val="1"/>
          <w:sz w:val="28"/>
        </w:rPr>
        <w:t xml:space="preserve"> </w:t>
      </w:r>
      <w:r>
        <w:rPr>
          <w:sz w:val="28"/>
        </w:rPr>
        <w:t>обмуровки,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насосные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агрегаты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выработало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нормативный срок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службы.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ХВО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отсутствует.</w:t>
      </w:r>
    </w:p>
    <w:p w:rsidR="00B36B76" w:rsidRDefault="001A0D0B">
      <w:pPr>
        <w:pStyle w:val="a4"/>
        <w:numPr>
          <w:ilvl w:val="3"/>
          <w:numId w:val="16"/>
        </w:numPr>
        <w:tabs>
          <w:tab w:val="left" w:pos="1977"/>
        </w:tabs>
        <w:spacing w:before="2"/>
        <w:ind w:right="337" w:firstLine="566"/>
        <w:jc w:val="both"/>
        <w:rPr>
          <w:sz w:val="28"/>
        </w:rPr>
      </w:pPr>
      <w:r>
        <w:rPr>
          <w:sz w:val="28"/>
        </w:rPr>
        <w:t>Показатели эффективности работы котельной находятся на низком уровне: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 удельного расхода электрической энергии на единицу тепловой 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отпускаемой в сеть значительно превышает показатели, приведенные в таблице 7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теплоэнергетических предприятий (издание 4-ое).</w:t>
      </w:r>
    </w:p>
    <w:p w:rsidR="00B36B76" w:rsidRDefault="001A0D0B">
      <w:pPr>
        <w:pStyle w:val="a4"/>
        <w:numPr>
          <w:ilvl w:val="3"/>
          <w:numId w:val="16"/>
        </w:numPr>
        <w:tabs>
          <w:tab w:val="left" w:pos="1977"/>
        </w:tabs>
        <w:spacing w:before="3"/>
        <w:ind w:right="341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надземных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обветшание,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теплотрасс с ППУ изоляцией в процессе полевого этапа технического 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было.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2"/>
          <w:numId w:val="16"/>
        </w:numPr>
        <w:tabs>
          <w:tab w:val="left" w:pos="1958"/>
        </w:tabs>
        <w:spacing w:before="1"/>
        <w:ind w:left="1957" w:hanging="793"/>
        <w:jc w:val="left"/>
      </w:pPr>
      <w:bookmarkStart w:id="123" w:name="1.12.2._Описание_существующих_проблем_ра"/>
      <w:bookmarkEnd w:id="123"/>
      <w:r>
        <w:t>Описание</w:t>
      </w:r>
      <w:r>
        <w:rPr>
          <w:spacing w:val="-10"/>
        </w:rPr>
        <w:t xml:space="preserve"> </w:t>
      </w:r>
      <w:r>
        <w:t>существующих</w:t>
      </w:r>
      <w:r>
        <w:rPr>
          <w:spacing w:val="-9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</w:p>
    <w:p w:rsidR="00B36B76" w:rsidRDefault="00B36B76">
      <w:pPr>
        <w:pStyle w:val="a3"/>
        <w:spacing w:before="5"/>
        <w:rPr>
          <w:b/>
          <w:sz w:val="27"/>
        </w:rPr>
      </w:pPr>
    </w:p>
    <w:p w:rsidR="00B36B76" w:rsidRDefault="001A0D0B">
      <w:pPr>
        <w:pStyle w:val="a3"/>
        <w:spacing w:before="1" w:line="319" w:lineRule="exact"/>
        <w:ind w:left="1453"/>
        <w:jc w:val="both"/>
      </w:pPr>
      <w:r>
        <w:t xml:space="preserve">По    </w:t>
      </w:r>
      <w:r>
        <w:rPr>
          <w:spacing w:val="12"/>
        </w:rPr>
        <w:t xml:space="preserve"> </w:t>
      </w:r>
      <w:r>
        <w:t xml:space="preserve">результатам    </w:t>
      </w:r>
      <w:r>
        <w:rPr>
          <w:spacing w:val="17"/>
        </w:rPr>
        <w:t xml:space="preserve"> </w:t>
      </w:r>
      <w:proofErr w:type="gramStart"/>
      <w:r>
        <w:t>осуществлении</w:t>
      </w:r>
      <w:proofErr w:type="gramEnd"/>
      <w:r>
        <w:t xml:space="preserve">     </w:t>
      </w:r>
      <w:r>
        <w:rPr>
          <w:spacing w:val="4"/>
        </w:rPr>
        <w:t xml:space="preserve"> </w:t>
      </w:r>
      <w:r>
        <w:t xml:space="preserve">регулируемой     </w:t>
      </w:r>
      <w:r>
        <w:rPr>
          <w:spacing w:val="10"/>
        </w:rPr>
        <w:t xml:space="preserve"> </w:t>
      </w:r>
      <w:r>
        <w:t xml:space="preserve">деятельности     </w:t>
      </w:r>
      <w:r>
        <w:rPr>
          <w:spacing w:val="10"/>
        </w:rPr>
        <w:t xml:space="preserve"> </w:t>
      </w:r>
      <w:r>
        <w:t>МУП</w:t>
      </w:r>
    </w:p>
    <w:p w:rsidR="00B36B76" w:rsidRDefault="001A0D0B">
      <w:pPr>
        <w:pStyle w:val="a3"/>
        <w:ind w:left="886" w:right="542" w:firstLine="566"/>
        <w:jc w:val="both"/>
      </w:pPr>
      <w:r>
        <w:t>«</w:t>
      </w:r>
      <w:proofErr w:type="spellStart"/>
      <w:r>
        <w:t>Красносулинские</w:t>
      </w:r>
      <w:proofErr w:type="spellEnd"/>
      <w:r>
        <w:t xml:space="preserve"> городские сети» на территории Красносулинского района,</w:t>
      </w:r>
      <w:r>
        <w:rPr>
          <w:spacing w:val="1"/>
        </w:rPr>
        <w:t xml:space="preserve"> </w:t>
      </w:r>
      <w:r>
        <w:t>собираемость платежей за 2016-2020 годы составила менее 20%, в связи с чем, без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приведут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издержек,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возврат</w:t>
      </w:r>
      <w:r>
        <w:rPr>
          <w:spacing w:val="1"/>
        </w:rPr>
        <w:t xml:space="preserve"> </w:t>
      </w:r>
      <w:r>
        <w:t>инвестиционного</w:t>
      </w:r>
      <w:r>
        <w:rPr>
          <w:spacing w:val="3"/>
        </w:rPr>
        <w:t xml:space="preserve"> </w:t>
      </w:r>
      <w:r>
        <w:t>капитала.</w:t>
      </w:r>
    </w:p>
    <w:p w:rsidR="00B36B76" w:rsidRDefault="001A0D0B">
      <w:pPr>
        <w:pStyle w:val="a3"/>
        <w:ind w:left="886" w:right="551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очевидной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газификации муниципального образования.</w:t>
      </w:r>
    </w:p>
    <w:p w:rsidR="00B36B76" w:rsidRDefault="00B36B76">
      <w:pPr>
        <w:pStyle w:val="a3"/>
        <w:rPr>
          <w:sz w:val="35"/>
        </w:rPr>
      </w:pPr>
    </w:p>
    <w:p w:rsidR="00B36B76" w:rsidRDefault="001A0D0B">
      <w:pPr>
        <w:pStyle w:val="Heading1"/>
        <w:numPr>
          <w:ilvl w:val="2"/>
          <w:numId w:val="16"/>
        </w:numPr>
        <w:tabs>
          <w:tab w:val="left" w:pos="2280"/>
        </w:tabs>
        <w:spacing w:before="1" w:line="242" w:lineRule="auto"/>
        <w:ind w:left="2207" w:right="1064" w:hanging="803"/>
        <w:jc w:val="left"/>
      </w:pPr>
      <w:bookmarkStart w:id="124" w:name="1.12.3._Описание_существующих_проблем_на"/>
      <w:bookmarkEnd w:id="124"/>
      <w:r>
        <w:t>Описание</w:t>
      </w:r>
      <w:r>
        <w:rPr>
          <w:spacing w:val="59"/>
        </w:rPr>
        <w:t xml:space="preserve"> </w:t>
      </w:r>
      <w:r>
        <w:t>существующих</w:t>
      </w:r>
      <w:r>
        <w:rPr>
          <w:spacing w:val="65"/>
        </w:rPr>
        <w:t xml:space="preserve"> </w:t>
      </w:r>
      <w:r>
        <w:t>проблем</w:t>
      </w:r>
      <w:r>
        <w:rPr>
          <w:spacing w:val="65"/>
        </w:rPr>
        <w:t xml:space="preserve"> </w:t>
      </w:r>
      <w:r>
        <w:t>надежного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эффективного</w:t>
      </w:r>
      <w:r>
        <w:rPr>
          <w:spacing w:val="-67"/>
        </w:rPr>
        <w:t xml:space="preserve"> </w:t>
      </w:r>
      <w:r>
        <w:t>снабжения</w:t>
      </w:r>
      <w:r w:rsidR="00C05F83">
        <w:t xml:space="preserve"> </w:t>
      </w:r>
      <w:r>
        <w:t>топливом</w:t>
      </w:r>
      <w:r>
        <w:rPr>
          <w:spacing w:val="2"/>
        </w:rPr>
        <w:t xml:space="preserve"> </w:t>
      </w:r>
      <w:r>
        <w:t>действующих</w:t>
      </w:r>
      <w:r>
        <w:rPr>
          <w:spacing w:val="-5"/>
        </w:rPr>
        <w:t xml:space="preserve"> </w:t>
      </w:r>
      <w:r>
        <w:t>систем</w:t>
      </w:r>
      <w:r>
        <w:rPr>
          <w:spacing w:val="6"/>
        </w:rPr>
        <w:t xml:space="preserve"> </w:t>
      </w:r>
      <w:r>
        <w:t>теплоснабжения</w:t>
      </w:r>
    </w:p>
    <w:p w:rsidR="00B36B76" w:rsidRDefault="00B36B76">
      <w:pPr>
        <w:pStyle w:val="a3"/>
        <w:spacing w:before="5"/>
        <w:rPr>
          <w:b/>
          <w:sz w:val="26"/>
        </w:rPr>
      </w:pPr>
    </w:p>
    <w:p w:rsidR="00B36B76" w:rsidRDefault="001A0D0B">
      <w:pPr>
        <w:pStyle w:val="a3"/>
        <w:spacing w:line="242" w:lineRule="auto"/>
        <w:ind w:left="886" w:right="564" w:firstLine="566"/>
        <w:jc w:val="both"/>
      </w:pPr>
      <w:r>
        <w:rPr>
          <w:w w:val="95"/>
        </w:rPr>
        <w:t>Проблемы надежного</w:t>
      </w:r>
      <w:r>
        <w:rPr>
          <w:spacing w:val="64"/>
        </w:rPr>
        <w:t xml:space="preserve"> </w:t>
      </w:r>
      <w:r>
        <w:rPr>
          <w:w w:val="95"/>
        </w:rPr>
        <w:t>и</w:t>
      </w:r>
      <w:r>
        <w:rPr>
          <w:spacing w:val="64"/>
        </w:rPr>
        <w:t xml:space="preserve"> </w:t>
      </w:r>
      <w:r>
        <w:rPr>
          <w:w w:val="95"/>
        </w:rPr>
        <w:t>эффективного</w:t>
      </w:r>
      <w:r>
        <w:rPr>
          <w:spacing w:val="64"/>
        </w:rPr>
        <w:t xml:space="preserve"> </w:t>
      </w:r>
      <w:r>
        <w:rPr>
          <w:w w:val="95"/>
        </w:rPr>
        <w:t>снабжения</w:t>
      </w:r>
      <w:r>
        <w:rPr>
          <w:spacing w:val="64"/>
        </w:rPr>
        <w:t xml:space="preserve"> </w:t>
      </w:r>
      <w:r>
        <w:rPr>
          <w:w w:val="95"/>
        </w:rPr>
        <w:t>топливом</w:t>
      </w:r>
      <w:r>
        <w:rPr>
          <w:spacing w:val="64"/>
        </w:rPr>
        <w:t xml:space="preserve"> </w:t>
      </w:r>
      <w:r>
        <w:rPr>
          <w:w w:val="95"/>
        </w:rPr>
        <w:t>действующих</w:t>
      </w:r>
      <w:r>
        <w:rPr>
          <w:spacing w:val="1"/>
          <w:w w:val="95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теплоснабжения отсутствуют.</w:t>
      </w:r>
    </w:p>
    <w:p w:rsidR="00B36B76" w:rsidRDefault="00B36B76">
      <w:pPr>
        <w:pStyle w:val="a3"/>
        <w:spacing w:before="7"/>
      </w:pPr>
    </w:p>
    <w:p w:rsidR="00B36B76" w:rsidRDefault="001A0D0B">
      <w:pPr>
        <w:pStyle w:val="Heading1"/>
        <w:numPr>
          <w:ilvl w:val="2"/>
          <w:numId w:val="16"/>
        </w:numPr>
        <w:tabs>
          <w:tab w:val="left" w:pos="2701"/>
          <w:tab w:val="left" w:pos="2702"/>
          <w:tab w:val="left" w:pos="4608"/>
          <w:tab w:val="left" w:pos="7508"/>
          <w:tab w:val="left" w:pos="9765"/>
        </w:tabs>
        <w:spacing w:before="1"/>
        <w:ind w:left="1832" w:right="798" w:hanging="702"/>
        <w:jc w:val="left"/>
      </w:pPr>
      <w:bookmarkStart w:id="125" w:name="1.12.4._Анализ_предписаний_надзорных_орг"/>
      <w:bookmarkEnd w:id="125"/>
      <w:r>
        <w:t>Анализ</w:t>
      </w:r>
      <w:r>
        <w:tab/>
        <w:t>предписаний</w:t>
      </w:r>
      <w:r>
        <w:tab/>
        <w:t>надзорных</w:t>
      </w:r>
      <w:r>
        <w:tab/>
      </w:r>
      <w:r>
        <w:rPr>
          <w:spacing w:val="-1"/>
        </w:rPr>
        <w:t>органов</w:t>
      </w:r>
      <w:r>
        <w:rPr>
          <w:spacing w:val="-6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устранении</w:t>
      </w:r>
      <w:r>
        <w:rPr>
          <w:spacing w:val="-3"/>
        </w:rPr>
        <w:t xml:space="preserve"> </w:t>
      </w:r>
      <w:r>
        <w:t>нарушений,</w:t>
      </w:r>
      <w:r w:rsidR="00C05F83"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надежность</w:t>
      </w:r>
    </w:p>
    <w:p w:rsidR="00B36B76" w:rsidRDefault="001A0D0B">
      <w:pPr>
        <w:spacing w:line="321" w:lineRule="exact"/>
        <w:ind w:left="4339"/>
        <w:rPr>
          <w:b/>
          <w:sz w:val="28"/>
        </w:rPr>
      </w:pPr>
      <w:r>
        <w:rPr>
          <w:b/>
          <w:sz w:val="28"/>
        </w:rPr>
        <w:t>системы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firstLine="566"/>
      </w:pPr>
      <w:r>
        <w:t>Предписания</w:t>
      </w:r>
      <w:r>
        <w:rPr>
          <w:spacing w:val="45"/>
        </w:rPr>
        <w:t xml:space="preserve"> </w:t>
      </w:r>
      <w:r>
        <w:t>надзорных</w:t>
      </w:r>
      <w:r>
        <w:rPr>
          <w:spacing w:val="40"/>
        </w:rPr>
        <w:t xml:space="preserve"> </w:t>
      </w:r>
      <w:r>
        <w:t>органов</w:t>
      </w:r>
      <w:r>
        <w:rPr>
          <w:spacing w:val="42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устранении</w:t>
      </w:r>
      <w:r>
        <w:rPr>
          <w:spacing w:val="44"/>
        </w:rPr>
        <w:t xml:space="preserve"> </w:t>
      </w:r>
      <w:r>
        <w:t>нарушений,</w:t>
      </w:r>
      <w:r>
        <w:rPr>
          <w:spacing w:val="46"/>
        </w:rPr>
        <w:t xml:space="preserve"> </w:t>
      </w:r>
      <w:r>
        <w:t>влияющих</w:t>
      </w:r>
      <w:r>
        <w:rPr>
          <w:spacing w:val="3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и надежность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теплоснабжения,</w:t>
      </w:r>
      <w:r>
        <w:rPr>
          <w:spacing w:val="7"/>
        </w:rPr>
        <w:t xml:space="preserve"> </w:t>
      </w:r>
      <w:r>
        <w:t>отсутствуют.</w:t>
      </w:r>
    </w:p>
    <w:p w:rsidR="00B36B76" w:rsidRDefault="00B36B76">
      <w:pPr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B36B76">
      <w:pPr>
        <w:pStyle w:val="a3"/>
        <w:spacing w:before="4"/>
        <w:rPr>
          <w:sz w:val="9"/>
        </w:rPr>
      </w:pPr>
    </w:p>
    <w:p w:rsidR="00B36B76" w:rsidRDefault="001A0D0B">
      <w:pPr>
        <w:pStyle w:val="Heading1"/>
        <w:spacing w:before="87" w:line="322" w:lineRule="exact"/>
        <w:ind w:left="848" w:right="295"/>
        <w:jc w:val="center"/>
      </w:pPr>
      <w:bookmarkStart w:id="126" w:name="Глава_2_-_Существующее_и_перспективное_п"/>
      <w:bookmarkEnd w:id="126"/>
      <w:r>
        <w:t>Глава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Существующее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proofErr w:type="gramStart"/>
      <w:r>
        <w:t>на</w:t>
      </w:r>
      <w:proofErr w:type="gramEnd"/>
    </w:p>
    <w:p w:rsidR="00B36B76" w:rsidRDefault="001A0D0B">
      <w:pPr>
        <w:ind w:left="594" w:right="295"/>
        <w:jc w:val="center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Default="001A0D0B">
      <w:pPr>
        <w:pStyle w:val="Heading1"/>
        <w:numPr>
          <w:ilvl w:val="1"/>
          <w:numId w:val="15"/>
        </w:numPr>
        <w:tabs>
          <w:tab w:val="left" w:pos="1756"/>
          <w:tab w:val="left" w:pos="1757"/>
        </w:tabs>
        <w:jc w:val="left"/>
      </w:pPr>
      <w:r>
        <w:t>Данные</w:t>
      </w:r>
      <w:r>
        <w:rPr>
          <w:spacing w:val="-6"/>
        </w:rPr>
        <w:t xml:space="preserve"> </w:t>
      </w:r>
      <w:r>
        <w:t>базового</w:t>
      </w:r>
      <w:r>
        <w:rPr>
          <w:spacing w:val="-1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потребления</w:t>
      </w:r>
      <w:r>
        <w:rPr>
          <w:spacing w:val="-8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теплоснабжения</w:t>
      </w:r>
    </w:p>
    <w:p w:rsidR="00B36B76" w:rsidRDefault="00B36B76">
      <w:pPr>
        <w:pStyle w:val="a3"/>
        <w:spacing w:before="2"/>
        <w:rPr>
          <w:b/>
          <w:sz w:val="27"/>
        </w:rPr>
      </w:pPr>
    </w:p>
    <w:p w:rsidR="00B36B76" w:rsidRDefault="001A0D0B">
      <w:pPr>
        <w:pStyle w:val="a3"/>
        <w:ind w:left="886" w:right="537" w:firstLine="566"/>
        <w:jc w:val="both"/>
      </w:pPr>
      <w:r>
        <w:t>За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схеме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существующий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Красносулинского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получающие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нецентрализованных</w:t>
      </w:r>
      <w:r>
        <w:rPr>
          <w:spacing w:val="1"/>
        </w:rPr>
        <w:t xml:space="preserve"> </w:t>
      </w:r>
      <w:r>
        <w:t>систем теплоснабжения.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объектов осуществляется от источников тепловой энергии МУП "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3"/>
        </w:rPr>
        <w:t xml:space="preserve"> </w:t>
      </w:r>
      <w:r>
        <w:t>теплосети".</w:t>
      </w:r>
    </w:p>
    <w:p w:rsidR="00B36B76" w:rsidRDefault="00B36B76">
      <w:pPr>
        <w:pStyle w:val="a3"/>
        <w:rPr>
          <w:sz w:val="29"/>
        </w:rPr>
      </w:pPr>
    </w:p>
    <w:p w:rsidR="00B36B76" w:rsidRDefault="001A0D0B">
      <w:pPr>
        <w:pStyle w:val="Heading1"/>
        <w:numPr>
          <w:ilvl w:val="1"/>
          <w:numId w:val="15"/>
        </w:numPr>
        <w:tabs>
          <w:tab w:val="left" w:pos="1655"/>
          <w:tab w:val="left" w:pos="1656"/>
        </w:tabs>
        <w:ind w:left="1323" w:right="605" w:hanging="389"/>
        <w:jc w:val="left"/>
      </w:pPr>
      <w:bookmarkStart w:id="127" w:name="2.2._Прогнозы_приростов_на_каждом_этапе_"/>
      <w:bookmarkEnd w:id="127"/>
      <w:r>
        <w:t>Прогнозы</w:t>
      </w:r>
      <w:r>
        <w:rPr>
          <w:spacing w:val="2"/>
        </w:rPr>
        <w:t xml:space="preserve"> </w:t>
      </w:r>
      <w:r>
        <w:t>приростов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6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сгруппированные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расчетным</w:t>
      </w:r>
      <w:r>
        <w:rPr>
          <w:spacing w:val="-3"/>
        </w:rPr>
        <w:t xml:space="preserve"> </w:t>
      </w:r>
      <w:r>
        <w:t>элементам</w:t>
      </w:r>
      <w:r>
        <w:rPr>
          <w:spacing w:val="-2"/>
        </w:rPr>
        <w:t xml:space="preserve"> </w:t>
      </w:r>
      <w:r>
        <w:t>территориального</w:t>
      </w:r>
      <w:r>
        <w:rPr>
          <w:spacing w:val="-5"/>
        </w:rPr>
        <w:t xml:space="preserve"> </w:t>
      </w:r>
      <w:r>
        <w:t>деления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gramStart"/>
      <w:r>
        <w:t>по</w:t>
      </w:r>
      <w:proofErr w:type="gramEnd"/>
    </w:p>
    <w:p w:rsidR="00B36B76" w:rsidRDefault="001A0D0B">
      <w:pPr>
        <w:ind w:left="1602" w:right="863" w:hanging="2"/>
        <w:jc w:val="center"/>
        <w:rPr>
          <w:b/>
          <w:sz w:val="28"/>
        </w:rPr>
      </w:pPr>
      <w:r>
        <w:rPr>
          <w:b/>
          <w:sz w:val="28"/>
        </w:rPr>
        <w:t>зонам действия источников тепловой энергии с разделением объектов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многоквартирные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дома,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жилые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дома,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общественные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здания</w:t>
      </w:r>
      <w:r w:rsidR="00C05F83">
        <w:rPr>
          <w:b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производственные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здания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промышленных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предприятий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1" w:firstLine="566"/>
        <w:jc w:val="both"/>
      </w:pPr>
      <w:r>
        <w:t>Прирост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отапливаемой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многоквартирных домов,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производственных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централизованного теплоснабжения</w:t>
      </w:r>
      <w:r>
        <w:rPr>
          <w:spacing w:val="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предусмотрено</w:t>
      </w:r>
      <w:proofErr w:type="gramEnd"/>
      <w:r>
        <w:t>.</w:t>
      </w:r>
    </w:p>
    <w:p w:rsidR="00B36B76" w:rsidRDefault="00B36B76">
      <w:pPr>
        <w:pStyle w:val="a3"/>
        <w:spacing w:before="1"/>
        <w:rPr>
          <w:sz w:val="29"/>
        </w:rPr>
      </w:pPr>
    </w:p>
    <w:p w:rsidR="00B36B76" w:rsidRDefault="001A0D0B">
      <w:pPr>
        <w:pStyle w:val="Heading1"/>
        <w:numPr>
          <w:ilvl w:val="1"/>
          <w:numId w:val="15"/>
        </w:numPr>
        <w:tabs>
          <w:tab w:val="left" w:pos="2130"/>
          <w:tab w:val="left" w:pos="2131"/>
        </w:tabs>
        <w:ind w:left="1698" w:right="920" w:hanging="443"/>
        <w:jc w:val="left"/>
      </w:pPr>
      <w:bookmarkStart w:id="128" w:name="2.3._Прогнозы_перспективных_удельных_рас"/>
      <w:bookmarkEnd w:id="128"/>
      <w:r>
        <w:t>Прогнозы перспективных удельных расходов тепловой энергии на</w:t>
      </w:r>
      <w:r>
        <w:rPr>
          <w:spacing w:val="-67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вентиляцию</w:t>
      </w:r>
      <w:r>
        <w:rPr>
          <w:spacing w:val="-1"/>
        </w:rPr>
        <w:t xml:space="preserve"> </w:t>
      </w:r>
      <w:r>
        <w:t>и горячее водоснабжение,</w:t>
      </w:r>
      <w:r>
        <w:rPr>
          <w:spacing w:val="3"/>
        </w:rPr>
        <w:t xml:space="preserve"> </w:t>
      </w:r>
      <w:r>
        <w:t>согласованных</w:t>
      </w:r>
      <w:r>
        <w:rPr>
          <w:spacing w:val="-4"/>
        </w:rPr>
        <w:t xml:space="preserve"> </w:t>
      </w:r>
      <w:proofErr w:type="gramStart"/>
      <w:r>
        <w:t>с</w:t>
      </w:r>
      <w:proofErr w:type="gramEnd"/>
    </w:p>
    <w:p w:rsidR="00B36B76" w:rsidRDefault="001A0D0B">
      <w:pPr>
        <w:ind w:left="992" w:firstLine="62"/>
        <w:rPr>
          <w:b/>
          <w:sz w:val="28"/>
        </w:rPr>
      </w:pPr>
      <w:r>
        <w:rPr>
          <w:b/>
          <w:sz w:val="28"/>
        </w:rPr>
        <w:t>требованиями к энергетической эффективности объектов теплопотребления,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устанавливаемых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законодательством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Федерации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ind w:left="886" w:right="331" w:firstLine="566"/>
        <w:jc w:val="both"/>
      </w:pP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131.13330.2012</w:t>
      </w:r>
      <w:r>
        <w:rPr>
          <w:spacing w:val="1"/>
        </w:rPr>
        <w:t xml:space="preserve"> </w:t>
      </w:r>
      <w:r>
        <w:t>"Строительная</w:t>
      </w:r>
      <w:r>
        <w:rPr>
          <w:spacing w:val="1"/>
        </w:rPr>
        <w:t xml:space="preserve"> </w:t>
      </w:r>
      <w:r>
        <w:t>климатология"</w:t>
      </w:r>
      <w:r>
        <w:rPr>
          <w:spacing w:val="1"/>
        </w:rPr>
        <w:t xml:space="preserve"> </w:t>
      </w:r>
      <w:r>
        <w:t>(актуализированная</w:t>
      </w:r>
      <w:r>
        <w:rPr>
          <w:spacing w:val="1"/>
        </w:rPr>
        <w:t xml:space="preserve"> </w:t>
      </w:r>
      <w:r>
        <w:t>редакция</w:t>
      </w:r>
      <w:r>
        <w:rPr>
          <w:spacing w:val="70"/>
        </w:rPr>
        <w:t xml:space="preserve"> </w:t>
      </w:r>
      <w:proofErr w:type="spellStart"/>
      <w:r>
        <w:t>СНиП</w:t>
      </w:r>
      <w:proofErr w:type="spellEnd"/>
      <w:r>
        <w:rPr>
          <w:spacing w:val="1"/>
        </w:rPr>
        <w:t xml:space="preserve"> </w:t>
      </w:r>
      <w:r>
        <w:t>23-</w:t>
      </w:r>
      <w:r>
        <w:rPr>
          <w:spacing w:val="1"/>
        </w:rPr>
        <w:t xml:space="preserve"> </w:t>
      </w:r>
      <w:r>
        <w:t>01-99)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данные: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поправочный коэффициент 0,1080; температура воздуха в помещении в рабочие часы</w:t>
      </w:r>
      <w:r>
        <w:rPr>
          <w:spacing w:val="1"/>
        </w:rPr>
        <w:t xml:space="preserve"> </w:t>
      </w:r>
      <w:r>
        <w:t>16</w:t>
      </w:r>
      <w:proofErr w:type="gramStart"/>
      <w:r>
        <w:t>°С</w:t>
      </w:r>
      <w:proofErr w:type="gramEnd"/>
      <w:r>
        <w:rPr>
          <w:spacing w:val="1"/>
        </w:rPr>
        <w:t xml:space="preserve"> </w:t>
      </w:r>
      <w:r>
        <w:t>в школах, 18°С в МКД, 20°С в детских садах, поликлиниках; среднегодовая</w:t>
      </w:r>
      <w:r>
        <w:rPr>
          <w:spacing w:val="1"/>
        </w:rPr>
        <w:t xml:space="preserve"> </w:t>
      </w:r>
      <w:r>
        <w:t>температура</w:t>
      </w:r>
      <w:r w:rsidR="00C05F83">
        <w:t xml:space="preserve"> </w:t>
      </w:r>
      <w:r>
        <w:t>наружного воздуха 8 °С (в отопительный период минус 1,7°С); расчетная</w:t>
      </w:r>
      <w:r>
        <w:rPr>
          <w:spacing w:val="-67"/>
        </w:rPr>
        <w:t xml:space="preserve"> </w:t>
      </w:r>
      <w:r>
        <w:t>температура наружного</w:t>
      </w:r>
      <w:r>
        <w:rPr>
          <w:spacing w:val="1"/>
        </w:rPr>
        <w:t xml:space="preserve"> </w:t>
      </w:r>
      <w:r>
        <w:t>воздуха минус</w:t>
      </w:r>
      <w:r>
        <w:rPr>
          <w:spacing w:val="70"/>
        </w:rPr>
        <w:t xml:space="preserve"> </w:t>
      </w:r>
      <w:r>
        <w:t>25</w:t>
      </w:r>
      <w:proofErr w:type="gramStart"/>
      <w:r>
        <w:t>°С</w:t>
      </w:r>
      <w:proofErr w:type="gramEnd"/>
      <w:r>
        <w:t>; число дней отопительного периода –</w:t>
      </w:r>
      <w:r>
        <w:rPr>
          <w:spacing w:val="1"/>
        </w:rPr>
        <w:t xml:space="preserve"> </w:t>
      </w:r>
      <w:r>
        <w:t>184.</w:t>
      </w:r>
    </w:p>
    <w:p w:rsidR="00B36B76" w:rsidRDefault="00B36B76">
      <w:pPr>
        <w:pStyle w:val="a3"/>
        <w:rPr>
          <w:sz w:val="29"/>
        </w:rPr>
      </w:pPr>
    </w:p>
    <w:p w:rsidR="00B36B76" w:rsidRDefault="001A0D0B">
      <w:pPr>
        <w:pStyle w:val="Heading1"/>
        <w:numPr>
          <w:ilvl w:val="1"/>
          <w:numId w:val="15"/>
        </w:numPr>
        <w:tabs>
          <w:tab w:val="left" w:pos="1813"/>
          <w:tab w:val="left" w:pos="1814"/>
        </w:tabs>
        <w:spacing w:line="244" w:lineRule="auto"/>
        <w:ind w:left="3403" w:right="1084" w:hanging="2301"/>
        <w:jc w:val="left"/>
      </w:pPr>
      <w:bookmarkStart w:id="129" w:name="2.4._Прогнозы_перспективных_удельных_рас"/>
      <w:bookmarkEnd w:id="129"/>
      <w:r>
        <w:t>Прогнозы перспективных удельных расходов тепловой энергии для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технологических процессов</w:t>
      </w:r>
    </w:p>
    <w:p w:rsidR="00B36B76" w:rsidRDefault="00B36B76">
      <w:pPr>
        <w:pStyle w:val="a3"/>
        <w:rPr>
          <w:b/>
          <w:sz w:val="26"/>
        </w:rPr>
      </w:pPr>
    </w:p>
    <w:p w:rsidR="00B36B76" w:rsidRDefault="001A0D0B">
      <w:pPr>
        <w:pStyle w:val="a3"/>
        <w:ind w:left="886" w:right="351" w:firstLine="566"/>
        <w:jc w:val="both"/>
      </w:pPr>
      <w:r>
        <w:t>Прирост объемов потребления тепловой энергии (мощности) и теплоносителя не</w:t>
      </w:r>
      <w:r>
        <w:rPr>
          <w:spacing w:val="-67"/>
        </w:rPr>
        <w:t xml:space="preserve"> </w:t>
      </w:r>
      <w:r>
        <w:t>предусмотрен.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11" w:gutter="0"/>
          <w:cols w:space="720"/>
        </w:sectPr>
      </w:pPr>
    </w:p>
    <w:p w:rsidR="00B36B76" w:rsidRDefault="001A0D0B">
      <w:pPr>
        <w:pStyle w:val="Heading1"/>
        <w:numPr>
          <w:ilvl w:val="1"/>
          <w:numId w:val="15"/>
        </w:numPr>
        <w:tabs>
          <w:tab w:val="left" w:pos="2495"/>
          <w:tab w:val="left" w:pos="2496"/>
        </w:tabs>
        <w:spacing w:before="36"/>
        <w:ind w:left="1285" w:right="908" w:firstLine="336"/>
        <w:jc w:val="left"/>
      </w:pPr>
      <w:bookmarkStart w:id="130" w:name="2.5._Прогнозы_приростов_объемов_потребле"/>
      <w:bookmarkEnd w:id="130"/>
      <w:r>
        <w:lastRenderedPageBreak/>
        <w:t>Прогнозы приростов объемов потребления тепловой энергии</w:t>
      </w:r>
      <w:r>
        <w:rPr>
          <w:spacing w:val="1"/>
        </w:rPr>
        <w:t xml:space="preserve"> </w:t>
      </w:r>
      <w:r>
        <w:t>(мощности) и теплоносителя с разделением по видам теплопотребления в</w:t>
      </w:r>
      <w:r>
        <w:rPr>
          <w:spacing w:val="-67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расчетном</w:t>
      </w:r>
      <w:r>
        <w:rPr>
          <w:spacing w:val="2"/>
        </w:rPr>
        <w:t xml:space="preserve"> </w:t>
      </w:r>
      <w:r>
        <w:t>элементе</w:t>
      </w:r>
      <w:r>
        <w:rPr>
          <w:spacing w:val="-1"/>
        </w:rPr>
        <w:t xml:space="preserve"> </w:t>
      </w:r>
      <w:r>
        <w:t>территориального</w:t>
      </w:r>
      <w:r>
        <w:rPr>
          <w:spacing w:val="-6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действия</w:t>
      </w:r>
    </w:p>
    <w:p w:rsidR="00B36B76" w:rsidRDefault="001A0D0B">
      <w:pPr>
        <w:spacing w:before="4"/>
        <w:ind w:left="3763" w:right="709" w:hanging="2675"/>
        <w:rPr>
          <w:b/>
          <w:sz w:val="28"/>
        </w:rPr>
      </w:pPr>
      <w:r>
        <w:rPr>
          <w:b/>
          <w:sz w:val="28"/>
        </w:rPr>
        <w:t>каждого из</w:t>
      </w:r>
      <w:r w:rsidR="00C05F83">
        <w:rPr>
          <w:b/>
          <w:sz w:val="28"/>
        </w:rPr>
        <w:t xml:space="preserve"> </w:t>
      </w:r>
      <w:r>
        <w:rPr>
          <w:b/>
          <w:sz w:val="28"/>
        </w:rPr>
        <w:t>существующих или предлагаемых для строительства источников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тепловой энергии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каждом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этапе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4" w:firstLine="566"/>
        <w:jc w:val="both"/>
      </w:pPr>
      <w:r>
        <w:t>Прирост объемов потребления тепловой энергии (мощности) и теплоносителя от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приросте</w:t>
      </w:r>
      <w:r>
        <w:rPr>
          <w:spacing w:val="-67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отсутствует.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1"/>
          <w:numId w:val="15"/>
        </w:numPr>
        <w:tabs>
          <w:tab w:val="left" w:pos="2495"/>
          <w:tab w:val="left" w:pos="2496"/>
        </w:tabs>
        <w:ind w:left="1290" w:right="916" w:firstLine="331"/>
        <w:jc w:val="left"/>
      </w:pPr>
      <w:bookmarkStart w:id="131" w:name="2.6._Прогнозы_приростов_объемов_потребле"/>
      <w:bookmarkEnd w:id="131"/>
      <w:r>
        <w:t>Прогнозы приростов объемов потребления тепловой 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разделением по</w:t>
      </w:r>
      <w:r>
        <w:rPr>
          <w:spacing w:val="-4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теплопотребления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</w:p>
    <w:p w:rsidR="00B36B76" w:rsidRDefault="001A0D0B">
      <w:pPr>
        <w:spacing w:line="242" w:lineRule="auto"/>
        <w:ind w:left="2697" w:right="1250" w:hanging="1057"/>
        <w:rPr>
          <w:b/>
          <w:sz w:val="28"/>
        </w:rPr>
      </w:pPr>
      <w:r>
        <w:rPr>
          <w:b/>
          <w:sz w:val="28"/>
        </w:rPr>
        <w:t xml:space="preserve">расчетных </w:t>
      </w:r>
      <w:proofErr w:type="gramStart"/>
      <w:r>
        <w:rPr>
          <w:b/>
          <w:sz w:val="28"/>
        </w:rPr>
        <w:t>элементах</w:t>
      </w:r>
      <w:proofErr w:type="gramEnd"/>
      <w:r>
        <w:rPr>
          <w:b/>
          <w:sz w:val="28"/>
        </w:rPr>
        <w:t xml:space="preserve"> территориального деления и в зонах действия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индивидуального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 каждом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этапе</w:t>
      </w:r>
    </w:p>
    <w:p w:rsidR="00B36B76" w:rsidRDefault="00B36B76">
      <w:pPr>
        <w:pStyle w:val="a3"/>
        <w:spacing w:before="6"/>
        <w:rPr>
          <w:b/>
          <w:sz w:val="26"/>
        </w:rPr>
      </w:pPr>
    </w:p>
    <w:p w:rsidR="00B36B76" w:rsidRDefault="001A0D0B">
      <w:pPr>
        <w:pStyle w:val="a3"/>
        <w:spacing w:line="242" w:lineRule="auto"/>
        <w:ind w:left="886" w:firstLine="566"/>
      </w:pPr>
      <w:r>
        <w:t>Прогнозы</w:t>
      </w:r>
      <w:r>
        <w:rPr>
          <w:spacing w:val="33"/>
        </w:rPr>
        <w:t xml:space="preserve"> </w:t>
      </w:r>
      <w:r>
        <w:t>приростов</w:t>
      </w:r>
      <w:r>
        <w:rPr>
          <w:spacing w:val="31"/>
        </w:rPr>
        <w:t xml:space="preserve"> </w:t>
      </w:r>
      <w:r>
        <w:t>объемов</w:t>
      </w:r>
      <w:r>
        <w:rPr>
          <w:spacing w:val="35"/>
        </w:rPr>
        <w:t xml:space="preserve"> </w:t>
      </w:r>
      <w:r>
        <w:t>потребления</w:t>
      </w:r>
      <w:r>
        <w:rPr>
          <w:spacing w:val="34"/>
        </w:rPr>
        <w:t xml:space="preserve"> </w:t>
      </w:r>
      <w:r>
        <w:t>тепловой</w:t>
      </w:r>
      <w:r>
        <w:rPr>
          <w:spacing w:val="32"/>
        </w:rPr>
        <w:t xml:space="preserve"> </w:t>
      </w:r>
      <w:r>
        <w:t>энергии</w:t>
      </w:r>
      <w:r>
        <w:rPr>
          <w:spacing w:val="32"/>
        </w:rPr>
        <w:t xml:space="preserve"> </w:t>
      </w:r>
      <w:r>
        <w:t>(мощности)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теплоносителя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прогнозируется.</w:t>
      </w:r>
    </w:p>
    <w:p w:rsidR="00B36B76" w:rsidRDefault="00B36B76">
      <w:pPr>
        <w:pStyle w:val="a3"/>
        <w:spacing w:before="2"/>
      </w:pPr>
    </w:p>
    <w:p w:rsidR="00B36B76" w:rsidRDefault="001A0D0B">
      <w:pPr>
        <w:pStyle w:val="Heading1"/>
        <w:numPr>
          <w:ilvl w:val="1"/>
          <w:numId w:val="15"/>
        </w:numPr>
        <w:tabs>
          <w:tab w:val="left" w:pos="2500"/>
          <w:tab w:val="left" w:pos="2501"/>
        </w:tabs>
        <w:spacing w:line="242" w:lineRule="auto"/>
        <w:ind w:left="2135" w:right="1287" w:hanging="509"/>
        <w:jc w:val="left"/>
      </w:pPr>
      <w:r>
        <w:rPr>
          <w:b w:val="0"/>
        </w:rPr>
        <w:tab/>
      </w:r>
      <w:bookmarkStart w:id="132" w:name="2.7._Прогнозы_приростов_объемов_потребле"/>
      <w:bookmarkEnd w:id="132"/>
      <w:r>
        <w:t>Прогнозы</w:t>
      </w:r>
      <w:r>
        <w:rPr>
          <w:spacing w:val="-8"/>
        </w:rPr>
        <w:t xml:space="preserve"> </w:t>
      </w:r>
      <w:r>
        <w:t>приростов</w:t>
      </w:r>
      <w:r>
        <w:rPr>
          <w:spacing w:val="-3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(мощности)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4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B36B76" w:rsidRDefault="001A0D0B">
      <w:pPr>
        <w:ind w:left="906" w:right="522"/>
        <w:jc w:val="center"/>
        <w:rPr>
          <w:b/>
          <w:sz w:val="28"/>
        </w:rPr>
      </w:pPr>
      <w:proofErr w:type="gramStart"/>
      <w:r>
        <w:rPr>
          <w:b/>
          <w:sz w:val="28"/>
        </w:rPr>
        <w:t>производственных зонах, с учетом возможных изменений производственных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зон и их перепрофилирования и приростов объемов потребления 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 (мощности) производственными объектами с разделением по видам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теплопотребления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 видам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(горячая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зоне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 каждого из существующих или предлагаемых для строительства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 энергии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 каждом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этапе</w:t>
      </w:r>
      <w:proofErr w:type="gramEnd"/>
    </w:p>
    <w:p w:rsidR="00B36B76" w:rsidRDefault="00B36B76">
      <w:pPr>
        <w:pStyle w:val="a3"/>
        <w:spacing w:before="9"/>
        <w:rPr>
          <w:b/>
          <w:sz w:val="26"/>
        </w:rPr>
      </w:pPr>
    </w:p>
    <w:p w:rsidR="00B36B76" w:rsidRDefault="001A0D0B">
      <w:pPr>
        <w:pStyle w:val="a3"/>
        <w:spacing w:line="242" w:lineRule="auto"/>
        <w:ind w:left="886" w:firstLine="566"/>
      </w:pPr>
      <w:r>
        <w:t>Прогнозы</w:t>
      </w:r>
      <w:r>
        <w:rPr>
          <w:spacing w:val="5"/>
        </w:rPr>
        <w:t xml:space="preserve"> </w:t>
      </w:r>
      <w:r>
        <w:t>приростов</w:t>
      </w:r>
      <w:r>
        <w:rPr>
          <w:spacing w:val="3"/>
        </w:rPr>
        <w:t xml:space="preserve"> </w:t>
      </w:r>
      <w:r>
        <w:t>объемов</w:t>
      </w:r>
      <w:r>
        <w:rPr>
          <w:spacing w:val="3"/>
        </w:rPr>
        <w:t xml:space="preserve"> </w:t>
      </w:r>
      <w:r>
        <w:t>потребления</w:t>
      </w:r>
      <w:r>
        <w:rPr>
          <w:spacing w:val="7"/>
        </w:rPr>
        <w:t xml:space="preserve"> </w:t>
      </w:r>
      <w:r>
        <w:t>тепловой</w:t>
      </w:r>
      <w:r>
        <w:rPr>
          <w:spacing w:val="5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(мощности)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теплоносителя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прогнозируется.</w:t>
      </w:r>
    </w:p>
    <w:p w:rsidR="00B36B76" w:rsidRDefault="00B36B76">
      <w:pPr>
        <w:pStyle w:val="a3"/>
        <w:spacing w:before="2"/>
      </w:pPr>
    </w:p>
    <w:p w:rsidR="00B36B76" w:rsidRDefault="001A0D0B">
      <w:pPr>
        <w:pStyle w:val="Heading1"/>
        <w:numPr>
          <w:ilvl w:val="1"/>
          <w:numId w:val="15"/>
        </w:numPr>
        <w:tabs>
          <w:tab w:val="left" w:pos="1991"/>
          <w:tab w:val="left" w:pos="1992"/>
        </w:tabs>
        <w:spacing w:before="1"/>
        <w:ind w:left="1189" w:right="769" w:hanging="72"/>
        <w:jc w:val="left"/>
      </w:pPr>
      <w:bookmarkStart w:id="133" w:name="2.8._Прогноз_перспективного_потребления_"/>
      <w:bookmarkEnd w:id="133"/>
      <w:r>
        <w:t>Прогноз перспективного потребления тепловой энергии отдельными</w:t>
      </w:r>
      <w:r>
        <w:rPr>
          <w:spacing w:val="-67"/>
        </w:rPr>
        <w:t xml:space="preserve"> </w:t>
      </w:r>
      <w:r>
        <w:t>категориями</w:t>
      </w:r>
      <w:r>
        <w:rPr>
          <w:spacing w:val="-6"/>
        </w:rPr>
        <w:t xml:space="preserve"> </w:t>
      </w:r>
      <w:r>
        <w:t>потребителей,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значимых,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которых</w:t>
      </w:r>
    </w:p>
    <w:p w:rsidR="00B36B76" w:rsidRDefault="001A0D0B">
      <w:pPr>
        <w:spacing w:line="242" w:lineRule="auto"/>
        <w:ind w:left="5040" w:right="1085" w:hanging="3564"/>
        <w:rPr>
          <w:b/>
          <w:sz w:val="28"/>
        </w:rPr>
      </w:pPr>
      <w:r>
        <w:rPr>
          <w:b/>
          <w:sz w:val="28"/>
        </w:rPr>
        <w:t>устанавливаются льготные тарифы на тепловую энергию (мощность),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теплоноситель</w:t>
      </w:r>
    </w:p>
    <w:p w:rsidR="00B36B76" w:rsidRDefault="00B36B76">
      <w:pPr>
        <w:pStyle w:val="a3"/>
        <w:spacing w:before="10"/>
        <w:rPr>
          <w:b/>
          <w:sz w:val="26"/>
        </w:rPr>
      </w:pPr>
    </w:p>
    <w:p w:rsidR="00B36B76" w:rsidRDefault="001A0D0B">
      <w:pPr>
        <w:pStyle w:val="a3"/>
        <w:ind w:left="1280"/>
      </w:pPr>
      <w:r>
        <w:t>Льготные</w:t>
      </w:r>
      <w:r>
        <w:rPr>
          <w:spacing w:val="-8"/>
        </w:rPr>
        <w:t xml:space="preserve"> </w:t>
      </w:r>
      <w:r>
        <w:t>тарифы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категориями</w:t>
      </w:r>
      <w:r>
        <w:rPr>
          <w:spacing w:val="-7"/>
        </w:rPr>
        <w:t xml:space="preserve"> </w:t>
      </w:r>
      <w:r>
        <w:t>потребителей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установлены.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Heading1"/>
        <w:numPr>
          <w:ilvl w:val="1"/>
          <w:numId w:val="15"/>
        </w:numPr>
        <w:tabs>
          <w:tab w:val="left" w:pos="1770"/>
          <w:tab w:val="left" w:pos="1771"/>
        </w:tabs>
        <w:ind w:left="1030" w:right="572" w:hanging="135"/>
        <w:jc w:val="left"/>
      </w:pPr>
      <w:bookmarkStart w:id="134" w:name="2.9._Прогноз_перспективного_потребления_"/>
      <w:bookmarkEnd w:id="134"/>
      <w:r>
        <w:t>Прогноз</w:t>
      </w:r>
      <w:r>
        <w:rPr>
          <w:spacing w:val="-8"/>
        </w:rPr>
        <w:t xml:space="preserve"> </w:t>
      </w:r>
      <w:r>
        <w:t>перспективного</w:t>
      </w:r>
      <w:r>
        <w:rPr>
          <w:spacing w:val="-7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потребителями,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6"/>
        </w:rPr>
        <w:t xml:space="preserve"> </w:t>
      </w:r>
      <w:r>
        <w:t>заключены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перспективе</w:t>
      </w:r>
      <w:r>
        <w:rPr>
          <w:spacing w:val="-2"/>
        </w:rPr>
        <w:t xml:space="preserve"> </w:t>
      </w:r>
      <w:r>
        <w:t>свободные</w:t>
      </w:r>
    </w:p>
    <w:p w:rsidR="00B36B76" w:rsidRDefault="001A0D0B">
      <w:pPr>
        <w:spacing w:line="321" w:lineRule="exact"/>
        <w:ind w:left="3364"/>
        <w:rPr>
          <w:b/>
          <w:sz w:val="28"/>
        </w:rPr>
      </w:pPr>
      <w:r>
        <w:rPr>
          <w:b/>
          <w:sz w:val="28"/>
        </w:rPr>
        <w:t>долгосрочные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договоры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38" w:firstLine="566"/>
        <w:jc w:val="both"/>
      </w:pPr>
      <w:r>
        <w:t>В соответствии с 2.1 Федерального закона от 27 июля 2010 г. № 190-ФЗ "О</w:t>
      </w:r>
      <w:r>
        <w:rPr>
          <w:spacing w:val="1"/>
        </w:rPr>
        <w:t xml:space="preserve"> </w:t>
      </w:r>
      <w:r>
        <w:t>теплоснабжении", соглашением сторон договора теплоснабжения и (или) договора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(тарифов)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соответствующие</w:t>
      </w:r>
      <w:r>
        <w:rPr>
          <w:spacing w:val="35"/>
        </w:rPr>
        <w:t xml:space="preserve"> </w:t>
      </w:r>
      <w:r>
        <w:t>товары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сфере</w:t>
      </w:r>
      <w:r>
        <w:rPr>
          <w:spacing w:val="33"/>
        </w:rPr>
        <w:t xml:space="preserve"> </w:t>
      </w:r>
      <w:r>
        <w:t>теплоснабжения,</w:t>
      </w:r>
      <w:r>
        <w:rPr>
          <w:spacing w:val="41"/>
        </w:rPr>
        <w:t xml:space="preserve"> </w:t>
      </w:r>
      <w:r>
        <w:t>установленных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11" w:gutter="0"/>
          <w:cols w:space="720"/>
        </w:sectPr>
      </w:pPr>
    </w:p>
    <w:p w:rsidR="00B36B76" w:rsidRDefault="001A0D0B">
      <w:pPr>
        <w:pStyle w:val="a3"/>
        <w:ind w:left="886" w:right="339"/>
        <w:jc w:val="both"/>
      </w:pPr>
      <w:proofErr w:type="gramStart"/>
      <w:r>
        <w:lastRenderedPageBreak/>
        <w:t>органом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ценообразования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 и правилами регулирования цен (тарифов) в сфере теплоснабжения,</w:t>
      </w:r>
      <w:r>
        <w:rPr>
          <w:spacing w:val="1"/>
        </w:rPr>
        <w:t xml:space="preserve"> </w:t>
      </w:r>
      <w:r>
        <w:t>утвержденными Правительством Российской Федерации, определяются 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(мощности) и (или) теплоносителя,</w:t>
      </w:r>
      <w:r>
        <w:rPr>
          <w:spacing w:val="1"/>
        </w:rPr>
        <w:t xml:space="preserve"> </w:t>
      </w:r>
      <w:r>
        <w:t>реализация которых необходима для оказания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горячему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приравненным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категориям</w:t>
      </w:r>
      <w:r>
        <w:rPr>
          <w:spacing w:val="5"/>
        </w:rPr>
        <w:t xml:space="preserve"> </w:t>
      </w:r>
      <w:r>
        <w:t>потребителей:</w:t>
      </w:r>
      <w:proofErr w:type="gramEnd"/>
    </w:p>
    <w:p w:rsidR="00B36B76" w:rsidRDefault="001A0D0B">
      <w:pPr>
        <w:pStyle w:val="a4"/>
        <w:numPr>
          <w:ilvl w:val="0"/>
          <w:numId w:val="14"/>
        </w:numPr>
        <w:tabs>
          <w:tab w:val="left" w:pos="1247"/>
        </w:tabs>
        <w:ind w:right="546"/>
        <w:jc w:val="both"/>
        <w:rPr>
          <w:sz w:val="28"/>
        </w:rPr>
      </w:pPr>
      <w:r>
        <w:rPr>
          <w:sz w:val="28"/>
        </w:rPr>
        <w:t>цены на тепловую энергию (мощность), производимую и (или) поставляемую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теплоносителя в виде пара теплоснабжающими 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потребителям,</w:t>
      </w:r>
      <w:r>
        <w:rPr>
          <w:spacing w:val="5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3"/>
          <w:sz w:val="28"/>
        </w:rPr>
        <w:t xml:space="preserve"> </w:t>
      </w:r>
      <w:r>
        <w:rPr>
          <w:sz w:val="28"/>
        </w:rPr>
        <w:t>теплоснабжающим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организациям;</w:t>
      </w:r>
    </w:p>
    <w:p w:rsidR="00B36B76" w:rsidRDefault="001A0D0B">
      <w:pPr>
        <w:pStyle w:val="a4"/>
        <w:numPr>
          <w:ilvl w:val="0"/>
          <w:numId w:val="14"/>
        </w:numPr>
        <w:tabs>
          <w:tab w:val="left" w:pos="1247"/>
        </w:tabs>
        <w:ind w:right="551"/>
        <w:jc w:val="both"/>
        <w:rPr>
          <w:sz w:val="28"/>
        </w:rPr>
      </w:pPr>
      <w:r>
        <w:rPr>
          <w:sz w:val="28"/>
        </w:rPr>
        <w:t>цены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пара,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поставляемый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 потребителям,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теплоснабжающим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организациям;</w:t>
      </w:r>
    </w:p>
    <w:p w:rsidR="00B36B76" w:rsidRDefault="001A0D0B">
      <w:pPr>
        <w:pStyle w:val="a4"/>
        <w:numPr>
          <w:ilvl w:val="0"/>
          <w:numId w:val="14"/>
        </w:numPr>
        <w:tabs>
          <w:tab w:val="left" w:pos="1247"/>
        </w:tabs>
        <w:ind w:right="544"/>
        <w:jc w:val="both"/>
        <w:rPr>
          <w:sz w:val="28"/>
        </w:rPr>
      </w:pPr>
      <w:proofErr w:type="gramStart"/>
      <w:r>
        <w:rPr>
          <w:sz w:val="28"/>
        </w:rPr>
        <w:t>цены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тепловую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энергию</w:t>
      </w:r>
      <w:r>
        <w:rPr>
          <w:spacing w:val="1"/>
          <w:sz w:val="28"/>
        </w:rPr>
        <w:t xml:space="preserve"> </w:t>
      </w:r>
      <w:r>
        <w:rPr>
          <w:sz w:val="28"/>
        </w:rPr>
        <w:t>(мощность),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 организацией, владеющей на праве собственности или 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потребителю,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теплопотребляющие</w:t>
      </w:r>
      <w:proofErr w:type="spellEnd"/>
      <w:r>
        <w:rPr>
          <w:sz w:val="28"/>
        </w:rPr>
        <w:t xml:space="preserve"> 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 теплоснабжающей организации или указанному потребителю,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теплопотребляющие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 соединения с системой теплоснабжения и к тепловым сетям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 потребителя не присоединены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теплопотребляющие</w:t>
      </w:r>
      <w:proofErr w:type="spellEnd"/>
      <w:r>
        <w:rPr>
          <w:sz w:val="28"/>
        </w:rPr>
        <w:t xml:space="preserve"> установки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потребителей.</w:t>
      </w:r>
    </w:p>
    <w:p w:rsidR="00B36B76" w:rsidRDefault="001A0D0B">
      <w:pPr>
        <w:pStyle w:val="a3"/>
        <w:ind w:left="886" w:right="345" w:firstLine="566"/>
        <w:jc w:val="both"/>
      </w:pPr>
      <w:r>
        <w:t xml:space="preserve">В соответствии с пт. 2.2, с 1 января 2018 года цены, не </w:t>
      </w:r>
      <w:proofErr w:type="gramStart"/>
      <w:r>
        <w:t>подлежат регулированию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proofErr w:type="gramEnd"/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случаев:</w:t>
      </w:r>
    </w:p>
    <w:p w:rsidR="00B36B76" w:rsidRDefault="001A0D0B">
      <w:pPr>
        <w:pStyle w:val="a4"/>
        <w:numPr>
          <w:ilvl w:val="2"/>
          <w:numId w:val="15"/>
        </w:numPr>
        <w:tabs>
          <w:tab w:val="left" w:pos="1814"/>
        </w:tabs>
        <w:ind w:right="338" w:firstLine="566"/>
        <w:jc w:val="both"/>
        <w:rPr>
          <w:sz w:val="28"/>
        </w:rPr>
      </w:pP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(мощности)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отоплению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водоснабжению населению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приравненным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нему</w:t>
      </w:r>
      <w:r>
        <w:rPr>
          <w:spacing w:val="-10"/>
          <w:sz w:val="28"/>
        </w:rPr>
        <w:t xml:space="preserve"> </w:t>
      </w:r>
      <w:r>
        <w:rPr>
          <w:sz w:val="28"/>
        </w:rPr>
        <w:t>категориям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потребителей;</w:t>
      </w:r>
    </w:p>
    <w:p w:rsidR="00B36B76" w:rsidRDefault="001A0D0B">
      <w:pPr>
        <w:pStyle w:val="a4"/>
        <w:numPr>
          <w:ilvl w:val="2"/>
          <w:numId w:val="15"/>
        </w:numPr>
        <w:tabs>
          <w:tab w:val="left" w:pos="1761"/>
        </w:tabs>
        <w:ind w:right="339" w:firstLine="566"/>
        <w:jc w:val="both"/>
        <w:rPr>
          <w:sz w:val="28"/>
        </w:rPr>
      </w:pPr>
      <w:r>
        <w:rPr>
          <w:sz w:val="28"/>
        </w:rPr>
        <w:t>производства тепловой энергии (мощности), теплоносителя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гигакалорий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тысяч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гигакалорий</w:t>
      </w:r>
      <w:proofErr w:type="spellEnd"/>
      <w:r>
        <w:rPr>
          <w:sz w:val="28"/>
        </w:rPr>
        <w:t>.</w:t>
      </w:r>
    </w:p>
    <w:p w:rsidR="00B36B76" w:rsidRDefault="001A0D0B">
      <w:pPr>
        <w:pStyle w:val="a3"/>
        <w:ind w:left="886" w:right="338" w:firstLine="566"/>
        <w:jc w:val="both"/>
      </w:pPr>
      <w:r>
        <w:t>Заключенные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Потребители,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пт.</w:t>
      </w:r>
      <w:r>
        <w:rPr>
          <w:spacing w:val="1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Красносулинского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отсутствуют.</w:t>
      </w:r>
    </w:p>
    <w:p w:rsidR="00B36B76" w:rsidRDefault="00B36B76">
      <w:pPr>
        <w:pStyle w:val="a3"/>
        <w:rPr>
          <w:sz w:val="27"/>
        </w:rPr>
      </w:pPr>
    </w:p>
    <w:p w:rsidR="00B36B76" w:rsidRDefault="001A0D0B">
      <w:pPr>
        <w:pStyle w:val="Heading1"/>
        <w:numPr>
          <w:ilvl w:val="1"/>
          <w:numId w:val="15"/>
        </w:numPr>
        <w:tabs>
          <w:tab w:val="left" w:pos="3278"/>
          <w:tab w:val="left" w:pos="3279"/>
        </w:tabs>
        <w:spacing w:line="244" w:lineRule="auto"/>
        <w:ind w:left="1717" w:right="1142" w:firstLine="532"/>
        <w:jc w:val="left"/>
      </w:pPr>
      <w:bookmarkStart w:id="135" w:name="2.10._Прогноз_перспективного_потребления"/>
      <w:bookmarkEnd w:id="135"/>
      <w:r>
        <w:t>Прогноз</w:t>
      </w:r>
      <w:r>
        <w:rPr>
          <w:spacing w:val="-8"/>
        </w:rPr>
        <w:t xml:space="preserve"> </w:t>
      </w:r>
      <w:r>
        <w:t>перспективного</w:t>
      </w:r>
      <w:r>
        <w:rPr>
          <w:spacing w:val="-6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потребителями,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 заключены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заключены</w:t>
      </w:r>
    </w:p>
    <w:p w:rsidR="00B36B76" w:rsidRDefault="001A0D0B">
      <w:pPr>
        <w:spacing w:line="314" w:lineRule="exact"/>
        <w:ind w:left="2020"/>
        <w:rPr>
          <w:b/>
          <w:sz w:val="28"/>
        </w:rPr>
      </w:pPr>
      <w:r>
        <w:rPr>
          <w:b/>
          <w:sz w:val="28"/>
        </w:rPr>
        <w:t>долгосрочные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договоры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регулируемой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цене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3" w:firstLine="566"/>
        <w:jc w:val="both"/>
      </w:pP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договоры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регулируемой</w:t>
      </w:r>
      <w:r>
        <w:rPr>
          <w:spacing w:val="9"/>
        </w:rPr>
        <w:t xml:space="preserve"> </w:t>
      </w:r>
      <w:r>
        <w:t>цене</w:t>
      </w:r>
      <w:r>
        <w:rPr>
          <w:spacing w:val="4"/>
        </w:rPr>
        <w:t xml:space="preserve"> </w:t>
      </w:r>
      <w:r>
        <w:t>(тарифу)</w:t>
      </w:r>
      <w:r>
        <w:rPr>
          <w:spacing w:val="2"/>
        </w:rPr>
        <w:t xml:space="preserve"> </w:t>
      </w:r>
      <w:r>
        <w:t>заключены</w:t>
      </w:r>
      <w:r>
        <w:rPr>
          <w:spacing w:val="4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всеми</w:t>
      </w:r>
    </w:p>
    <w:p w:rsidR="00B36B76" w:rsidRDefault="00B36B76">
      <w:pPr>
        <w:jc w:val="both"/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1A0D0B">
      <w:pPr>
        <w:pStyle w:val="a3"/>
        <w:tabs>
          <w:tab w:val="left" w:pos="3167"/>
          <w:tab w:val="left" w:pos="5947"/>
          <w:tab w:val="left" w:pos="8382"/>
          <w:tab w:val="left" w:pos="9006"/>
        </w:tabs>
        <w:ind w:left="886" w:right="344"/>
      </w:pPr>
      <w:r>
        <w:lastRenderedPageBreak/>
        <w:t>потребителями</w:t>
      </w:r>
      <w:r>
        <w:tab/>
        <w:t>централизованного</w:t>
      </w:r>
      <w:r>
        <w:tab/>
        <w:t>теплоснабжения</w:t>
      </w:r>
      <w:r>
        <w:tab/>
        <w:t>и</w:t>
      </w:r>
      <w:r>
        <w:tab/>
      </w:r>
      <w:r>
        <w:rPr>
          <w:spacing w:val="-1"/>
        </w:rPr>
        <w:t>теплоснабжающей</w:t>
      </w:r>
      <w:r>
        <w:rPr>
          <w:spacing w:val="-67"/>
        </w:rPr>
        <w:t xml:space="preserve"> </w:t>
      </w:r>
      <w:r>
        <w:t>организацией</w:t>
      </w:r>
    </w:p>
    <w:p w:rsidR="00B36B76" w:rsidRDefault="001A0D0B">
      <w:pPr>
        <w:pStyle w:val="a3"/>
        <w:ind w:left="886" w:right="338" w:firstLine="566"/>
      </w:pPr>
      <w:r>
        <w:t>– МУП «</w:t>
      </w:r>
      <w:proofErr w:type="spellStart"/>
      <w:r>
        <w:t>Красносулинские</w:t>
      </w:r>
      <w:proofErr w:type="spellEnd"/>
      <w:r>
        <w:t xml:space="preserve"> городские теплосети». Прирост потребления 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настоящей</w:t>
      </w:r>
      <w:r>
        <w:rPr>
          <w:spacing w:val="2"/>
        </w:rPr>
        <w:t xml:space="preserve"> </w:t>
      </w:r>
      <w:r>
        <w:t>схемой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предусмотрен.</w:t>
      </w:r>
    </w:p>
    <w:p w:rsidR="00B36B76" w:rsidRDefault="00B36B76">
      <w:pPr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1A0D0B">
      <w:pPr>
        <w:pStyle w:val="Heading1"/>
        <w:spacing w:before="170" w:line="285" w:lineRule="auto"/>
        <w:ind w:left="2687" w:right="975" w:hanging="1647"/>
      </w:pPr>
      <w:bookmarkStart w:id="136" w:name="_TOC_250009"/>
      <w:r>
        <w:lastRenderedPageBreak/>
        <w:t>Глава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Электронная</w:t>
      </w:r>
      <w:r>
        <w:rPr>
          <w:spacing w:val="-6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поселения,</w:t>
      </w:r>
      <w:r>
        <w:rPr>
          <w:spacing w:val="-67"/>
        </w:rPr>
        <w:t xml:space="preserve"> </w:t>
      </w:r>
      <w:bookmarkStart w:id="137" w:name="городского_округа,_города_федерального_з"/>
      <w:bookmarkEnd w:id="137"/>
      <w:r>
        <w:t>городского</w:t>
      </w:r>
      <w:r>
        <w:rPr>
          <w:spacing w:val="-2"/>
        </w:rPr>
        <w:t xml:space="preserve"> </w:t>
      </w:r>
      <w:r>
        <w:t>округа,</w:t>
      </w:r>
      <w:r>
        <w:rPr>
          <w:spacing w:val="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bookmarkEnd w:id="136"/>
      <w:r>
        <w:t>значения</w:t>
      </w:r>
    </w:p>
    <w:p w:rsidR="00B36B76" w:rsidRDefault="001A0D0B">
      <w:pPr>
        <w:pStyle w:val="a3"/>
        <w:spacing w:before="256" w:line="320" w:lineRule="exact"/>
        <w:ind w:left="1453"/>
        <w:jc w:val="both"/>
      </w:pP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Постановлением</w:t>
      </w:r>
      <w:r>
        <w:rPr>
          <w:spacing w:val="38"/>
        </w:rPr>
        <w:t xml:space="preserve"> </w:t>
      </w:r>
      <w:r>
        <w:t>Правительства</w:t>
      </w:r>
      <w:r>
        <w:rPr>
          <w:spacing w:val="39"/>
        </w:rPr>
        <w:t xml:space="preserve"> </w:t>
      </w:r>
      <w:r>
        <w:t>РФ</w:t>
      </w:r>
      <w:r>
        <w:rPr>
          <w:spacing w:val="36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22</w:t>
      </w:r>
      <w:r>
        <w:rPr>
          <w:spacing w:val="35"/>
        </w:rPr>
        <w:t xml:space="preserve"> </w:t>
      </w:r>
      <w:r>
        <w:t>Февраля</w:t>
      </w:r>
      <w:r>
        <w:rPr>
          <w:spacing w:val="37"/>
        </w:rPr>
        <w:t xml:space="preserve"> </w:t>
      </w:r>
      <w:r>
        <w:t>2012</w:t>
      </w:r>
      <w:r>
        <w:rPr>
          <w:spacing w:val="35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N</w:t>
      </w:r>
    </w:p>
    <w:p w:rsidR="00B36B76" w:rsidRDefault="001A0D0B">
      <w:pPr>
        <w:pStyle w:val="a3"/>
        <w:ind w:left="886" w:right="543"/>
        <w:jc w:val="both"/>
      </w:pPr>
      <w:r>
        <w:t>154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утверждения»,</w:t>
      </w:r>
      <w:r>
        <w:rPr>
          <w:spacing w:val="15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разработке</w:t>
      </w:r>
      <w:r>
        <w:rPr>
          <w:spacing w:val="14"/>
        </w:rPr>
        <w:t xml:space="preserve"> </w:t>
      </w:r>
      <w:r>
        <w:t>схем</w:t>
      </w:r>
      <w:r>
        <w:rPr>
          <w:spacing w:val="14"/>
        </w:rPr>
        <w:t xml:space="preserve"> </w:t>
      </w:r>
      <w:r>
        <w:t>теплоснабжения</w:t>
      </w:r>
      <w:r>
        <w:rPr>
          <w:spacing w:val="14"/>
        </w:rPr>
        <w:t xml:space="preserve"> </w:t>
      </w:r>
      <w:r>
        <w:t>поселений,</w:t>
      </w:r>
      <w:r>
        <w:rPr>
          <w:spacing w:val="14"/>
        </w:rPr>
        <w:t xml:space="preserve"> </w:t>
      </w:r>
      <w:r>
        <w:t>городских</w:t>
      </w:r>
      <w:r>
        <w:rPr>
          <w:spacing w:val="8"/>
        </w:rPr>
        <w:t xml:space="preserve"> </w:t>
      </w:r>
      <w:r>
        <w:t>округов</w:t>
      </w:r>
      <w:r>
        <w:rPr>
          <w:spacing w:val="-6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численностью</w:t>
      </w:r>
      <w:r>
        <w:rPr>
          <w:spacing w:val="14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100</w:t>
      </w:r>
      <w:r>
        <w:rPr>
          <w:spacing w:val="15"/>
        </w:rPr>
        <w:t xml:space="preserve"> </w:t>
      </w:r>
      <w:r>
        <w:t>тыс.</w:t>
      </w:r>
      <w:r>
        <w:rPr>
          <w:spacing w:val="16"/>
        </w:rPr>
        <w:t xml:space="preserve"> </w:t>
      </w:r>
      <w:r>
        <w:t>человек</w:t>
      </w:r>
      <w:r>
        <w:rPr>
          <w:spacing w:val="14"/>
        </w:rPr>
        <w:t xml:space="preserve"> </w:t>
      </w:r>
      <w:r>
        <w:t>соблюдение</w:t>
      </w:r>
      <w:r>
        <w:rPr>
          <w:spacing w:val="15"/>
        </w:rPr>
        <w:t xml:space="preserve"> </w:t>
      </w:r>
      <w:r>
        <w:t>требований,</w:t>
      </w:r>
      <w:r>
        <w:rPr>
          <w:spacing w:val="16"/>
        </w:rPr>
        <w:t xml:space="preserve"> </w:t>
      </w:r>
      <w:r>
        <w:t>указанных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подпункте</w:t>
      </w:r>
      <w:r>
        <w:rPr>
          <w:spacing w:val="1"/>
        </w:rPr>
        <w:t xml:space="preserve"> </w:t>
      </w:r>
      <w:r>
        <w:t>"в"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3"/>
        </w:rPr>
        <w:t xml:space="preserve"> </w:t>
      </w:r>
      <w:r>
        <w:t>настоящим</w:t>
      </w:r>
      <w:r>
        <w:rPr>
          <w:spacing w:val="3"/>
        </w:rPr>
        <w:t xml:space="preserve"> </w:t>
      </w:r>
      <w:r>
        <w:t>постановлением,</w:t>
      </w:r>
      <w:r>
        <w:rPr>
          <w:spacing w:val="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обязательным.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11" w:gutter="0"/>
          <w:cols w:space="720"/>
        </w:sectPr>
      </w:pPr>
    </w:p>
    <w:p w:rsidR="00B36B76" w:rsidRDefault="001A0D0B">
      <w:pPr>
        <w:pStyle w:val="Heading1"/>
        <w:spacing w:before="17"/>
        <w:ind w:left="1924" w:hanging="735"/>
      </w:pPr>
      <w:bookmarkStart w:id="138" w:name="Глава_4_-_Существующие_и_перспективные_б"/>
      <w:bookmarkStart w:id="139" w:name="_bookmark11"/>
      <w:bookmarkEnd w:id="138"/>
      <w:bookmarkEnd w:id="139"/>
      <w:r>
        <w:lastRenderedPageBreak/>
        <w:t>Глава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Существующие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1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 потребителей</w:t>
      </w:r>
    </w:p>
    <w:p w:rsidR="00B36B76" w:rsidRDefault="00B36B76">
      <w:pPr>
        <w:pStyle w:val="a3"/>
        <w:spacing w:before="3"/>
        <w:rPr>
          <w:b/>
        </w:rPr>
      </w:pPr>
    </w:p>
    <w:p w:rsidR="00B36B76" w:rsidRDefault="001A0D0B">
      <w:pPr>
        <w:pStyle w:val="a4"/>
        <w:numPr>
          <w:ilvl w:val="1"/>
          <w:numId w:val="13"/>
        </w:numPr>
        <w:tabs>
          <w:tab w:val="left" w:pos="1059"/>
          <w:tab w:val="left" w:pos="1060"/>
        </w:tabs>
        <w:ind w:right="662" w:hanging="1269"/>
        <w:rPr>
          <w:b/>
          <w:sz w:val="28"/>
        </w:rPr>
      </w:pPr>
      <w:r>
        <w:rPr>
          <w:b/>
          <w:sz w:val="28"/>
        </w:rPr>
        <w:t>Балансы тепловой энергии (мощности) и перспективной тепловой нагрузки</w:t>
      </w:r>
      <w:r w:rsidR="00C05F83">
        <w:rPr>
          <w:b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выделенных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энергии </w:t>
      </w:r>
      <w:proofErr w:type="gramStart"/>
      <w:r>
        <w:rPr>
          <w:b/>
          <w:sz w:val="28"/>
        </w:rPr>
        <w:t>с</w:t>
      </w:r>
      <w:proofErr w:type="gramEnd"/>
    </w:p>
    <w:p w:rsidR="00B36B76" w:rsidRDefault="001A0D0B">
      <w:pPr>
        <w:pStyle w:val="Heading1"/>
        <w:ind w:left="3398" w:hanging="2305"/>
      </w:pPr>
      <w:r>
        <w:t>определением</w:t>
      </w:r>
      <w:r>
        <w:rPr>
          <w:spacing w:val="-4"/>
        </w:rPr>
        <w:t xml:space="preserve"> </w:t>
      </w:r>
      <w:r>
        <w:t>резервов</w:t>
      </w:r>
      <w:r>
        <w:rPr>
          <w:spacing w:val="-7"/>
        </w:rPr>
        <w:t xml:space="preserve"> </w:t>
      </w:r>
      <w:r>
        <w:t>(дефицитов)</w:t>
      </w:r>
      <w:r>
        <w:rPr>
          <w:spacing w:val="-7"/>
        </w:rPr>
        <w:t xml:space="preserve"> </w:t>
      </w:r>
      <w:r>
        <w:t>существующей</w:t>
      </w:r>
      <w:r>
        <w:rPr>
          <w:spacing w:val="-8"/>
        </w:rPr>
        <w:t xml:space="preserve"> </w:t>
      </w:r>
      <w:r>
        <w:t>располагаемой</w:t>
      </w:r>
      <w:r>
        <w:rPr>
          <w:spacing w:val="-8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мощности 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2" w:firstLine="566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балансах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 в каждой из выделенных зон действия источников тепловой энергии 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(дефицитов)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7"/>
        </w:rPr>
        <w:t xml:space="preserve"> </w:t>
      </w:r>
      <w:r>
        <w:t>приведена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-4"/>
        </w:rPr>
        <w:t xml:space="preserve"> </w:t>
      </w:r>
      <w:r>
        <w:t>41</w:t>
      </w:r>
      <w:r>
        <w:rPr>
          <w:spacing w:val="-4"/>
        </w:rPr>
        <w:t xml:space="preserve"> </w:t>
      </w:r>
      <w:r>
        <w:t>–47.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Heading1"/>
        <w:spacing w:line="242" w:lineRule="auto"/>
        <w:ind w:left="1770" w:hanging="106"/>
      </w:pPr>
      <w:r>
        <w:t>Существующая</w:t>
      </w:r>
      <w:r>
        <w:rPr>
          <w:spacing w:val="4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перспективная</w:t>
      </w:r>
      <w:r>
        <w:rPr>
          <w:spacing w:val="43"/>
        </w:rPr>
        <w:t xml:space="preserve"> </w:t>
      </w:r>
      <w:r>
        <w:t>установленная</w:t>
      </w:r>
      <w:r>
        <w:rPr>
          <w:spacing w:val="42"/>
        </w:rPr>
        <w:t xml:space="preserve"> </w:t>
      </w:r>
      <w:r>
        <w:t>мощность</w:t>
      </w:r>
      <w:r w:rsidR="00C05F83"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МУП</w:t>
      </w:r>
      <w:r>
        <w:rPr>
          <w:spacing w:val="-4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3"/>
        </w:rPr>
        <w:t xml:space="preserve"> </w:t>
      </w:r>
      <w:r>
        <w:t>городские</w:t>
      </w:r>
      <w:r>
        <w:rPr>
          <w:spacing w:val="2"/>
        </w:rPr>
        <w:t xml:space="preserve"> </w:t>
      </w:r>
      <w:r>
        <w:t>теплосети»</w:t>
      </w:r>
    </w:p>
    <w:p w:rsidR="00B36B76" w:rsidRDefault="001A0D0B">
      <w:pPr>
        <w:pStyle w:val="a3"/>
        <w:spacing w:after="7" w:line="320" w:lineRule="exact"/>
        <w:ind w:left="9862"/>
      </w:pPr>
      <w:r>
        <w:t>Таблица</w:t>
      </w:r>
      <w:r>
        <w:rPr>
          <w:spacing w:val="46"/>
        </w:rPr>
        <w:t xml:space="preserve"> </w:t>
      </w:r>
      <w:r>
        <w:t>41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1"/>
        <w:gridCol w:w="994"/>
        <w:gridCol w:w="836"/>
        <w:gridCol w:w="994"/>
        <w:gridCol w:w="1133"/>
        <w:gridCol w:w="994"/>
      </w:tblGrid>
      <w:tr w:rsidR="00B36B76">
        <w:trPr>
          <w:trHeight w:val="493"/>
        </w:trPr>
        <w:tc>
          <w:tcPr>
            <w:tcW w:w="5781" w:type="dxa"/>
            <w:vMerge w:val="restart"/>
          </w:tcPr>
          <w:p w:rsidR="00B36B76" w:rsidRDefault="00B36B76">
            <w:pPr>
              <w:pStyle w:val="TableParagraph"/>
              <w:spacing w:before="1"/>
              <w:rPr>
                <w:sz w:val="25"/>
              </w:rPr>
            </w:pPr>
          </w:p>
          <w:p w:rsidR="00B36B76" w:rsidRDefault="001A0D0B">
            <w:pPr>
              <w:pStyle w:val="TableParagraph"/>
              <w:spacing w:before="1"/>
              <w:ind w:left="2630" w:right="2621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4951" w:type="dxa"/>
            <w:gridSpan w:val="5"/>
          </w:tcPr>
          <w:p w:rsidR="00B36B76" w:rsidRDefault="001A0D0B">
            <w:pPr>
              <w:pStyle w:val="TableParagraph"/>
              <w:spacing w:line="235" w:lineRule="exact"/>
              <w:ind w:left="527" w:right="506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  <w:p w:rsidR="00B36B76" w:rsidRDefault="001A0D0B">
            <w:pPr>
              <w:pStyle w:val="TableParagraph"/>
              <w:spacing w:line="239" w:lineRule="exact"/>
              <w:ind w:left="527" w:right="503"/>
              <w:jc w:val="center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B36B76">
        <w:trPr>
          <w:trHeight w:val="561"/>
        </w:trPr>
        <w:tc>
          <w:tcPr>
            <w:tcW w:w="578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119" w:right="72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1" w:lineRule="exact"/>
              <w:ind w:left="292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1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58" w:lineRule="exact"/>
              <w:ind w:left="42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"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5" w:lineRule="exact"/>
              <w:ind w:left="254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230"/>
        </w:trPr>
        <w:tc>
          <w:tcPr>
            <w:tcW w:w="5781" w:type="dxa"/>
          </w:tcPr>
          <w:p w:rsidR="00B36B76" w:rsidRDefault="001A0D0B">
            <w:pPr>
              <w:pStyle w:val="TableParagraph"/>
              <w:spacing w:line="210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 Степная,4а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10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line="210" w:lineRule="exact"/>
              <w:ind w:left="16" w:right="72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10" w:lineRule="exact"/>
              <w:ind w:left="17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10" w:lineRule="exact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10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B36B76">
        <w:trPr>
          <w:trHeight w:val="480"/>
        </w:trPr>
        <w:tc>
          <w:tcPr>
            <w:tcW w:w="5781" w:type="dxa"/>
          </w:tcPr>
          <w:p w:rsidR="00B36B76" w:rsidRDefault="001A0D0B">
            <w:pPr>
              <w:pStyle w:val="TableParagraph"/>
              <w:spacing w:line="240" w:lineRule="exact"/>
              <w:ind w:left="139" w:right="20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7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7"/>
              <w:ind w:left="16" w:right="72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7"/>
              <w:ind w:left="282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7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</w:tbl>
    <w:p w:rsidR="00B36B76" w:rsidRDefault="00B36B76">
      <w:pPr>
        <w:pStyle w:val="a3"/>
        <w:spacing w:before="8"/>
        <w:rPr>
          <w:sz w:val="27"/>
        </w:rPr>
      </w:pPr>
    </w:p>
    <w:p w:rsidR="00B36B76" w:rsidRDefault="001A0D0B">
      <w:pPr>
        <w:pStyle w:val="a3"/>
        <w:spacing w:before="1"/>
        <w:ind w:left="560" w:firstLine="720"/>
      </w:pPr>
      <w:r>
        <w:t>Примечание:</w:t>
      </w:r>
      <w:r>
        <w:rPr>
          <w:spacing w:val="12"/>
        </w:rPr>
        <w:t xml:space="preserve"> </w:t>
      </w:r>
      <w:r>
        <w:t>существующие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перспективные</w:t>
      </w:r>
      <w:r>
        <w:rPr>
          <w:spacing w:val="15"/>
        </w:rPr>
        <w:t xml:space="preserve"> </w:t>
      </w:r>
      <w:r>
        <w:t>ограничения</w:t>
      </w:r>
      <w:r>
        <w:rPr>
          <w:spacing w:val="19"/>
        </w:rPr>
        <w:t xml:space="preserve"> </w:t>
      </w:r>
      <w:r>
        <w:t>тепловой</w:t>
      </w:r>
      <w:r>
        <w:rPr>
          <w:spacing w:val="12"/>
        </w:rPr>
        <w:t xml:space="preserve"> </w:t>
      </w:r>
      <w:r>
        <w:t>мощности</w:t>
      </w:r>
      <w:r>
        <w:rPr>
          <w:spacing w:val="-67"/>
        </w:rPr>
        <w:t xml:space="preserve"> </w:t>
      </w:r>
      <w:r>
        <w:t>отсутствуют,</w:t>
      </w:r>
      <w:r>
        <w:rPr>
          <w:spacing w:val="-1"/>
        </w:rPr>
        <w:t xml:space="preserve"> </w:t>
      </w:r>
      <w:r>
        <w:t>располагаемая</w:t>
      </w:r>
      <w:r>
        <w:rPr>
          <w:spacing w:val="2"/>
        </w:rPr>
        <w:t xml:space="preserve"> </w:t>
      </w:r>
      <w:r>
        <w:t>мощность</w:t>
      </w:r>
      <w:r>
        <w:rPr>
          <w:spacing w:val="4"/>
        </w:rPr>
        <w:t xml:space="preserve"> </w:t>
      </w:r>
      <w:r>
        <w:t>равна</w:t>
      </w:r>
      <w:r>
        <w:rPr>
          <w:spacing w:val="2"/>
        </w:rPr>
        <w:t xml:space="preserve"> </w:t>
      </w:r>
      <w:r>
        <w:t>установленной</w:t>
      </w:r>
    </w:p>
    <w:p w:rsidR="00B36B76" w:rsidRDefault="00B36B76">
      <w:pPr>
        <w:pStyle w:val="a3"/>
        <w:spacing w:before="10"/>
        <w:rPr>
          <w:sz w:val="27"/>
        </w:rPr>
      </w:pPr>
    </w:p>
    <w:p w:rsidR="00B36B76" w:rsidRPr="00C05F83" w:rsidRDefault="001A0D0B" w:rsidP="00C05F83">
      <w:pPr>
        <w:pStyle w:val="Heading1"/>
        <w:tabs>
          <w:tab w:val="left" w:pos="3282"/>
          <w:tab w:val="left" w:pos="6485"/>
          <w:tab w:val="left" w:pos="9578"/>
        </w:tabs>
        <w:ind w:left="2831" w:right="562" w:hanging="1782"/>
      </w:pPr>
      <w:r>
        <w:t>Существующие и перспективные затраты тепловой мощности на</w:t>
      </w:r>
      <w:r w:rsidR="00C05F83">
        <w:t xml:space="preserve"> </w:t>
      </w:r>
      <w:r>
        <w:t>собственные</w:t>
      </w:r>
      <w:r w:rsidR="00C05F83">
        <w:t xml:space="preserve"> </w:t>
      </w:r>
      <w:r>
        <w:rPr>
          <w:spacing w:val="-67"/>
        </w:rPr>
        <w:t xml:space="preserve"> </w:t>
      </w:r>
      <w:r w:rsidR="00C05F83">
        <w:t xml:space="preserve">и </w:t>
      </w:r>
      <w:r>
        <w:t>хозяйственные</w:t>
      </w:r>
      <w:r>
        <w:rPr>
          <w:spacing w:val="107"/>
        </w:rPr>
        <w:t xml:space="preserve"> </w:t>
      </w:r>
      <w:r w:rsidR="00C05F83">
        <w:t xml:space="preserve">нужды </w:t>
      </w:r>
      <w:r>
        <w:t>источников</w:t>
      </w:r>
      <w:r>
        <w:rPr>
          <w:spacing w:val="119"/>
        </w:rPr>
        <w:t xml:space="preserve"> </w:t>
      </w:r>
      <w:r>
        <w:t>тепловой</w:t>
      </w:r>
      <w:r>
        <w:tab/>
        <w:t>энергии</w:t>
      </w:r>
      <w:r w:rsidR="00C05F83">
        <w:t xml:space="preserve"> </w:t>
      </w:r>
      <w:r w:rsidRPr="00C05F83">
        <w:t>МУП</w:t>
      </w:r>
      <w:r w:rsidRPr="00C05F83">
        <w:rPr>
          <w:spacing w:val="-7"/>
        </w:rPr>
        <w:t xml:space="preserve"> </w:t>
      </w:r>
      <w:r w:rsidRPr="00C05F83">
        <w:t>«</w:t>
      </w:r>
      <w:proofErr w:type="spellStart"/>
      <w:r w:rsidRPr="00C05F83">
        <w:t>Красносулинские</w:t>
      </w:r>
      <w:proofErr w:type="spellEnd"/>
      <w:r w:rsidRPr="00C05F83">
        <w:rPr>
          <w:spacing w:val="-7"/>
        </w:rPr>
        <w:t xml:space="preserve"> </w:t>
      </w:r>
      <w:r w:rsidRPr="00C05F83">
        <w:t>городские</w:t>
      </w:r>
      <w:r w:rsidRPr="00C05F83">
        <w:rPr>
          <w:spacing w:val="-4"/>
        </w:rPr>
        <w:t xml:space="preserve"> </w:t>
      </w:r>
      <w:r w:rsidRPr="00C05F83">
        <w:t>теплосети»</w:t>
      </w:r>
    </w:p>
    <w:p w:rsidR="00B36B76" w:rsidRDefault="001A0D0B">
      <w:pPr>
        <w:pStyle w:val="a3"/>
        <w:spacing w:before="5" w:after="7"/>
        <w:ind w:right="318"/>
        <w:jc w:val="right"/>
      </w:pPr>
      <w:r>
        <w:t>Таблица</w:t>
      </w:r>
      <w:r>
        <w:rPr>
          <w:spacing w:val="-1"/>
        </w:rPr>
        <w:t xml:space="preserve"> </w:t>
      </w:r>
      <w:r>
        <w:t>42</w:t>
      </w: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8"/>
        <w:gridCol w:w="1134"/>
        <w:gridCol w:w="837"/>
        <w:gridCol w:w="995"/>
        <w:gridCol w:w="1134"/>
        <w:gridCol w:w="1134"/>
      </w:tblGrid>
      <w:tr w:rsidR="00B36B76">
        <w:trPr>
          <w:trHeight w:val="494"/>
        </w:trPr>
        <w:tc>
          <w:tcPr>
            <w:tcW w:w="5638" w:type="dxa"/>
            <w:vMerge w:val="restart"/>
          </w:tcPr>
          <w:p w:rsidR="00B36B76" w:rsidRDefault="00B36B76">
            <w:pPr>
              <w:pStyle w:val="TableParagraph"/>
              <w:spacing w:before="9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554" w:right="2554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34" w:type="dxa"/>
            <w:gridSpan w:val="5"/>
          </w:tcPr>
          <w:p w:rsidR="00B36B76" w:rsidRDefault="001A0D0B">
            <w:pPr>
              <w:pStyle w:val="TableParagraph"/>
              <w:spacing w:line="243" w:lineRule="exact"/>
              <w:ind w:left="425" w:right="399"/>
              <w:jc w:val="center"/>
            </w:pPr>
            <w:r>
              <w:t>Затраты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мощности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rPr>
                <w:spacing w:val="-3"/>
              </w:rPr>
              <w:t xml:space="preserve"> </w:t>
            </w:r>
            <w:r>
              <w:t>собственные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B36B76" w:rsidRDefault="001A0D0B">
            <w:pPr>
              <w:pStyle w:val="TableParagraph"/>
              <w:spacing w:line="232" w:lineRule="exact"/>
              <w:ind w:left="425" w:right="396"/>
              <w:jc w:val="center"/>
            </w:pPr>
            <w:r>
              <w:t>хозяйственные</w:t>
            </w:r>
            <w:r>
              <w:rPr>
                <w:spacing w:val="-7"/>
              </w:rPr>
              <w:t xml:space="preserve"> </w:t>
            </w:r>
            <w:r>
              <w:t>нужды,</w:t>
            </w:r>
            <w:r>
              <w:rPr>
                <w:spacing w:val="4"/>
              </w:rPr>
              <w:t xml:space="preserve"> </w:t>
            </w:r>
            <w:r>
              <w:t>Гкал/час</w:t>
            </w:r>
          </w:p>
        </w:tc>
      </w:tr>
      <w:tr w:rsidR="00B36B76">
        <w:trPr>
          <w:trHeight w:val="561"/>
        </w:trPr>
        <w:tc>
          <w:tcPr>
            <w:tcW w:w="5638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16"/>
              <w:ind w:left="244" w:right="22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7" w:type="dxa"/>
          </w:tcPr>
          <w:p w:rsidR="00B36B76" w:rsidRDefault="001A0D0B">
            <w:pPr>
              <w:pStyle w:val="TableParagraph"/>
              <w:spacing w:before="116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5" w:type="dxa"/>
          </w:tcPr>
          <w:p w:rsidR="00B36B76" w:rsidRDefault="001A0D0B">
            <w:pPr>
              <w:pStyle w:val="TableParagraph"/>
              <w:spacing w:line="231" w:lineRule="exact"/>
              <w:ind w:left="295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58" w:lineRule="exact"/>
              <w:ind w:left="35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line="231" w:lineRule="exact"/>
              <w:ind w:left="356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58" w:lineRule="exact"/>
              <w:ind w:left="418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"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5" w:lineRule="exact"/>
              <w:ind w:left="322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638" w:type="dxa"/>
          </w:tcPr>
          <w:p w:rsidR="00B36B76" w:rsidRDefault="001A0D0B">
            <w:pPr>
              <w:pStyle w:val="TableParagraph"/>
              <w:spacing w:line="230" w:lineRule="exact"/>
              <w:ind w:left="134" w:right="126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16"/>
              <w:ind w:left="244" w:right="179"/>
              <w:jc w:val="center"/>
            </w:pPr>
            <w:r>
              <w:t>0,004</w:t>
            </w:r>
          </w:p>
        </w:tc>
        <w:tc>
          <w:tcPr>
            <w:tcW w:w="837" w:type="dxa"/>
          </w:tcPr>
          <w:p w:rsidR="00B36B76" w:rsidRDefault="001A0D0B">
            <w:pPr>
              <w:pStyle w:val="TableParagraph"/>
              <w:spacing w:before="116"/>
              <w:ind w:left="151" w:right="127"/>
              <w:jc w:val="center"/>
            </w:pPr>
            <w:r>
              <w:t>0,000</w:t>
            </w:r>
          </w:p>
        </w:tc>
        <w:tc>
          <w:tcPr>
            <w:tcW w:w="995" w:type="dxa"/>
          </w:tcPr>
          <w:p w:rsidR="00B36B76" w:rsidRDefault="001A0D0B">
            <w:pPr>
              <w:pStyle w:val="TableParagraph"/>
              <w:spacing w:before="116"/>
              <w:ind w:left="165"/>
            </w:pPr>
            <w:r>
              <w:t>0,000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16"/>
              <w:ind w:left="274"/>
            </w:pPr>
            <w:r>
              <w:t>0,000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16"/>
              <w:ind w:right="297"/>
              <w:jc w:val="right"/>
            </w:pPr>
            <w:r>
              <w:t>0,000</w:t>
            </w:r>
          </w:p>
        </w:tc>
      </w:tr>
      <w:tr w:rsidR="00B36B76">
        <w:trPr>
          <w:trHeight w:val="498"/>
        </w:trPr>
        <w:tc>
          <w:tcPr>
            <w:tcW w:w="5638" w:type="dxa"/>
          </w:tcPr>
          <w:p w:rsidR="00B36B76" w:rsidRDefault="001A0D0B">
            <w:pPr>
              <w:pStyle w:val="TableParagraph"/>
              <w:spacing w:line="208" w:lineRule="auto"/>
              <w:ind w:left="134" w:right="867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34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43" w:lineRule="exact"/>
              <w:ind w:left="244" w:right="179"/>
              <w:jc w:val="center"/>
            </w:pPr>
            <w:r>
              <w:t>0,000</w:t>
            </w:r>
          </w:p>
        </w:tc>
        <w:tc>
          <w:tcPr>
            <w:tcW w:w="837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43" w:lineRule="exact"/>
              <w:ind w:left="151" w:right="127"/>
              <w:jc w:val="center"/>
            </w:pPr>
            <w:r>
              <w:t>0,004</w:t>
            </w:r>
          </w:p>
        </w:tc>
        <w:tc>
          <w:tcPr>
            <w:tcW w:w="995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43" w:lineRule="exact"/>
              <w:ind w:left="165"/>
            </w:pPr>
            <w:r>
              <w:t>0,004</w:t>
            </w:r>
          </w:p>
        </w:tc>
        <w:tc>
          <w:tcPr>
            <w:tcW w:w="1134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43" w:lineRule="exact"/>
              <w:ind w:left="274"/>
            </w:pPr>
            <w:r>
              <w:t>0,004</w:t>
            </w:r>
          </w:p>
        </w:tc>
        <w:tc>
          <w:tcPr>
            <w:tcW w:w="1134" w:type="dxa"/>
          </w:tcPr>
          <w:p w:rsidR="00B36B76" w:rsidRDefault="00B36B76">
            <w:pPr>
              <w:pStyle w:val="TableParagraph"/>
              <w:spacing w:before="6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43" w:lineRule="exact"/>
              <w:ind w:right="297"/>
              <w:jc w:val="right"/>
            </w:pPr>
            <w:r>
              <w:t>0,004</w:t>
            </w:r>
          </w:p>
        </w:tc>
      </w:tr>
    </w:tbl>
    <w:p w:rsidR="00B36B76" w:rsidRDefault="001A0D0B">
      <w:pPr>
        <w:pStyle w:val="Heading1"/>
        <w:spacing w:before="60" w:line="322" w:lineRule="exact"/>
        <w:ind w:left="2265"/>
      </w:pPr>
      <w:r>
        <w:t>Существующая</w:t>
      </w:r>
      <w:r>
        <w:rPr>
          <w:spacing w:val="51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перспективная</w:t>
      </w:r>
      <w:r>
        <w:rPr>
          <w:spacing w:val="115"/>
        </w:rPr>
        <w:t xml:space="preserve"> </w:t>
      </w:r>
      <w:r>
        <w:t>располагаемая</w:t>
      </w:r>
      <w:r>
        <w:rPr>
          <w:spacing w:val="117"/>
        </w:rPr>
        <w:t xml:space="preserve"> </w:t>
      </w:r>
      <w:r>
        <w:t>мощность</w:t>
      </w:r>
    </w:p>
    <w:p w:rsidR="00B36B76" w:rsidRDefault="001A0D0B">
      <w:pPr>
        <w:ind w:left="5208" w:hanging="4001"/>
        <w:rPr>
          <w:b/>
          <w:sz w:val="28"/>
        </w:rPr>
      </w:pPr>
      <w:r>
        <w:rPr>
          <w:b/>
          <w:sz w:val="28"/>
        </w:rPr>
        <w:t>«нетто»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МУП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Красносулинские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городские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теплосети»</w:t>
      </w:r>
    </w:p>
    <w:p w:rsidR="00B36B76" w:rsidRDefault="001A0D0B">
      <w:pPr>
        <w:pStyle w:val="a3"/>
        <w:spacing w:after="7" w:line="322" w:lineRule="exact"/>
        <w:ind w:right="313"/>
        <w:jc w:val="right"/>
      </w:pPr>
      <w:r>
        <w:t>Таблица</w:t>
      </w:r>
      <w:r>
        <w:rPr>
          <w:spacing w:val="51"/>
        </w:rPr>
        <w:t xml:space="preserve"> </w:t>
      </w:r>
      <w:r>
        <w:t>43</w:t>
      </w: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2"/>
        <w:gridCol w:w="1066"/>
        <w:gridCol w:w="836"/>
        <w:gridCol w:w="994"/>
        <w:gridCol w:w="1133"/>
        <w:gridCol w:w="1133"/>
      </w:tblGrid>
      <w:tr w:rsidR="00B36B76">
        <w:trPr>
          <w:trHeight w:val="249"/>
        </w:trPr>
        <w:tc>
          <w:tcPr>
            <w:tcW w:w="5532" w:type="dxa"/>
            <w:vMerge w:val="restart"/>
          </w:tcPr>
          <w:p w:rsidR="00B36B76" w:rsidRDefault="00B36B76">
            <w:pPr>
              <w:pStyle w:val="TableParagraph"/>
              <w:spacing w:before="2"/>
              <w:rPr>
                <w:sz w:val="25"/>
              </w:rPr>
            </w:pPr>
          </w:p>
          <w:p w:rsidR="00B36B76" w:rsidRDefault="001A0D0B">
            <w:pPr>
              <w:pStyle w:val="TableParagraph"/>
              <w:ind w:left="2501" w:right="2501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162" w:type="dxa"/>
            <w:gridSpan w:val="5"/>
          </w:tcPr>
          <w:p w:rsidR="00B36B76" w:rsidRDefault="001A0D0B">
            <w:pPr>
              <w:pStyle w:val="TableParagraph"/>
              <w:spacing w:line="229" w:lineRule="exact"/>
              <w:ind w:left="224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7"/>
              </w:rPr>
              <w:t xml:space="preserve"> </w:t>
            </w:r>
            <w:r>
              <w:t>мощность</w:t>
            </w:r>
            <w:r>
              <w:rPr>
                <w:spacing w:val="-7"/>
              </w:rPr>
              <w:t xml:space="preserve"> </w:t>
            </w:r>
            <w:r>
              <w:t>"нетто",</w:t>
            </w:r>
            <w:r>
              <w:rPr>
                <w:spacing w:val="1"/>
              </w:rPr>
              <w:t xml:space="preserve"> </w:t>
            </w:r>
            <w:r>
              <w:t>Гкал/</w:t>
            </w:r>
            <w:proofErr w:type="gramStart"/>
            <w:r>
              <w:t>ч</w:t>
            </w:r>
            <w:proofErr w:type="gramEnd"/>
          </w:p>
        </w:tc>
      </w:tr>
      <w:tr w:rsidR="00B36B76">
        <w:trPr>
          <w:trHeight w:val="561"/>
        </w:trPr>
        <w:tc>
          <w:tcPr>
            <w:tcW w:w="553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</w:tcPr>
          <w:p w:rsidR="00B36B76" w:rsidRDefault="001A0D0B">
            <w:pPr>
              <w:pStyle w:val="TableParagraph"/>
              <w:spacing w:before="117"/>
              <w:ind w:left="292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7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1" w:lineRule="exact"/>
              <w:ind w:left="296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1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58" w:lineRule="exact"/>
              <w:ind w:left="42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2"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5" w:lineRule="exact"/>
              <w:ind w:left="325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0"/>
        </w:trPr>
        <w:tc>
          <w:tcPr>
            <w:tcW w:w="5532" w:type="dxa"/>
          </w:tcPr>
          <w:p w:rsidR="00B36B76" w:rsidRDefault="001A0D0B">
            <w:pPr>
              <w:pStyle w:val="TableParagraph"/>
              <w:spacing w:line="230" w:lineRule="exact"/>
              <w:ind w:left="134" w:right="115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066" w:type="dxa"/>
          </w:tcPr>
          <w:p w:rsidR="00B36B76" w:rsidRDefault="001A0D0B">
            <w:pPr>
              <w:pStyle w:val="TableParagraph"/>
              <w:spacing w:before="116"/>
              <w:ind w:left="287"/>
            </w:pPr>
            <w:r>
              <w:t>1,726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right="104"/>
              <w:jc w:val="right"/>
            </w:pPr>
            <w:r>
              <w:t>0,000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right="229"/>
              <w:jc w:val="right"/>
            </w:pPr>
            <w:r>
              <w:t>0,000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86" w:right="279"/>
              <w:jc w:val="center"/>
            </w:pPr>
            <w:r>
              <w:t>0,000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97" w:right="279"/>
              <w:jc w:val="center"/>
            </w:pPr>
            <w:r>
              <w:t>0,000</w:t>
            </w:r>
          </w:p>
        </w:tc>
      </w:tr>
      <w:tr w:rsidR="00B36B76">
        <w:trPr>
          <w:trHeight w:val="479"/>
        </w:trPr>
        <w:tc>
          <w:tcPr>
            <w:tcW w:w="5532" w:type="dxa"/>
          </w:tcPr>
          <w:p w:rsidR="00B36B76" w:rsidRDefault="001A0D0B">
            <w:pPr>
              <w:pStyle w:val="TableParagraph"/>
              <w:spacing w:line="240" w:lineRule="exact"/>
              <w:ind w:left="134" w:right="761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066" w:type="dxa"/>
          </w:tcPr>
          <w:p w:rsidR="00B36B76" w:rsidRDefault="001A0D0B">
            <w:pPr>
              <w:pStyle w:val="TableParagraph"/>
              <w:spacing w:before="116"/>
              <w:ind w:left="287"/>
            </w:pPr>
            <w:r>
              <w:t>0,000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right="104"/>
              <w:jc w:val="right"/>
            </w:pPr>
            <w:r>
              <w:t>0,926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right="229"/>
              <w:jc w:val="right"/>
            </w:pPr>
            <w:r>
              <w:t>0,926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86" w:right="279"/>
              <w:jc w:val="center"/>
            </w:pPr>
            <w:r>
              <w:t>0,926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97" w:right="279"/>
              <w:jc w:val="center"/>
            </w:pPr>
            <w:r>
              <w:t>0,926</w:t>
            </w:r>
          </w:p>
        </w:tc>
      </w:tr>
    </w:tbl>
    <w:p w:rsidR="00B36B76" w:rsidRDefault="00B36B76">
      <w:pPr>
        <w:jc w:val="center"/>
        <w:sectPr w:rsidR="00B36B76">
          <w:pgSz w:w="11900" w:h="16840"/>
          <w:pgMar w:top="860" w:right="160" w:bottom="900" w:left="160" w:header="74" w:footer="611" w:gutter="0"/>
          <w:cols w:space="720"/>
        </w:sectPr>
      </w:pPr>
    </w:p>
    <w:p w:rsidR="00B36B76" w:rsidRDefault="001A0D0B">
      <w:pPr>
        <w:pStyle w:val="Heading1"/>
        <w:ind w:left="867" w:firstLine="475"/>
      </w:pPr>
      <w:r>
        <w:lastRenderedPageBreak/>
        <w:t>Существующие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1"/>
        </w:rPr>
        <w:t xml:space="preserve"> </w:t>
      </w:r>
      <w:r>
        <w:t>потери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МУП</w:t>
      </w:r>
      <w:r>
        <w:rPr>
          <w:spacing w:val="-2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 теплосети»</w:t>
      </w:r>
    </w:p>
    <w:p w:rsidR="00B36B76" w:rsidRDefault="00B36B76">
      <w:pPr>
        <w:pStyle w:val="a3"/>
        <w:spacing w:before="11"/>
        <w:rPr>
          <w:b/>
          <w:sz w:val="27"/>
        </w:rPr>
      </w:pPr>
    </w:p>
    <w:p w:rsidR="00B36B76" w:rsidRDefault="001A0D0B">
      <w:pPr>
        <w:pStyle w:val="a3"/>
        <w:spacing w:after="7"/>
        <w:ind w:right="318"/>
        <w:jc w:val="right"/>
      </w:pPr>
      <w:r>
        <w:t>Таблица</w:t>
      </w:r>
      <w:r>
        <w:rPr>
          <w:spacing w:val="-2"/>
        </w:rPr>
        <w:t xml:space="preserve"> </w:t>
      </w:r>
      <w:r>
        <w:t>44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2"/>
        <w:gridCol w:w="994"/>
        <w:gridCol w:w="836"/>
        <w:gridCol w:w="994"/>
        <w:gridCol w:w="1133"/>
        <w:gridCol w:w="1133"/>
      </w:tblGrid>
      <w:tr w:rsidR="00B36B76">
        <w:trPr>
          <w:trHeight w:val="244"/>
        </w:trPr>
        <w:tc>
          <w:tcPr>
            <w:tcW w:w="5632" w:type="dxa"/>
            <w:vMerge w:val="restart"/>
          </w:tcPr>
          <w:p w:rsidR="00B36B76" w:rsidRDefault="00B36B76">
            <w:pPr>
              <w:pStyle w:val="TableParagraph"/>
              <w:spacing w:before="9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553" w:right="2549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090" w:type="dxa"/>
            <w:gridSpan w:val="5"/>
          </w:tcPr>
          <w:p w:rsidR="00B36B76" w:rsidRDefault="001A0D0B">
            <w:pPr>
              <w:pStyle w:val="TableParagraph"/>
              <w:spacing w:line="224" w:lineRule="exact"/>
              <w:ind w:left="250"/>
            </w:pPr>
            <w:r>
              <w:t>Потери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передаче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-2"/>
              </w:rPr>
              <w:t xml:space="preserve"> </w:t>
            </w:r>
            <w:r>
              <w:t>Гкал/час</w:t>
            </w:r>
          </w:p>
        </w:tc>
      </w:tr>
      <w:tr w:rsidR="00B36B76">
        <w:trPr>
          <w:trHeight w:val="561"/>
        </w:trPr>
        <w:tc>
          <w:tcPr>
            <w:tcW w:w="563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7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7"/>
              <w:ind w:left="129" w:right="72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4" w:lineRule="exact"/>
              <w:ind w:left="297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60" w:lineRule="exact"/>
              <w:ind w:left="355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4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60" w:lineRule="exact"/>
              <w:ind w:left="42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2"/>
              <w:ind w:left="288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before="2" w:line="261" w:lineRule="exact"/>
              <w:ind w:left="326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632" w:type="dxa"/>
          </w:tcPr>
          <w:p w:rsidR="00B36B76" w:rsidRDefault="001A0D0B">
            <w:pPr>
              <w:pStyle w:val="TableParagraph"/>
              <w:spacing w:line="230" w:lineRule="exact"/>
              <w:ind w:left="134" w:right="125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9" w:lineRule="exact"/>
              <w:ind w:left="112" w:right="88"/>
              <w:jc w:val="center"/>
            </w:pPr>
            <w:r>
              <w:t>0,017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line="239" w:lineRule="exact"/>
              <w:ind w:left="14"/>
              <w:jc w:val="center"/>
            </w:pPr>
            <w:r>
              <w:t>0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9" w:lineRule="exact"/>
              <w:ind w:left="19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9" w:lineRule="exact"/>
              <w:ind w:left="4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9" w:lineRule="exact"/>
              <w:ind w:left="15"/>
              <w:jc w:val="center"/>
            </w:pPr>
            <w:r>
              <w:t>0</w:t>
            </w:r>
          </w:p>
        </w:tc>
      </w:tr>
      <w:tr w:rsidR="00B36B76">
        <w:trPr>
          <w:trHeight w:val="474"/>
        </w:trPr>
        <w:tc>
          <w:tcPr>
            <w:tcW w:w="5632" w:type="dxa"/>
          </w:tcPr>
          <w:p w:rsidR="00B36B76" w:rsidRDefault="001A0D0B">
            <w:pPr>
              <w:pStyle w:val="TableParagraph"/>
              <w:spacing w:line="236" w:lineRule="exact"/>
              <w:ind w:left="134" w:right="861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left="20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90" w:right="72"/>
              <w:jc w:val="center"/>
            </w:pPr>
            <w:r>
              <w:t>0,017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left="111" w:right="88"/>
              <w:jc w:val="center"/>
            </w:pPr>
            <w:r>
              <w:t>0,017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97" w:right="278"/>
              <w:jc w:val="center"/>
            </w:pPr>
            <w:r>
              <w:t>0,017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97" w:right="268"/>
              <w:jc w:val="center"/>
            </w:pPr>
            <w:r>
              <w:t>0,017</w:t>
            </w:r>
          </w:p>
        </w:tc>
      </w:tr>
    </w:tbl>
    <w:p w:rsidR="00B36B76" w:rsidRDefault="00B36B76">
      <w:pPr>
        <w:pStyle w:val="a3"/>
        <w:spacing w:before="7"/>
      </w:pPr>
    </w:p>
    <w:p w:rsidR="00B36B76" w:rsidRDefault="001A0D0B">
      <w:pPr>
        <w:pStyle w:val="Heading1"/>
        <w:ind w:left="560" w:firstLine="720"/>
      </w:pPr>
      <w:r>
        <w:t>Существующая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перспективная</w:t>
      </w:r>
      <w:r>
        <w:rPr>
          <w:spacing w:val="4"/>
        </w:rPr>
        <w:t xml:space="preserve"> </w:t>
      </w:r>
      <w:r>
        <w:t>присоединенная нагрузка</w:t>
      </w:r>
      <w:r>
        <w:rPr>
          <w:spacing w:val="5"/>
        </w:rPr>
        <w:t xml:space="preserve"> </w:t>
      </w:r>
      <w:r>
        <w:t>потребителей</w:t>
      </w:r>
      <w:r>
        <w:rPr>
          <w:spacing w:val="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источников 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МУП «</w:t>
      </w:r>
      <w:proofErr w:type="spellStart"/>
      <w:r>
        <w:t>Красносулинские</w:t>
      </w:r>
      <w:proofErr w:type="spellEnd"/>
      <w:r>
        <w:rPr>
          <w:spacing w:val="3"/>
        </w:rPr>
        <w:t xml:space="preserve"> </w:t>
      </w:r>
      <w:r>
        <w:t>городские</w:t>
      </w:r>
      <w:r w:rsidR="00C05F83">
        <w:t xml:space="preserve"> </w:t>
      </w:r>
      <w:r>
        <w:t>теплосети»</w:t>
      </w:r>
    </w:p>
    <w:p w:rsidR="00B36B76" w:rsidRDefault="00B36B76">
      <w:pPr>
        <w:pStyle w:val="a3"/>
        <w:spacing w:before="2"/>
        <w:rPr>
          <w:b/>
          <w:sz w:val="29"/>
        </w:rPr>
      </w:pPr>
    </w:p>
    <w:p w:rsidR="00B36B76" w:rsidRDefault="001A0D0B">
      <w:pPr>
        <w:pStyle w:val="a3"/>
        <w:spacing w:after="7"/>
        <w:ind w:right="318"/>
        <w:jc w:val="right"/>
      </w:pPr>
      <w:r>
        <w:t>Таблица</w:t>
      </w:r>
      <w:r>
        <w:rPr>
          <w:spacing w:val="-1"/>
        </w:rPr>
        <w:t xml:space="preserve"> </w:t>
      </w:r>
      <w:r>
        <w:t>45</w:t>
      </w: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8"/>
        <w:gridCol w:w="994"/>
        <w:gridCol w:w="836"/>
        <w:gridCol w:w="989"/>
        <w:gridCol w:w="1138"/>
        <w:gridCol w:w="1133"/>
      </w:tblGrid>
      <w:tr w:rsidR="00B36B76">
        <w:trPr>
          <w:trHeight w:val="489"/>
        </w:trPr>
        <w:tc>
          <w:tcPr>
            <w:tcW w:w="5498" w:type="dxa"/>
            <w:vMerge w:val="restart"/>
          </w:tcPr>
          <w:p w:rsidR="00B36B76" w:rsidRDefault="00B36B76">
            <w:pPr>
              <w:pStyle w:val="TableParagraph"/>
              <w:spacing w:before="9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491" w:right="2478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090" w:type="dxa"/>
            <w:gridSpan w:val="5"/>
          </w:tcPr>
          <w:p w:rsidR="00B36B76" w:rsidRDefault="001A0D0B">
            <w:pPr>
              <w:pStyle w:val="TableParagraph"/>
              <w:spacing w:line="246" w:lineRule="exact"/>
              <w:ind w:left="1180" w:right="635" w:hanging="519"/>
            </w:pPr>
            <w:r>
              <w:rPr>
                <w:spacing w:val="-1"/>
              </w:rPr>
              <w:t xml:space="preserve">Присоединенная </w:t>
            </w:r>
            <w:r>
              <w:t>нагрузка потребителей</w:t>
            </w:r>
            <w:r>
              <w:rPr>
                <w:spacing w:val="-53"/>
              </w:rPr>
              <w:t xml:space="preserve"> </w:t>
            </w:r>
            <w:r>
              <w:t>(только отопление),</w:t>
            </w:r>
            <w:r>
              <w:rPr>
                <w:spacing w:val="1"/>
              </w:rPr>
              <w:t xml:space="preserve"> </w:t>
            </w:r>
            <w:r>
              <w:t>Гкал/час</w:t>
            </w:r>
          </w:p>
        </w:tc>
      </w:tr>
      <w:tr w:rsidR="00B36B76">
        <w:trPr>
          <w:trHeight w:val="559"/>
        </w:trPr>
        <w:tc>
          <w:tcPr>
            <w:tcW w:w="5498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4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4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line="231" w:lineRule="exact"/>
              <w:ind w:left="292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60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line="231" w:lineRule="exact"/>
              <w:ind w:left="36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60" w:lineRule="exact"/>
              <w:ind w:left="42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before="2" w:line="261" w:lineRule="exact"/>
              <w:ind w:left="32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498" w:type="dxa"/>
          </w:tcPr>
          <w:p w:rsidR="00B36B76" w:rsidRDefault="001A0D0B">
            <w:pPr>
              <w:pStyle w:val="TableParagraph"/>
              <w:spacing w:line="230" w:lineRule="exact"/>
              <w:ind w:left="138" w:right="111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left="101" w:right="88"/>
              <w:jc w:val="center"/>
            </w:pPr>
            <w:r>
              <w:t>0,823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right="152"/>
              <w:jc w:val="right"/>
            </w:pPr>
            <w:r>
              <w:t>0,000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before="116"/>
              <w:ind w:left="148"/>
            </w:pPr>
            <w:r>
              <w:t>0,000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16"/>
              <w:ind w:right="296"/>
              <w:jc w:val="right"/>
            </w:pPr>
            <w:r>
              <w:t>0,000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97" w:right="269"/>
              <w:jc w:val="center"/>
            </w:pPr>
            <w:r>
              <w:t>0,000</w:t>
            </w:r>
          </w:p>
        </w:tc>
      </w:tr>
      <w:tr w:rsidR="00B36B76">
        <w:trPr>
          <w:trHeight w:val="499"/>
        </w:trPr>
        <w:tc>
          <w:tcPr>
            <w:tcW w:w="5498" w:type="dxa"/>
          </w:tcPr>
          <w:p w:rsidR="00B36B76" w:rsidRDefault="001A0D0B">
            <w:pPr>
              <w:pStyle w:val="TableParagraph"/>
              <w:spacing w:before="1" w:line="204" w:lineRule="auto"/>
              <w:ind w:left="138" w:right="723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4" w:type="dxa"/>
          </w:tcPr>
          <w:p w:rsidR="00B36B76" w:rsidRDefault="00B36B76">
            <w:pPr>
              <w:pStyle w:val="TableParagraph"/>
              <w:spacing w:before="11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38" w:lineRule="exact"/>
              <w:ind w:left="101" w:right="88"/>
              <w:jc w:val="center"/>
            </w:pPr>
            <w:r>
              <w:t>0,000</w:t>
            </w:r>
          </w:p>
        </w:tc>
        <w:tc>
          <w:tcPr>
            <w:tcW w:w="836" w:type="dxa"/>
          </w:tcPr>
          <w:p w:rsidR="00B36B76" w:rsidRDefault="00B36B76">
            <w:pPr>
              <w:pStyle w:val="TableParagraph"/>
              <w:spacing w:before="11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38" w:lineRule="exact"/>
              <w:ind w:right="152"/>
              <w:jc w:val="right"/>
            </w:pPr>
            <w:r>
              <w:t>0,823</w:t>
            </w:r>
          </w:p>
        </w:tc>
        <w:tc>
          <w:tcPr>
            <w:tcW w:w="989" w:type="dxa"/>
          </w:tcPr>
          <w:p w:rsidR="00B36B76" w:rsidRDefault="00B36B76">
            <w:pPr>
              <w:pStyle w:val="TableParagraph"/>
              <w:spacing w:before="11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38" w:lineRule="exact"/>
              <w:ind w:left="148"/>
            </w:pPr>
            <w:r>
              <w:t>0,823</w:t>
            </w:r>
          </w:p>
        </w:tc>
        <w:tc>
          <w:tcPr>
            <w:tcW w:w="1138" w:type="dxa"/>
          </w:tcPr>
          <w:p w:rsidR="00B36B76" w:rsidRDefault="00B36B76">
            <w:pPr>
              <w:pStyle w:val="TableParagraph"/>
              <w:spacing w:before="11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38" w:lineRule="exact"/>
              <w:ind w:right="296"/>
              <w:jc w:val="right"/>
            </w:pPr>
            <w:r>
              <w:t>0,823</w:t>
            </w:r>
          </w:p>
        </w:tc>
        <w:tc>
          <w:tcPr>
            <w:tcW w:w="1133" w:type="dxa"/>
          </w:tcPr>
          <w:p w:rsidR="00B36B76" w:rsidRDefault="00B36B76">
            <w:pPr>
              <w:pStyle w:val="TableParagraph"/>
              <w:spacing w:before="11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38" w:lineRule="exact"/>
              <w:ind w:left="297" w:right="269"/>
              <w:jc w:val="center"/>
            </w:pPr>
            <w:r>
              <w:t>0,823</w:t>
            </w:r>
          </w:p>
        </w:tc>
      </w:tr>
    </w:tbl>
    <w:p w:rsidR="00B36B76" w:rsidRDefault="00B36B76">
      <w:pPr>
        <w:pStyle w:val="a3"/>
        <w:spacing w:before="7"/>
      </w:pPr>
    </w:p>
    <w:p w:rsidR="00B36B76" w:rsidRDefault="001A0D0B">
      <w:pPr>
        <w:pStyle w:val="Heading1"/>
        <w:ind w:left="901" w:right="637" w:firstLine="489"/>
      </w:pPr>
      <w:r>
        <w:t>Существующие и перспективные дефициты (резервы) тепловой 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МУП</w:t>
      </w:r>
      <w:r>
        <w:rPr>
          <w:spacing w:val="-1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2"/>
        </w:rPr>
        <w:t xml:space="preserve"> </w:t>
      </w:r>
      <w:r>
        <w:t>городские</w:t>
      </w:r>
      <w:r w:rsidR="00C05F83">
        <w:t xml:space="preserve"> </w:t>
      </w:r>
      <w:r>
        <w:t>теплосети»</w:t>
      </w:r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Default="001A0D0B">
      <w:pPr>
        <w:pStyle w:val="a3"/>
        <w:spacing w:after="7"/>
        <w:ind w:right="318"/>
        <w:jc w:val="right"/>
      </w:pPr>
      <w:r>
        <w:t>Таблица</w:t>
      </w:r>
      <w:r>
        <w:rPr>
          <w:spacing w:val="-2"/>
        </w:rPr>
        <w:t xml:space="preserve"> </w:t>
      </w:r>
      <w:r>
        <w:t>46</w:t>
      </w: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0"/>
        <w:gridCol w:w="1099"/>
        <w:gridCol w:w="835"/>
        <w:gridCol w:w="988"/>
        <w:gridCol w:w="1132"/>
        <w:gridCol w:w="1137"/>
      </w:tblGrid>
      <w:tr w:rsidR="00B36B76">
        <w:trPr>
          <w:trHeight w:val="493"/>
        </w:trPr>
        <w:tc>
          <w:tcPr>
            <w:tcW w:w="5690" w:type="dxa"/>
            <w:vMerge w:val="restart"/>
          </w:tcPr>
          <w:p w:rsidR="00B36B76" w:rsidRDefault="00B36B76">
            <w:pPr>
              <w:pStyle w:val="TableParagraph"/>
              <w:spacing w:before="1"/>
              <w:rPr>
                <w:sz w:val="25"/>
              </w:rPr>
            </w:pPr>
          </w:p>
          <w:p w:rsidR="00B36B76" w:rsidRDefault="001A0D0B">
            <w:pPr>
              <w:pStyle w:val="TableParagraph"/>
              <w:spacing w:before="1"/>
              <w:ind w:left="2587" w:right="2573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191" w:type="dxa"/>
            <w:gridSpan w:val="5"/>
          </w:tcPr>
          <w:p w:rsidR="00B36B76" w:rsidRDefault="001A0D0B">
            <w:pPr>
              <w:pStyle w:val="TableParagraph"/>
              <w:spacing w:line="244" w:lineRule="exact"/>
              <w:ind w:left="2017" w:right="639" w:hanging="1350"/>
            </w:pPr>
            <w:r>
              <w:t>Дефициты</w:t>
            </w:r>
            <w:r>
              <w:rPr>
                <w:spacing w:val="-8"/>
              </w:rPr>
              <w:t xml:space="preserve"> </w:t>
            </w:r>
            <w:r>
              <w:t>(резервы)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мощности</w:t>
            </w:r>
            <w:r>
              <w:rPr>
                <w:spacing w:val="-52"/>
              </w:rPr>
              <w:t xml:space="preserve"> </w:t>
            </w:r>
            <w:r>
              <w:t>ИТЭ,</w:t>
            </w:r>
            <w:r>
              <w:rPr>
                <w:spacing w:val="-5"/>
              </w:rPr>
              <w:t xml:space="preserve"> </w:t>
            </w:r>
            <w:r>
              <w:t>Гкал/</w:t>
            </w:r>
            <w:proofErr w:type="gramStart"/>
            <w:r>
              <w:t>ч</w:t>
            </w:r>
            <w:proofErr w:type="gramEnd"/>
          </w:p>
        </w:tc>
      </w:tr>
      <w:tr w:rsidR="00B36B76">
        <w:trPr>
          <w:trHeight w:val="561"/>
        </w:trPr>
        <w:tc>
          <w:tcPr>
            <w:tcW w:w="5690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 w:rsidR="00B36B76" w:rsidRDefault="001A0D0B">
            <w:pPr>
              <w:pStyle w:val="TableParagraph"/>
              <w:spacing w:before="116"/>
              <w:ind w:left="275" w:right="269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5" w:type="dxa"/>
          </w:tcPr>
          <w:p w:rsidR="00B36B76" w:rsidRDefault="001A0D0B">
            <w:pPr>
              <w:pStyle w:val="TableParagraph"/>
              <w:spacing w:before="116"/>
              <w:ind w:left="150" w:right="100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88" w:type="dxa"/>
          </w:tcPr>
          <w:p w:rsidR="00B36B76" w:rsidRDefault="001A0D0B">
            <w:pPr>
              <w:pStyle w:val="TableParagraph"/>
              <w:spacing w:line="231" w:lineRule="exact"/>
              <w:ind w:left="294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58" w:lineRule="exact"/>
              <w:ind w:left="35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2" w:type="dxa"/>
          </w:tcPr>
          <w:p w:rsidR="00B36B76" w:rsidRDefault="001A0D0B">
            <w:pPr>
              <w:pStyle w:val="TableParagraph"/>
              <w:spacing w:line="231" w:lineRule="exact"/>
              <w:ind w:left="367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58" w:lineRule="exact"/>
              <w:ind w:left="430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7" w:type="dxa"/>
          </w:tcPr>
          <w:p w:rsidR="00B36B76" w:rsidRDefault="001A0D0B">
            <w:pPr>
              <w:pStyle w:val="TableParagraph"/>
              <w:spacing w:before="1"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5" w:lineRule="exact"/>
              <w:ind w:left="330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234"/>
        </w:trPr>
        <w:tc>
          <w:tcPr>
            <w:tcW w:w="5690" w:type="dxa"/>
          </w:tcPr>
          <w:p w:rsidR="00B36B76" w:rsidRDefault="001A0D0B">
            <w:pPr>
              <w:pStyle w:val="TableParagraph"/>
              <w:spacing w:line="215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 Степная,4а</w:t>
            </w:r>
          </w:p>
        </w:tc>
        <w:tc>
          <w:tcPr>
            <w:tcW w:w="1099" w:type="dxa"/>
          </w:tcPr>
          <w:p w:rsidR="00B36B76" w:rsidRDefault="001A0D0B">
            <w:pPr>
              <w:pStyle w:val="TableParagraph"/>
              <w:spacing w:line="215" w:lineRule="exact"/>
              <w:ind w:left="268" w:right="269"/>
              <w:jc w:val="center"/>
            </w:pPr>
            <w:r>
              <w:t>0,886</w:t>
            </w:r>
          </w:p>
        </w:tc>
        <w:tc>
          <w:tcPr>
            <w:tcW w:w="835" w:type="dxa"/>
          </w:tcPr>
          <w:p w:rsidR="00B36B76" w:rsidRDefault="001A0D0B">
            <w:pPr>
              <w:pStyle w:val="TableParagraph"/>
              <w:spacing w:line="215" w:lineRule="exact"/>
              <w:ind w:left="138" w:right="127"/>
              <w:jc w:val="center"/>
            </w:pPr>
            <w:r>
              <w:t>0,000</w:t>
            </w:r>
          </w:p>
        </w:tc>
        <w:tc>
          <w:tcPr>
            <w:tcW w:w="988" w:type="dxa"/>
          </w:tcPr>
          <w:p w:rsidR="00B36B76" w:rsidRDefault="001A0D0B">
            <w:pPr>
              <w:pStyle w:val="TableParagraph"/>
              <w:spacing w:line="215" w:lineRule="exact"/>
              <w:ind w:left="136"/>
            </w:pPr>
            <w:r>
              <w:t>0,000</w:t>
            </w:r>
          </w:p>
        </w:tc>
        <w:tc>
          <w:tcPr>
            <w:tcW w:w="1132" w:type="dxa"/>
          </w:tcPr>
          <w:p w:rsidR="00B36B76" w:rsidRDefault="001A0D0B">
            <w:pPr>
              <w:pStyle w:val="TableParagraph"/>
              <w:spacing w:line="215" w:lineRule="exact"/>
              <w:ind w:left="311" w:right="276"/>
              <w:jc w:val="center"/>
            </w:pPr>
            <w:r>
              <w:t>0,000</w:t>
            </w:r>
          </w:p>
        </w:tc>
        <w:tc>
          <w:tcPr>
            <w:tcW w:w="1137" w:type="dxa"/>
          </w:tcPr>
          <w:p w:rsidR="00B36B76" w:rsidRDefault="001A0D0B">
            <w:pPr>
              <w:pStyle w:val="TableParagraph"/>
              <w:spacing w:line="215" w:lineRule="exact"/>
              <w:ind w:left="249"/>
            </w:pPr>
            <w:r>
              <w:t>0,000</w:t>
            </w:r>
          </w:p>
        </w:tc>
      </w:tr>
      <w:tr w:rsidR="00B36B76">
        <w:trPr>
          <w:trHeight w:val="475"/>
        </w:trPr>
        <w:tc>
          <w:tcPr>
            <w:tcW w:w="5690" w:type="dxa"/>
          </w:tcPr>
          <w:p w:rsidR="00B36B76" w:rsidRDefault="001A0D0B">
            <w:pPr>
              <w:pStyle w:val="TableParagraph"/>
              <w:spacing w:line="236" w:lineRule="exact"/>
              <w:ind w:left="139" w:right="11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099" w:type="dxa"/>
          </w:tcPr>
          <w:p w:rsidR="00B36B76" w:rsidRDefault="001A0D0B">
            <w:pPr>
              <w:pStyle w:val="TableParagraph"/>
              <w:spacing w:before="116"/>
              <w:ind w:left="268" w:right="269"/>
              <w:jc w:val="center"/>
            </w:pPr>
            <w:r>
              <w:t>0,000</w:t>
            </w:r>
          </w:p>
        </w:tc>
        <w:tc>
          <w:tcPr>
            <w:tcW w:w="835" w:type="dxa"/>
          </w:tcPr>
          <w:p w:rsidR="00B36B76" w:rsidRDefault="001A0D0B">
            <w:pPr>
              <w:pStyle w:val="TableParagraph"/>
              <w:spacing w:before="116"/>
              <w:ind w:left="138" w:right="127"/>
              <w:jc w:val="center"/>
            </w:pPr>
            <w:r>
              <w:t>0,256</w:t>
            </w:r>
          </w:p>
        </w:tc>
        <w:tc>
          <w:tcPr>
            <w:tcW w:w="988" w:type="dxa"/>
          </w:tcPr>
          <w:p w:rsidR="00B36B76" w:rsidRDefault="001A0D0B">
            <w:pPr>
              <w:pStyle w:val="TableParagraph"/>
              <w:spacing w:before="116"/>
              <w:ind w:left="136"/>
            </w:pPr>
            <w:r>
              <w:t>0,256</w:t>
            </w:r>
          </w:p>
        </w:tc>
        <w:tc>
          <w:tcPr>
            <w:tcW w:w="1132" w:type="dxa"/>
          </w:tcPr>
          <w:p w:rsidR="00B36B76" w:rsidRDefault="001A0D0B">
            <w:pPr>
              <w:pStyle w:val="TableParagraph"/>
              <w:spacing w:before="116"/>
              <w:ind w:left="311" w:right="276"/>
              <w:jc w:val="center"/>
            </w:pPr>
            <w:r>
              <w:t>0,256</w:t>
            </w:r>
          </w:p>
        </w:tc>
        <w:tc>
          <w:tcPr>
            <w:tcW w:w="1137" w:type="dxa"/>
          </w:tcPr>
          <w:p w:rsidR="00B36B76" w:rsidRDefault="001A0D0B">
            <w:pPr>
              <w:pStyle w:val="TableParagraph"/>
              <w:spacing w:before="116"/>
              <w:ind w:left="249"/>
            </w:pPr>
            <w:r>
              <w:t>0,256</w:t>
            </w:r>
          </w:p>
        </w:tc>
      </w:tr>
    </w:tbl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spacing w:before="6"/>
        <w:rPr>
          <w:sz w:val="26"/>
        </w:rPr>
      </w:pPr>
    </w:p>
    <w:p w:rsidR="00B36B76" w:rsidRDefault="001A0D0B">
      <w:pPr>
        <w:pStyle w:val="Heading1"/>
        <w:spacing w:line="322" w:lineRule="exact"/>
        <w:ind w:left="1026" w:right="295"/>
        <w:jc w:val="center"/>
      </w:pPr>
      <w:r>
        <w:t>Степень</w:t>
      </w:r>
      <w:r>
        <w:rPr>
          <w:spacing w:val="-8"/>
        </w:rPr>
        <w:t xml:space="preserve"> </w:t>
      </w:r>
      <w:r>
        <w:t>загруженности</w:t>
      </w:r>
      <w:r>
        <w:rPr>
          <w:spacing w:val="-6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системе</w:t>
      </w:r>
    </w:p>
    <w:p w:rsidR="00B36B76" w:rsidRDefault="001A0D0B">
      <w:pPr>
        <w:ind w:left="304" w:right="295"/>
        <w:jc w:val="center"/>
        <w:rPr>
          <w:b/>
          <w:sz w:val="28"/>
        </w:rPr>
      </w:pPr>
      <w:r>
        <w:rPr>
          <w:b/>
          <w:sz w:val="28"/>
        </w:rPr>
        <w:t>теплоснабжения</w:t>
      </w:r>
    </w:p>
    <w:p w:rsidR="00B36B76" w:rsidRDefault="001A0D0B">
      <w:pPr>
        <w:pStyle w:val="a3"/>
        <w:spacing w:after="7" w:line="318" w:lineRule="exact"/>
        <w:ind w:right="318"/>
        <w:jc w:val="right"/>
      </w:pPr>
      <w:r>
        <w:t>Таблица</w:t>
      </w:r>
      <w:r>
        <w:rPr>
          <w:spacing w:val="-2"/>
        </w:rPr>
        <w:t xml:space="preserve"> </w:t>
      </w:r>
      <w:r>
        <w:t>47</w:t>
      </w: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8"/>
        <w:gridCol w:w="1134"/>
        <w:gridCol w:w="837"/>
        <w:gridCol w:w="995"/>
        <w:gridCol w:w="1134"/>
        <w:gridCol w:w="1134"/>
      </w:tblGrid>
      <w:tr w:rsidR="00B36B76">
        <w:trPr>
          <w:trHeight w:val="738"/>
        </w:trPr>
        <w:tc>
          <w:tcPr>
            <w:tcW w:w="5638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554" w:right="2554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34" w:type="dxa"/>
            <w:gridSpan w:val="5"/>
          </w:tcPr>
          <w:p w:rsidR="00B36B76" w:rsidRDefault="001A0D0B">
            <w:pPr>
              <w:pStyle w:val="TableParagraph"/>
              <w:spacing w:line="242" w:lineRule="exact"/>
              <w:ind w:left="1007" w:hanging="20"/>
            </w:pPr>
            <w:r>
              <w:t>Степень</w:t>
            </w:r>
            <w:r>
              <w:rPr>
                <w:spacing w:val="-7"/>
              </w:rPr>
              <w:t xml:space="preserve"> </w:t>
            </w:r>
            <w:r>
              <w:t>загруженности</w:t>
            </w:r>
            <w:r>
              <w:rPr>
                <w:spacing w:val="-6"/>
              </w:rPr>
              <w:t xml:space="preserve"> </w:t>
            </w:r>
            <w:r>
              <w:t>источника</w:t>
            </w:r>
          </w:p>
          <w:p w:rsidR="00B36B76" w:rsidRDefault="001A0D0B">
            <w:pPr>
              <w:pStyle w:val="TableParagraph"/>
              <w:spacing w:line="244" w:lineRule="exact"/>
              <w:ind w:left="1699" w:right="984" w:hanging="692"/>
            </w:pPr>
            <w:r>
              <w:t>теплоснабжения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данной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52"/>
              </w:rPr>
              <w:t xml:space="preserve"> </w:t>
            </w:r>
            <w:r>
              <w:t>теплоснабжения,</w:t>
            </w:r>
            <w:r>
              <w:rPr>
                <w:spacing w:val="1"/>
              </w:rPr>
              <w:t xml:space="preserve"> </w:t>
            </w:r>
            <w:r>
              <w:t>%</w:t>
            </w:r>
          </w:p>
        </w:tc>
      </w:tr>
      <w:tr w:rsidR="00B36B76">
        <w:trPr>
          <w:trHeight w:val="561"/>
        </w:trPr>
        <w:tc>
          <w:tcPr>
            <w:tcW w:w="5638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16"/>
              <w:ind w:left="244" w:right="22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7" w:type="dxa"/>
          </w:tcPr>
          <w:p w:rsidR="00B36B76" w:rsidRDefault="001A0D0B">
            <w:pPr>
              <w:pStyle w:val="TableParagraph"/>
              <w:spacing w:before="116"/>
              <w:ind w:left="25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5" w:type="dxa"/>
          </w:tcPr>
          <w:p w:rsidR="00B36B76" w:rsidRDefault="001A0D0B">
            <w:pPr>
              <w:pStyle w:val="TableParagraph"/>
              <w:spacing w:line="231" w:lineRule="exact"/>
              <w:ind w:left="295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58" w:lineRule="exact"/>
              <w:ind w:left="35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line="231" w:lineRule="exact"/>
              <w:ind w:left="356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58" w:lineRule="exact"/>
              <w:ind w:left="418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"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5" w:lineRule="exact"/>
              <w:ind w:left="322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638" w:type="dxa"/>
          </w:tcPr>
          <w:p w:rsidR="00B36B76" w:rsidRDefault="001A0D0B">
            <w:pPr>
              <w:pStyle w:val="TableParagraph"/>
              <w:spacing w:line="230" w:lineRule="exact"/>
              <w:ind w:left="134" w:right="126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16"/>
              <w:ind w:left="244" w:right="221"/>
              <w:jc w:val="center"/>
            </w:pPr>
            <w:r>
              <w:t>51,3%</w:t>
            </w:r>
          </w:p>
        </w:tc>
        <w:tc>
          <w:tcPr>
            <w:tcW w:w="837" w:type="dxa"/>
          </w:tcPr>
          <w:p w:rsidR="00B36B76" w:rsidRDefault="001A0D0B">
            <w:pPr>
              <w:pStyle w:val="TableParagraph"/>
              <w:spacing w:before="116"/>
              <w:ind w:left="190"/>
            </w:pPr>
            <w:r>
              <w:t>0,0%</w:t>
            </w:r>
          </w:p>
        </w:tc>
        <w:tc>
          <w:tcPr>
            <w:tcW w:w="995" w:type="dxa"/>
          </w:tcPr>
          <w:p w:rsidR="00B36B76" w:rsidRDefault="001A0D0B">
            <w:pPr>
              <w:pStyle w:val="TableParagraph"/>
              <w:spacing w:before="116"/>
              <w:ind w:left="219" w:right="104"/>
              <w:jc w:val="center"/>
            </w:pPr>
            <w:r>
              <w:t>0,0%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16"/>
              <w:ind w:right="279"/>
              <w:jc w:val="right"/>
            </w:pPr>
            <w:r>
              <w:t>0,0%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16"/>
              <w:ind w:right="280"/>
              <w:jc w:val="right"/>
            </w:pPr>
            <w:r>
              <w:t>0,0%</w:t>
            </w:r>
          </w:p>
        </w:tc>
      </w:tr>
      <w:tr w:rsidR="00B36B76">
        <w:trPr>
          <w:trHeight w:val="498"/>
        </w:trPr>
        <w:tc>
          <w:tcPr>
            <w:tcW w:w="5638" w:type="dxa"/>
          </w:tcPr>
          <w:p w:rsidR="00B36B76" w:rsidRDefault="001A0D0B">
            <w:pPr>
              <w:pStyle w:val="TableParagraph"/>
              <w:spacing w:line="208" w:lineRule="auto"/>
              <w:ind w:left="134" w:right="867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34" w:type="dxa"/>
          </w:tcPr>
          <w:p w:rsidR="00B36B76" w:rsidRDefault="00B36B76">
            <w:pPr>
              <w:pStyle w:val="TableParagraph"/>
              <w:spacing w:before="5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43" w:lineRule="exact"/>
              <w:ind w:left="244" w:right="225"/>
              <w:jc w:val="center"/>
            </w:pPr>
            <w:r>
              <w:t>0,0%</w:t>
            </w:r>
          </w:p>
        </w:tc>
        <w:tc>
          <w:tcPr>
            <w:tcW w:w="837" w:type="dxa"/>
          </w:tcPr>
          <w:p w:rsidR="00B36B76" w:rsidRDefault="00B36B76">
            <w:pPr>
              <w:pStyle w:val="TableParagraph"/>
              <w:spacing w:before="5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43" w:lineRule="exact"/>
              <w:ind w:left="205"/>
            </w:pPr>
            <w:r>
              <w:t>23,4%</w:t>
            </w:r>
          </w:p>
        </w:tc>
        <w:tc>
          <w:tcPr>
            <w:tcW w:w="995" w:type="dxa"/>
          </w:tcPr>
          <w:p w:rsidR="00B36B76" w:rsidRDefault="00B36B76">
            <w:pPr>
              <w:pStyle w:val="TableParagraph"/>
              <w:spacing w:before="5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43" w:lineRule="exact"/>
              <w:ind w:left="219" w:right="100"/>
              <w:jc w:val="center"/>
            </w:pPr>
            <w:r>
              <w:t>23,4%</w:t>
            </w:r>
          </w:p>
        </w:tc>
        <w:tc>
          <w:tcPr>
            <w:tcW w:w="1134" w:type="dxa"/>
          </w:tcPr>
          <w:p w:rsidR="00B36B76" w:rsidRDefault="00B36B76">
            <w:pPr>
              <w:pStyle w:val="TableParagraph"/>
              <w:spacing w:before="5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43" w:lineRule="exact"/>
              <w:ind w:right="221"/>
              <w:jc w:val="right"/>
            </w:pPr>
            <w:r>
              <w:t>23,4%</w:t>
            </w:r>
          </w:p>
        </w:tc>
        <w:tc>
          <w:tcPr>
            <w:tcW w:w="1134" w:type="dxa"/>
          </w:tcPr>
          <w:p w:rsidR="00B36B76" w:rsidRDefault="00B36B76">
            <w:pPr>
              <w:pStyle w:val="TableParagraph"/>
              <w:spacing w:before="5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43" w:lineRule="exact"/>
              <w:ind w:right="222"/>
              <w:jc w:val="right"/>
            </w:pPr>
            <w:r>
              <w:t>23,4%</w:t>
            </w:r>
          </w:p>
        </w:tc>
      </w:tr>
    </w:tbl>
    <w:p w:rsidR="00B36B76" w:rsidRDefault="00B36B76">
      <w:pPr>
        <w:spacing w:line="243" w:lineRule="exact"/>
        <w:jc w:val="right"/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1A0D0B">
      <w:pPr>
        <w:pStyle w:val="Heading1"/>
        <w:numPr>
          <w:ilvl w:val="1"/>
          <w:numId w:val="13"/>
        </w:numPr>
        <w:tabs>
          <w:tab w:val="left" w:pos="1117"/>
          <w:tab w:val="left" w:pos="1118"/>
        </w:tabs>
        <w:ind w:left="1794" w:right="726" w:hanging="1398"/>
      </w:pPr>
      <w:bookmarkStart w:id="140" w:name="4.2._Выводы_о_резервах_(дефицитах)_сущес"/>
      <w:bookmarkEnd w:id="140"/>
      <w:r>
        <w:lastRenderedPageBreak/>
        <w:t>Выводы</w:t>
      </w:r>
      <w:r>
        <w:rPr>
          <w:spacing w:val="61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резервах</w:t>
      </w:r>
      <w:r>
        <w:rPr>
          <w:spacing w:val="60"/>
        </w:rPr>
        <w:t xml:space="preserve"> </w:t>
      </w:r>
      <w:r>
        <w:t>(дефицитах)</w:t>
      </w:r>
      <w:r>
        <w:rPr>
          <w:spacing w:val="57"/>
        </w:rPr>
        <w:t xml:space="preserve"> </w:t>
      </w:r>
      <w:r>
        <w:t>существующей</w:t>
      </w:r>
      <w:r>
        <w:rPr>
          <w:spacing w:val="59"/>
        </w:rPr>
        <w:t xml:space="preserve"> </w:t>
      </w:r>
      <w:r>
        <w:t>системы</w:t>
      </w:r>
      <w:r>
        <w:rPr>
          <w:spacing w:val="62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перспективной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потребителей</w:t>
      </w:r>
    </w:p>
    <w:p w:rsidR="00B36B76" w:rsidRDefault="00B36B76">
      <w:pPr>
        <w:pStyle w:val="a3"/>
        <w:spacing w:before="10"/>
        <w:rPr>
          <w:b/>
          <w:sz w:val="25"/>
        </w:rPr>
      </w:pPr>
    </w:p>
    <w:p w:rsidR="00B36B76" w:rsidRDefault="001A0D0B">
      <w:pPr>
        <w:pStyle w:val="a3"/>
        <w:ind w:left="560" w:right="562" w:firstLine="705"/>
        <w:jc w:val="both"/>
      </w:pPr>
      <w:r>
        <w:t>Резерв тепловой мощности достаточен для покрытия существующей тепловой</w:t>
      </w:r>
      <w:r>
        <w:rPr>
          <w:spacing w:val="1"/>
        </w:rPr>
        <w:t xml:space="preserve"> </w:t>
      </w:r>
      <w:r>
        <w:t xml:space="preserve">нагрузки потребителей. В перспективе потребители будут </w:t>
      </w:r>
      <w:proofErr w:type="spellStart"/>
      <w:r>
        <w:t>переподключены</w:t>
      </w:r>
      <w:proofErr w:type="spellEnd"/>
      <w:r>
        <w:t xml:space="preserve"> на новый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энергии.</w:t>
      </w:r>
    </w:p>
    <w:p w:rsidR="00B36B76" w:rsidRDefault="00B36B76">
      <w:pPr>
        <w:jc w:val="both"/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1A0D0B">
      <w:pPr>
        <w:pStyle w:val="Heading1"/>
        <w:ind w:left="2049" w:firstLine="1114"/>
      </w:pPr>
      <w:bookmarkStart w:id="141" w:name="_TOC_250008"/>
      <w:r>
        <w:lastRenderedPageBreak/>
        <w:t>Глава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Мастер-план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поселения, городского</w:t>
      </w:r>
      <w:r>
        <w:rPr>
          <w:spacing w:val="-2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bookmarkEnd w:id="141"/>
      <w:r>
        <w:t>значения</w:t>
      </w:r>
    </w:p>
    <w:p w:rsidR="00B36B76" w:rsidRDefault="00B36B76">
      <w:pPr>
        <w:pStyle w:val="a3"/>
        <w:rPr>
          <w:b/>
          <w:sz w:val="43"/>
        </w:rPr>
      </w:pPr>
    </w:p>
    <w:p w:rsidR="00B36B76" w:rsidRDefault="001A0D0B">
      <w:pPr>
        <w:pStyle w:val="a4"/>
        <w:numPr>
          <w:ilvl w:val="1"/>
          <w:numId w:val="12"/>
        </w:numPr>
        <w:tabs>
          <w:tab w:val="left" w:pos="930"/>
        </w:tabs>
        <w:ind w:right="426" w:hanging="485"/>
        <w:jc w:val="left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строительству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перспективную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нагрузку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осваиваемых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территориях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поселения,</w:t>
      </w:r>
    </w:p>
    <w:p w:rsidR="00B36B76" w:rsidRDefault="001A0D0B">
      <w:pPr>
        <w:pStyle w:val="Heading1"/>
        <w:ind w:left="303" w:right="295"/>
        <w:jc w:val="center"/>
      </w:pPr>
      <w:r>
        <w:t>городского округа, для которых отсутствует возможность и (или) целесообразность</w:t>
      </w:r>
      <w:r>
        <w:rPr>
          <w:spacing w:val="-67"/>
        </w:rPr>
        <w:t xml:space="preserve"> </w:t>
      </w:r>
      <w:r>
        <w:t>передачи тепловой энергии от существующих или реконструируемых источников</w:t>
      </w:r>
      <w:r>
        <w:rPr>
          <w:spacing w:val="1"/>
        </w:rPr>
        <w:t xml:space="preserve"> </w:t>
      </w:r>
      <w:r>
        <w:t>тепловой энергии, обоснованная расчетами ценовых (тарифных) последствий для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эффективного теплоснабжения</w:t>
      </w:r>
    </w:p>
    <w:p w:rsidR="00B36B76" w:rsidRDefault="00B36B76">
      <w:pPr>
        <w:pStyle w:val="a3"/>
        <w:spacing w:before="5"/>
        <w:rPr>
          <w:b/>
          <w:sz w:val="27"/>
        </w:rPr>
      </w:pPr>
    </w:p>
    <w:p w:rsidR="00B36B76" w:rsidRDefault="001A0D0B">
      <w:pPr>
        <w:pStyle w:val="a3"/>
        <w:ind w:left="886" w:right="341" w:firstLine="566"/>
        <w:jc w:val="both"/>
      </w:pPr>
      <w:r>
        <w:t>Предложения по строительству источников тепловой энергии, обеспечивающих</w:t>
      </w:r>
      <w:r>
        <w:rPr>
          <w:spacing w:val="1"/>
        </w:rPr>
        <w:t xml:space="preserve"> </w:t>
      </w:r>
      <w:r>
        <w:t>перспективную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тепловой энергии настоящей схемой теплоснабжения не предусмотрены в связи с</w:t>
      </w:r>
      <w:r>
        <w:rPr>
          <w:spacing w:val="1"/>
        </w:rPr>
        <w:t xml:space="preserve"> </w:t>
      </w:r>
      <w:r>
        <w:t>отсутствием</w:t>
      </w:r>
      <w:r>
        <w:rPr>
          <w:spacing w:val="3"/>
        </w:rPr>
        <w:t xml:space="preserve"> </w:t>
      </w:r>
      <w:r>
        <w:t>прироста</w:t>
      </w:r>
      <w:r>
        <w:rPr>
          <w:spacing w:val="3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4"/>
        </w:rPr>
        <w:t xml:space="preserve"> </w:t>
      </w:r>
      <w:r>
        <w:t>энергии.</w:t>
      </w: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spacing w:before="7"/>
        <w:rPr>
          <w:sz w:val="26"/>
        </w:rPr>
      </w:pPr>
    </w:p>
    <w:p w:rsidR="00B36B76" w:rsidRDefault="001A0D0B">
      <w:pPr>
        <w:pStyle w:val="Heading1"/>
        <w:numPr>
          <w:ilvl w:val="1"/>
          <w:numId w:val="12"/>
        </w:numPr>
        <w:tabs>
          <w:tab w:val="left" w:pos="878"/>
        </w:tabs>
        <w:ind w:left="397" w:right="375" w:hanging="15"/>
        <w:jc w:val="left"/>
      </w:pPr>
      <w:r>
        <w:t>Предложения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реконструкции</w:t>
      </w:r>
      <w:r>
        <w:rPr>
          <w:spacing w:val="-7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перспективную</w:t>
      </w:r>
      <w:r>
        <w:rPr>
          <w:spacing w:val="-5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расширяемых</w:t>
      </w:r>
      <w:r>
        <w:rPr>
          <w:spacing w:val="-7"/>
        </w:rPr>
        <w:t xml:space="preserve"> </w:t>
      </w:r>
      <w:r>
        <w:t>зонах</w:t>
      </w:r>
      <w:r>
        <w:rPr>
          <w:spacing w:val="7"/>
        </w:rPr>
        <w:t xml:space="preserve"> </w:t>
      </w:r>
      <w:r>
        <w:t>действия</w:t>
      </w:r>
    </w:p>
    <w:p w:rsidR="00B36B76" w:rsidRDefault="001A0D0B">
      <w:pPr>
        <w:spacing w:line="322" w:lineRule="exact"/>
        <w:ind w:left="3878"/>
        <w:rPr>
          <w:b/>
          <w:sz w:val="28"/>
        </w:rPr>
      </w:pP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right="350" w:firstLine="566"/>
        <w:jc w:val="both"/>
      </w:pPr>
      <w:r>
        <w:t xml:space="preserve">Предложения по реконструкции </w:t>
      </w:r>
      <w:proofErr w:type="gramStart"/>
      <w:r>
        <w:t>источников тепловой энергии, обеспечивающих</w:t>
      </w:r>
      <w:r>
        <w:rPr>
          <w:spacing w:val="-67"/>
        </w:rPr>
        <w:t xml:space="preserve"> </w:t>
      </w:r>
      <w:r>
        <w:t>перспективную тепловую нагрузку в существующих и расширяемых зонах действия</w:t>
      </w:r>
      <w:r>
        <w:rPr>
          <w:spacing w:val="1"/>
        </w:rPr>
        <w:t xml:space="preserve"> </w:t>
      </w:r>
      <w:r>
        <w:t>источников тепловой энергии настоящей схемой 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предусмотрены</w:t>
      </w:r>
      <w:proofErr w:type="gramEnd"/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отсутствием</w:t>
      </w:r>
      <w:r>
        <w:rPr>
          <w:spacing w:val="4"/>
        </w:rPr>
        <w:t xml:space="preserve"> </w:t>
      </w:r>
      <w:r>
        <w:t>прироста</w:t>
      </w:r>
      <w:r>
        <w:rPr>
          <w:spacing w:val="-2"/>
        </w:rPr>
        <w:t xml:space="preserve"> </w:t>
      </w:r>
      <w:r>
        <w:t>потребления</w:t>
      </w:r>
      <w:r>
        <w:rPr>
          <w:spacing w:val="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1"/>
          <w:numId w:val="12"/>
        </w:numPr>
        <w:tabs>
          <w:tab w:val="left" w:pos="911"/>
        </w:tabs>
        <w:ind w:left="1534" w:right="418" w:hanging="1119"/>
        <w:jc w:val="left"/>
      </w:pP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техническому</w:t>
      </w:r>
      <w:r>
        <w:rPr>
          <w:spacing w:val="-3"/>
        </w:rPr>
        <w:t xml:space="preserve"> </w:t>
      </w:r>
      <w:r>
        <w:t>перевооружению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rPr>
          <w:spacing w:val="-2"/>
        </w:rPr>
        <w:t xml:space="preserve"> </w:t>
      </w:r>
      <w:proofErr w:type="gramStart"/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теплоснабжения</w:t>
      </w:r>
      <w:proofErr w:type="gramEnd"/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18" w:firstLine="153"/>
        <w:jc w:val="both"/>
      </w:pPr>
      <w:proofErr w:type="gramStart"/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71"/>
        </w:rPr>
        <w:t xml:space="preserve"> </w:t>
      </w:r>
      <w:r>
        <w:t>техническое</w:t>
      </w:r>
      <w:r>
        <w:rPr>
          <w:spacing w:val="-67"/>
        </w:rPr>
        <w:t xml:space="preserve"> </w:t>
      </w:r>
      <w:r>
        <w:t>перевооружение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теплоснабжения</w:t>
      </w:r>
      <w:r>
        <w:rPr>
          <w:spacing w:val="70"/>
        </w:rPr>
        <w:t xml:space="preserve"> </w:t>
      </w:r>
      <w:r>
        <w:t>котельной</w:t>
      </w:r>
      <w:r>
        <w:rPr>
          <w:spacing w:val="71"/>
        </w:rPr>
        <w:t xml:space="preserve"> </w:t>
      </w:r>
      <w:r>
        <w:t>по   адресу: п. Молодежный</w:t>
      </w:r>
      <w:r>
        <w:rPr>
          <w:spacing w:val="1"/>
        </w:rPr>
        <w:t xml:space="preserve"> </w:t>
      </w:r>
      <w:r>
        <w:t>ул. Степная,4а, путем проведения работ по реконструкции котельной с выходом на</w:t>
      </w:r>
      <w:r>
        <w:rPr>
          <w:spacing w:val="1"/>
        </w:rPr>
        <w:t xml:space="preserve"> </w:t>
      </w:r>
      <w:r>
        <w:t>установленную мощность 0,93 Гкал/час.</w:t>
      </w:r>
      <w:proofErr w:type="gramEnd"/>
      <w:r>
        <w:t xml:space="preserve"> Плановый год реализации 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2023.</w:t>
      </w:r>
      <w:r>
        <w:rPr>
          <w:spacing w:val="2"/>
        </w:rPr>
        <w:t xml:space="preserve"> </w:t>
      </w:r>
      <w:r>
        <w:t>Затраты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индексации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989 тыс.</w:t>
      </w:r>
      <w:r>
        <w:rPr>
          <w:spacing w:val="3"/>
        </w:rPr>
        <w:t xml:space="preserve"> </w:t>
      </w:r>
      <w:r>
        <w:t>руб.</w:t>
      </w:r>
      <w:r>
        <w:rPr>
          <w:spacing w:val="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НДС.</w:t>
      </w:r>
    </w:p>
    <w:p w:rsidR="00B36B76" w:rsidRDefault="00B36B76">
      <w:pPr>
        <w:pStyle w:val="a3"/>
        <w:spacing w:before="2"/>
      </w:pPr>
    </w:p>
    <w:p w:rsidR="00B36B76" w:rsidRDefault="001A0D0B">
      <w:pPr>
        <w:pStyle w:val="Heading1"/>
        <w:numPr>
          <w:ilvl w:val="2"/>
          <w:numId w:val="12"/>
        </w:numPr>
        <w:tabs>
          <w:tab w:val="left" w:pos="1046"/>
        </w:tabs>
        <w:spacing w:before="1"/>
        <w:ind w:right="346" w:hanging="553"/>
        <w:jc w:val="left"/>
      </w:pPr>
      <w:r>
        <w:t>Графики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энергии,</w:t>
      </w:r>
      <w:r>
        <w:rPr>
          <w:spacing w:val="-3"/>
        </w:rPr>
        <w:t xml:space="preserve"> </w:t>
      </w:r>
      <w:r>
        <w:t>функционирующих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комбинированной</w:t>
      </w:r>
      <w:r>
        <w:rPr>
          <w:spacing w:val="-3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</w:p>
    <w:p w:rsidR="00B36B76" w:rsidRDefault="001A0D0B">
      <w:pPr>
        <w:spacing w:line="321" w:lineRule="exact"/>
        <w:ind w:left="5097"/>
        <w:rPr>
          <w:b/>
          <w:sz w:val="28"/>
        </w:rPr>
      </w:pPr>
      <w:r>
        <w:rPr>
          <w:b/>
          <w:sz w:val="28"/>
        </w:rPr>
        <w:t>котельных</w:t>
      </w:r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Default="001A0D0B">
      <w:pPr>
        <w:pStyle w:val="a3"/>
        <w:ind w:left="886" w:right="650" w:firstLine="566"/>
        <w:jc w:val="both"/>
      </w:pPr>
      <w:proofErr w:type="gramStart"/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отсутствуют</w:t>
      </w:r>
      <w:proofErr w:type="gramEnd"/>
      <w:r>
        <w:t>.</w:t>
      </w:r>
      <w:r>
        <w:rPr>
          <w:spacing w:val="1"/>
        </w:rPr>
        <w:t xml:space="preserve"> </w:t>
      </w:r>
      <w:proofErr w:type="gramStart"/>
      <w:r>
        <w:t>Совместная</w:t>
      </w:r>
      <w:proofErr w:type="gram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настоящей схемой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предусмотрена.</w:t>
      </w:r>
    </w:p>
    <w:p w:rsidR="00B36B76" w:rsidRDefault="001A0D0B">
      <w:pPr>
        <w:pStyle w:val="a3"/>
        <w:ind w:left="886" w:right="642" w:firstLine="566"/>
        <w:jc w:val="both"/>
      </w:pPr>
      <w:r>
        <w:t>В связи с проведением работ по реконструкции котельной, предусматривается</w:t>
      </w:r>
      <w:r>
        <w:rPr>
          <w:spacing w:val="-67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существующего оборудования котельной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Молодежный</w:t>
      </w:r>
      <w:r>
        <w:rPr>
          <w:spacing w:val="5"/>
        </w:rPr>
        <w:t xml:space="preserve"> </w:t>
      </w:r>
      <w:r>
        <w:t>ул.</w:t>
      </w:r>
      <w:r>
        <w:rPr>
          <w:spacing w:val="4"/>
        </w:rPr>
        <w:t xml:space="preserve"> </w:t>
      </w:r>
      <w:proofErr w:type="gramStart"/>
      <w:r>
        <w:t>Степная</w:t>
      </w:r>
      <w:proofErr w:type="gramEnd"/>
      <w:r>
        <w:t>,4а.</w:t>
      </w:r>
    </w:p>
    <w:p w:rsidR="00B36B76" w:rsidRDefault="00B36B76">
      <w:pPr>
        <w:jc w:val="both"/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B36B76">
      <w:pPr>
        <w:pStyle w:val="a3"/>
        <w:spacing w:before="10"/>
        <w:rPr>
          <w:sz w:val="16"/>
        </w:rPr>
      </w:pPr>
    </w:p>
    <w:p w:rsidR="00B36B76" w:rsidRDefault="001A0D0B">
      <w:pPr>
        <w:pStyle w:val="Heading1"/>
        <w:numPr>
          <w:ilvl w:val="2"/>
          <w:numId w:val="12"/>
        </w:numPr>
        <w:tabs>
          <w:tab w:val="left" w:pos="1420"/>
        </w:tabs>
        <w:spacing w:before="87"/>
        <w:ind w:left="353" w:right="345" w:firstLine="365"/>
        <w:jc w:val="left"/>
      </w:pPr>
      <w:r>
        <w:t>Меры по выводу из эксплуатации, консервации и демонтажу избыточных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энергии,</w:t>
      </w:r>
      <w:r>
        <w:rPr>
          <w:spacing w:val="-2"/>
        </w:rPr>
        <w:t xml:space="preserve"> </w:t>
      </w:r>
      <w:r>
        <w:t>выработавших</w:t>
      </w:r>
    </w:p>
    <w:p w:rsidR="00B36B76" w:rsidRDefault="001A0D0B">
      <w:pPr>
        <w:ind w:left="2725" w:right="723" w:hanging="1979"/>
        <w:rPr>
          <w:b/>
          <w:sz w:val="28"/>
        </w:rPr>
      </w:pPr>
      <w:r>
        <w:rPr>
          <w:b/>
          <w:sz w:val="28"/>
        </w:rPr>
        <w:t>нормативный срок службы, в случае если продление срока службы технически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невозможно или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экономически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нецелесообразно</w:t>
      </w:r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Default="001A0D0B">
      <w:pPr>
        <w:pStyle w:val="a3"/>
        <w:ind w:left="886" w:right="642" w:firstLine="566"/>
        <w:jc w:val="both"/>
      </w:pPr>
      <w:r>
        <w:t>В связи с проведением работ по реконструкции котельной, предусматривается</w:t>
      </w:r>
      <w:r>
        <w:rPr>
          <w:spacing w:val="-67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существующего оборудования котельной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Молодежный</w:t>
      </w:r>
      <w:r>
        <w:rPr>
          <w:spacing w:val="5"/>
        </w:rPr>
        <w:t xml:space="preserve"> </w:t>
      </w:r>
      <w:r>
        <w:t>ул.</w:t>
      </w:r>
      <w:r>
        <w:rPr>
          <w:spacing w:val="4"/>
        </w:rPr>
        <w:t xml:space="preserve"> </w:t>
      </w:r>
      <w:proofErr w:type="gramStart"/>
      <w:r>
        <w:t>Степная</w:t>
      </w:r>
      <w:proofErr w:type="gramEnd"/>
      <w:r>
        <w:t>,4а.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Heading1"/>
        <w:numPr>
          <w:ilvl w:val="2"/>
          <w:numId w:val="12"/>
        </w:numPr>
        <w:tabs>
          <w:tab w:val="left" w:pos="1589"/>
        </w:tabs>
        <w:spacing w:before="1"/>
        <w:ind w:left="896" w:right="885" w:hanging="10"/>
        <w:jc w:val="left"/>
      </w:pP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переоборудованию</w:t>
      </w:r>
      <w:r>
        <w:rPr>
          <w:spacing w:val="-3"/>
        </w:rPr>
        <w:t xml:space="preserve"> </w:t>
      </w:r>
      <w:r>
        <w:t>котельных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67"/>
        </w:rPr>
        <w:t xml:space="preserve"> </w:t>
      </w:r>
      <w:r>
        <w:t>функционирующие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комбинированной</w:t>
      </w:r>
      <w:r>
        <w:rPr>
          <w:spacing w:val="-7"/>
        </w:rPr>
        <w:t xml:space="preserve"> </w:t>
      </w:r>
      <w:r>
        <w:t>выработки</w:t>
      </w:r>
      <w:r>
        <w:rPr>
          <w:spacing w:val="-6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и</w:t>
      </w:r>
    </w:p>
    <w:p w:rsidR="00B36B76" w:rsidRDefault="001A0D0B">
      <w:pPr>
        <w:spacing w:line="321" w:lineRule="exact"/>
        <w:ind w:left="4661"/>
        <w:rPr>
          <w:b/>
          <w:sz w:val="28"/>
        </w:rPr>
      </w:pP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5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48" w:firstLine="566"/>
        <w:jc w:val="both"/>
      </w:pP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переоборудованию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 электрической и тепловой энергии настоящей схемой теплоснабжения не</w:t>
      </w:r>
      <w:r>
        <w:rPr>
          <w:spacing w:val="1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Heading1"/>
        <w:numPr>
          <w:ilvl w:val="2"/>
          <w:numId w:val="12"/>
        </w:numPr>
        <w:tabs>
          <w:tab w:val="left" w:pos="1132"/>
        </w:tabs>
        <w:spacing w:before="1" w:line="242" w:lineRule="auto"/>
        <w:ind w:left="944" w:right="427" w:hanging="514"/>
        <w:jc w:val="left"/>
      </w:pPr>
      <w:r>
        <w:t>Меры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переводу</w:t>
      </w:r>
      <w:r>
        <w:rPr>
          <w:spacing w:val="-3"/>
        </w:rPr>
        <w:t xml:space="preserve"> </w:t>
      </w:r>
      <w:r>
        <w:t>котельных,</w:t>
      </w:r>
      <w:r>
        <w:rPr>
          <w:spacing w:val="4"/>
        </w:rPr>
        <w:t xml:space="preserve"> </w:t>
      </w:r>
      <w:r>
        <w:t>размещенных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расширяемых</w:t>
      </w:r>
      <w:r>
        <w:rPr>
          <w:spacing w:val="-67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 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</w:p>
    <w:p w:rsidR="00B36B76" w:rsidRDefault="001A0D0B">
      <w:pPr>
        <w:ind w:left="2985" w:hanging="2565"/>
        <w:rPr>
          <w:b/>
          <w:sz w:val="28"/>
        </w:rPr>
      </w:pPr>
      <w:r>
        <w:rPr>
          <w:b/>
          <w:sz w:val="28"/>
        </w:rPr>
        <w:t>комбинированной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выработки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электрической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пиковый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режим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работы,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либо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выводу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 из эксплуатации</w:t>
      </w:r>
    </w:p>
    <w:p w:rsidR="00B36B76" w:rsidRDefault="00B36B76">
      <w:pPr>
        <w:pStyle w:val="a3"/>
        <w:spacing w:before="3"/>
        <w:rPr>
          <w:b/>
          <w:sz w:val="27"/>
        </w:rPr>
      </w:pPr>
    </w:p>
    <w:p w:rsidR="00B36B76" w:rsidRDefault="001A0D0B">
      <w:pPr>
        <w:pStyle w:val="a3"/>
        <w:ind w:left="886" w:right="339" w:firstLine="566"/>
        <w:jc w:val="both"/>
      </w:pPr>
      <w:r>
        <w:t>Меры по переводу котельных, размещенных в существующих и расширяемых</w:t>
      </w:r>
      <w:r>
        <w:rPr>
          <w:spacing w:val="1"/>
        </w:rPr>
        <w:t xml:space="preserve"> </w:t>
      </w:r>
      <w:r>
        <w:t>зонах действия источников комбинированной выработки тепловой и 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Михайловского</w:t>
      </w:r>
      <w:r>
        <w:rPr>
          <w:spacing w:val="1"/>
        </w:rPr>
        <w:t xml:space="preserve"> </w:t>
      </w:r>
      <w:r>
        <w:t>сельского поселения.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Heading1"/>
        <w:numPr>
          <w:ilvl w:val="2"/>
          <w:numId w:val="12"/>
        </w:numPr>
        <w:tabs>
          <w:tab w:val="left" w:pos="1387"/>
        </w:tabs>
        <w:ind w:left="1285" w:right="690" w:hanging="605"/>
        <w:jc w:val="left"/>
      </w:pPr>
      <w:r>
        <w:t>Температурный</w:t>
      </w:r>
      <w:r>
        <w:rPr>
          <w:spacing w:val="-8"/>
        </w:rPr>
        <w:t xml:space="preserve"> </w:t>
      </w:r>
      <w:r>
        <w:t>график</w:t>
      </w:r>
      <w:r>
        <w:rPr>
          <w:spacing w:val="-7"/>
        </w:rPr>
        <w:t xml:space="preserve"> </w:t>
      </w:r>
      <w:r>
        <w:t>отпуска 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источника</w:t>
      </w:r>
      <w:r>
        <w:rPr>
          <w:spacing w:val="-6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</w:p>
    <w:p w:rsidR="00B36B76" w:rsidRDefault="001A0D0B">
      <w:pPr>
        <w:spacing w:line="242" w:lineRule="auto"/>
        <w:ind w:left="3897" w:hanging="2968"/>
        <w:rPr>
          <w:b/>
          <w:sz w:val="28"/>
        </w:rPr>
      </w:pPr>
      <w:proofErr w:type="gramStart"/>
      <w:r>
        <w:rPr>
          <w:b/>
          <w:sz w:val="28"/>
        </w:rPr>
        <w:t>теплоснабжения,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работающей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 общую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сеть,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затрат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необходимости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изменения</w:t>
      </w:r>
      <w:proofErr w:type="gramEnd"/>
    </w:p>
    <w:p w:rsidR="00B36B76" w:rsidRDefault="00B36B76">
      <w:pPr>
        <w:pStyle w:val="a3"/>
        <w:spacing w:before="8"/>
        <w:rPr>
          <w:b/>
          <w:sz w:val="27"/>
        </w:rPr>
      </w:pPr>
    </w:p>
    <w:p w:rsidR="00B36B76" w:rsidRDefault="001A0D0B">
      <w:pPr>
        <w:pStyle w:val="a3"/>
        <w:spacing w:before="1" w:line="319" w:lineRule="exact"/>
        <w:ind w:left="1453"/>
        <w:jc w:val="both"/>
      </w:pPr>
      <w:r>
        <w:t xml:space="preserve">Температурный  </w:t>
      </w:r>
      <w:r>
        <w:rPr>
          <w:spacing w:val="4"/>
        </w:rPr>
        <w:t xml:space="preserve"> </w:t>
      </w:r>
      <w:r>
        <w:t xml:space="preserve">график  </w:t>
      </w:r>
      <w:r>
        <w:rPr>
          <w:spacing w:val="67"/>
        </w:rPr>
        <w:t xml:space="preserve"> </w:t>
      </w:r>
      <w:r>
        <w:t xml:space="preserve">котельной,  </w:t>
      </w:r>
      <w:r>
        <w:rPr>
          <w:spacing w:val="68"/>
        </w:rPr>
        <w:t xml:space="preserve"> </w:t>
      </w:r>
      <w:r>
        <w:t xml:space="preserve">находящейся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60"/>
        </w:rPr>
        <w:t xml:space="preserve"> </w:t>
      </w:r>
      <w:r>
        <w:t xml:space="preserve">эксплуатации   </w:t>
      </w:r>
      <w:r>
        <w:rPr>
          <w:spacing w:val="4"/>
        </w:rPr>
        <w:t xml:space="preserve"> </w:t>
      </w:r>
      <w:r>
        <w:t>МУП</w:t>
      </w:r>
    </w:p>
    <w:p w:rsidR="00B36B76" w:rsidRDefault="001A0D0B">
      <w:pPr>
        <w:pStyle w:val="a3"/>
        <w:ind w:left="886" w:right="547" w:firstLine="566"/>
        <w:jc w:val="both"/>
      </w:pP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95-70ºС.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температурные</w:t>
      </w:r>
      <w:r w:rsidR="00C05F83">
        <w:t xml:space="preserve"> </w:t>
      </w:r>
      <w:r>
        <w:t>графики реконструируемых и новых источников тепловой энергии -</w:t>
      </w:r>
      <w:r>
        <w:rPr>
          <w:spacing w:val="1"/>
        </w:rPr>
        <w:t xml:space="preserve"> </w:t>
      </w:r>
      <w:r>
        <w:t>95/70</w:t>
      </w:r>
      <w:r>
        <w:rPr>
          <w:vertAlign w:val="superscript"/>
        </w:rPr>
        <w:t>о</w:t>
      </w:r>
      <w:r>
        <w:t>С</w:t>
      </w:r>
      <w:r>
        <w:rPr>
          <w:spacing w:val="50"/>
        </w:rPr>
        <w:t xml:space="preserve"> </w:t>
      </w:r>
      <w:r>
        <w:t>(при</w:t>
      </w:r>
      <w:r>
        <w:rPr>
          <w:spacing w:val="-16"/>
        </w:rPr>
        <w:t xml:space="preserve"> </w:t>
      </w:r>
      <w:r>
        <w:t>необходимости</w:t>
      </w:r>
      <w:r>
        <w:rPr>
          <w:spacing w:val="51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со</w:t>
      </w:r>
      <w:r>
        <w:rPr>
          <w:spacing w:val="48"/>
        </w:rPr>
        <w:t xml:space="preserve"> </w:t>
      </w:r>
      <w:r>
        <w:t>срезкой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ГВС).</w:t>
      </w:r>
      <w:r>
        <w:rPr>
          <w:spacing w:val="51"/>
        </w:rPr>
        <w:t xml:space="preserve"> </w:t>
      </w:r>
      <w:r>
        <w:t>Изменений</w:t>
      </w:r>
      <w:r>
        <w:rPr>
          <w:spacing w:val="28"/>
        </w:rPr>
        <w:t xml:space="preserve"> </w:t>
      </w:r>
      <w:r>
        <w:t>не</w:t>
      </w:r>
      <w:r>
        <w:rPr>
          <w:spacing w:val="49"/>
        </w:rPr>
        <w:t xml:space="preserve"> </w:t>
      </w:r>
      <w:r w:rsidR="00C05F83">
        <w:t>предусмотрено</w:t>
      </w:r>
      <w:r>
        <w:t>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11" w:gutter="0"/>
          <w:cols w:space="720"/>
        </w:sectPr>
      </w:pPr>
    </w:p>
    <w:p w:rsidR="00B36B76" w:rsidRDefault="00B36B76">
      <w:pPr>
        <w:pStyle w:val="a3"/>
        <w:spacing w:before="10"/>
        <w:rPr>
          <w:sz w:val="21"/>
        </w:rPr>
      </w:pPr>
    </w:p>
    <w:p w:rsidR="00B36B76" w:rsidRDefault="001A0D0B">
      <w:pPr>
        <w:pStyle w:val="Heading1"/>
        <w:numPr>
          <w:ilvl w:val="2"/>
          <w:numId w:val="12"/>
        </w:numPr>
        <w:tabs>
          <w:tab w:val="left" w:pos="1247"/>
        </w:tabs>
        <w:spacing w:before="87"/>
        <w:ind w:left="334" w:right="326" w:firstLine="206"/>
        <w:jc w:val="left"/>
      </w:pPr>
      <w:r>
        <w:t>Предложения по перспективной установленной тепловой мощности каждого</w:t>
      </w:r>
      <w:r>
        <w:rPr>
          <w:spacing w:val="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предложениями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сроку</w:t>
      </w:r>
      <w:r>
        <w:rPr>
          <w:spacing w:val="10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эксплуатацию</w:t>
      </w:r>
      <w:r>
        <w:rPr>
          <w:spacing w:val="-4"/>
        </w:rPr>
        <w:t xml:space="preserve"> </w:t>
      </w:r>
      <w:proofErr w:type="gramStart"/>
      <w:r>
        <w:t>новых</w:t>
      </w:r>
      <w:proofErr w:type="gramEnd"/>
    </w:p>
    <w:p w:rsidR="00B36B76" w:rsidRDefault="001A0D0B">
      <w:pPr>
        <w:spacing w:line="319" w:lineRule="exact"/>
        <w:ind w:left="5083"/>
        <w:rPr>
          <w:b/>
          <w:sz w:val="28"/>
        </w:rPr>
      </w:pPr>
      <w:r>
        <w:rPr>
          <w:b/>
          <w:sz w:val="28"/>
        </w:rPr>
        <w:t>мощностей</w:t>
      </w:r>
    </w:p>
    <w:p w:rsidR="00B36B76" w:rsidRDefault="001A0D0B">
      <w:pPr>
        <w:pStyle w:val="a3"/>
        <w:ind w:left="886" w:right="261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 каждого</w:t>
      </w:r>
      <w:r>
        <w:rPr>
          <w:spacing w:val="1"/>
        </w:rPr>
        <w:t xml:space="preserve"> </w:t>
      </w:r>
      <w:r>
        <w:t>источника тепловой энергии с учетом аварийного и перспективного резерва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описывается.</w:t>
      </w:r>
      <w:r>
        <w:rPr>
          <w:spacing w:val="7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представлены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 теплоснабжения</w:t>
      </w:r>
      <w:r>
        <w:rPr>
          <w:spacing w:val="6"/>
        </w:rPr>
        <w:t xml:space="preserve"> </w:t>
      </w:r>
      <w:r>
        <w:t>Михайловского</w:t>
      </w:r>
      <w:r>
        <w:rPr>
          <w:spacing w:val="5"/>
        </w:rPr>
        <w:t xml:space="preserve"> </w:t>
      </w:r>
      <w:r>
        <w:t>сельского поселения.</w:t>
      </w:r>
    </w:p>
    <w:p w:rsidR="00B36B76" w:rsidRDefault="00B36B76">
      <w:pPr>
        <w:pStyle w:val="a3"/>
        <w:spacing w:before="5"/>
      </w:pPr>
    </w:p>
    <w:p w:rsidR="00B36B76" w:rsidRDefault="001A0D0B">
      <w:pPr>
        <w:pStyle w:val="Heading1"/>
        <w:numPr>
          <w:ilvl w:val="2"/>
          <w:numId w:val="12"/>
        </w:numPr>
        <w:tabs>
          <w:tab w:val="left" w:pos="1348"/>
        </w:tabs>
        <w:spacing w:before="1"/>
        <w:ind w:left="517" w:right="522" w:firstLine="124"/>
        <w:jc w:val="left"/>
      </w:pPr>
      <w:r>
        <w:t>Предложения по вводу новых и реконструкции существующих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энергии,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</w:p>
    <w:p w:rsidR="00B36B76" w:rsidRDefault="001A0D0B">
      <w:pPr>
        <w:spacing w:line="321" w:lineRule="exact"/>
        <w:ind w:left="4277"/>
        <w:rPr>
          <w:b/>
          <w:sz w:val="28"/>
        </w:rPr>
      </w:pPr>
      <w:r>
        <w:rPr>
          <w:b/>
          <w:sz w:val="28"/>
        </w:rPr>
        <w:t>местных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топлива</w:t>
      </w:r>
    </w:p>
    <w:p w:rsidR="00B36B76" w:rsidRDefault="00B36B76">
      <w:pPr>
        <w:pStyle w:val="a3"/>
        <w:spacing w:before="5"/>
        <w:rPr>
          <w:b/>
          <w:sz w:val="27"/>
        </w:rPr>
      </w:pPr>
    </w:p>
    <w:p w:rsidR="00B36B76" w:rsidRDefault="001A0D0B">
      <w:pPr>
        <w:pStyle w:val="a3"/>
        <w:spacing w:before="1"/>
        <w:ind w:left="1040"/>
      </w:pPr>
      <w:r>
        <w:t>Указанные</w:t>
      </w:r>
      <w:r>
        <w:rPr>
          <w:spacing w:val="-7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отсутствуют.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Heading1"/>
        <w:numPr>
          <w:ilvl w:val="1"/>
          <w:numId w:val="12"/>
        </w:numPr>
        <w:tabs>
          <w:tab w:val="left" w:pos="1838"/>
        </w:tabs>
        <w:ind w:left="550" w:right="559" w:firstLine="792"/>
        <w:jc w:val="left"/>
      </w:pPr>
      <w:r>
        <w:t>Решения о загрузке источников тепловой энергии, распределении</w:t>
      </w:r>
      <w:r>
        <w:rPr>
          <w:spacing w:val="1"/>
        </w:rPr>
        <w:t xml:space="preserve"> </w:t>
      </w:r>
      <w:r>
        <w:t>(перераспределении)</w:t>
      </w:r>
      <w:r>
        <w:rPr>
          <w:spacing w:val="-6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потребителей</w:t>
      </w:r>
      <w:r>
        <w:rPr>
          <w:spacing w:val="-7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</w:p>
    <w:p w:rsidR="00B36B76" w:rsidRDefault="001A0D0B">
      <w:pPr>
        <w:spacing w:before="4"/>
        <w:ind w:left="565" w:right="573" w:hanging="2"/>
        <w:jc w:val="center"/>
        <w:rPr>
          <w:b/>
          <w:sz w:val="28"/>
        </w:rPr>
      </w:pPr>
      <w:r>
        <w:rPr>
          <w:b/>
          <w:sz w:val="28"/>
        </w:rPr>
        <w:t>зоне действия системы теплоснабжения между источниками тепловой энергии,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поставляющими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каждом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этапе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1040" w:right="330" w:firstLine="355"/>
        <w:jc w:val="both"/>
      </w:pPr>
      <w:r>
        <w:t>Подробные сведения о загрузке источников тепловой энергии, представлены в</w:t>
      </w:r>
      <w:r>
        <w:rPr>
          <w:spacing w:val="1"/>
        </w:rPr>
        <w:t xml:space="preserve"> </w:t>
      </w:r>
      <w:r>
        <w:t>Схеме теплоснабжения</w:t>
      </w:r>
      <w:r>
        <w:rPr>
          <w:spacing w:val="6"/>
        </w:rPr>
        <w:t xml:space="preserve"> </w:t>
      </w:r>
      <w:r>
        <w:t>Михайловского</w:t>
      </w:r>
      <w:r>
        <w:rPr>
          <w:spacing w:val="5"/>
        </w:rPr>
        <w:t xml:space="preserve"> </w:t>
      </w:r>
      <w:r>
        <w:t>сельского поселения.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Heading1"/>
        <w:numPr>
          <w:ilvl w:val="1"/>
          <w:numId w:val="12"/>
        </w:numPr>
        <w:tabs>
          <w:tab w:val="left" w:pos="1688"/>
          <w:tab w:val="left" w:pos="1689"/>
        </w:tabs>
        <w:spacing w:before="1"/>
        <w:ind w:left="1395" w:right="656" w:hanging="428"/>
        <w:jc w:val="left"/>
      </w:pPr>
      <w:r>
        <w:t>Потребляемые источником тепловой энергии виды топлива, включая</w:t>
      </w:r>
      <w:r>
        <w:rPr>
          <w:spacing w:val="1"/>
        </w:rPr>
        <w:t xml:space="preserve"> </w:t>
      </w:r>
      <w:r>
        <w:t>местные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топлива,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возобновляемые</w:t>
      </w:r>
      <w:r>
        <w:rPr>
          <w:spacing w:val="-5"/>
        </w:rPr>
        <w:t xml:space="preserve"> </w:t>
      </w:r>
      <w:r>
        <w:t>источники</w:t>
      </w:r>
    </w:p>
    <w:p w:rsidR="00B36B76" w:rsidRDefault="001A0D0B">
      <w:pPr>
        <w:spacing w:line="322" w:lineRule="exact"/>
        <w:ind w:left="5655"/>
        <w:rPr>
          <w:b/>
          <w:sz w:val="28"/>
        </w:rPr>
      </w:pP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5"/>
        <w:rPr>
          <w:b/>
          <w:sz w:val="27"/>
        </w:rPr>
      </w:pPr>
    </w:p>
    <w:p w:rsidR="00B36B76" w:rsidRDefault="001A0D0B">
      <w:pPr>
        <w:pStyle w:val="a3"/>
        <w:ind w:left="574" w:firstLine="355"/>
      </w:pPr>
      <w:r>
        <w:t>Подробные</w:t>
      </w:r>
      <w:r>
        <w:rPr>
          <w:spacing w:val="23"/>
        </w:rPr>
        <w:t xml:space="preserve"> </w:t>
      </w:r>
      <w:r>
        <w:t>сведения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топливных</w:t>
      </w:r>
      <w:r>
        <w:rPr>
          <w:spacing w:val="17"/>
        </w:rPr>
        <w:t xml:space="preserve"> </w:t>
      </w:r>
      <w:r>
        <w:t>балансах,</w:t>
      </w:r>
      <w:r>
        <w:rPr>
          <w:spacing w:val="24"/>
        </w:rPr>
        <w:t xml:space="preserve"> </w:t>
      </w:r>
      <w:r>
        <w:t>представлены</w:t>
      </w:r>
      <w:r>
        <w:rPr>
          <w:spacing w:val="2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Схеме</w:t>
      </w:r>
      <w:r>
        <w:rPr>
          <w:spacing w:val="23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Михайловского сельского</w:t>
      </w:r>
      <w:r>
        <w:rPr>
          <w:spacing w:val="1"/>
        </w:rPr>
        <w:t xml:space="preserve"> </w:t>
      </w:r>
      <w:r>
        <w:t>поселения.</w:t>
      </w:r>
    </w:p>
    <w:p w:rsidR="00B36B76" w:rsidRDefault="00B36B76">
      <w:pPr>
        <w:sectPr w:rsidR="00B36B76">
          <w:pgSz w:w="11900" w:h="16840"/>
          <w:pgMar w:top="860" w:right="160" w:bottom="900" w:left="160" w:header="74" w:footer="611" w:gutter="0"/>
          <w:cols w:space="720"/>
        </w:sectPr>
      </w:pPr>
    </w:p>
    <w:p w:rsidR="00B36B76" w:rsidRDefault="001A0D0B">
      <w:pPr>
        <w:pStyle w:val="Heading1"/>
        <w:spacing w:before="151"/>
        <w:ind w:left="1818" w:hanging="337"/>
      </w:pPr>
      <w:bookmarkStart w:id="142" w:name="Глава_6_-_Существующие_и_перспективные_б"/>
      <w:bookmarkStart w:id="143" w:name="_bookmark12"/>
      <w:bookmarkEnd w:id="142"/>
      <w:bookmarkEnd w:id="143"/>
      <w:r>
        <w:lastRenderedPageBreak/>
        <w:t>Глава</w:t>
      </w:r>
      <w:r>
        <w:rPr>
          <w:spacing w:val="-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2"/>
        </w:rPr>
        <w:t xml:space="preserve"> </w:t>
      </w:r>
      <w:r>
        <w:t>производительности</w:t>
      </w:r>
      <w:r>
        <w:rPr>
          <w:spacing w:val="-67"/>
        </w:rPr>
        <w:t xml:space="preserve"> </w:t>
      </w:r>
      <w:r>
        <w:t>водоподготовительных</w:t>
      </w:r>
      <w:r>
        <w:rPr>
          <w:spacing w:val="-5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максимального</w:t>
      </w:r>
      <w:r>
        <w:rPr>
          <w:spacing w:val="-4"/>
        </w:rPr>
        <w:t xml:space="preserve"> </w:t>
      </w:r>
      <w:r>
        <w:t>потребления</w:t>
      </w:r>
    </w:p>
    <w:p w:rsidR="00B36B76" w:rsidRDefault="001A0D0B">
      <w:pPr>
        <w:spacing w:line="242" w:lineRule="auto"/>
        <w:ind w:left="4546" w:right="563" w:hanging="3554"/>
        <w:rPr>
          <w:b/>
          <w:sz w:val="28"/>
        </w:rPr>
      </w:pPr>
      <w:r>
        <w:rPr>
          <w:b/>
          <w:sz w:val="28"/>
        </w:rPr>
        <w:t>теплоносителя</w:t>
      </w:r>
      <w:r>
        <w:rPr>
          <w:b/>
          <w:spacing w:val="-8"/>
          <w:sz w:val="28"/>
        </w:rPr>
        <w:t xml:space="preserve"> </w:t>
      </w:r>
      <w:proofErr w:type="spellStart"/>
      <w:r>
        <w:rPr>
          <w:b/>
          <w:sz w:val="28"/>
        </w:rPr>
        <w:t>теплопотребляющими</w:t>
      </w:r>
      <w:proofErr w:type="spellEnd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установками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потребителей,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 аварийных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режимах</w:t>
      </w:r>
    </w:p>
    <w:p w:rsidR="00B36B76" w:rsidRDefault="00B36B76">
      <w:pPr>
        <w:pStyle w:val="a3"/>
        <w:spacing w:before="8"/>
        <w:rPr>
          <w:b/>
          <w:sz w:val="27"/>
        </w:rPr>
      </w:pPr>
    </w:p>
    <w:p w:rsidR="00B36B76" w:rsidRDefault="001A0D0B">
      <w:pPr>
        <w:pStyle w:val="Heading1"/>
        <w:numPr>
          <w:ilvl w:val="1"/>
          <w:numId w:val="11"/>
        </w:numPr>
        <w:tabs>
          <w:tab w:val="left" w:pos="2096"/>
          <w:tab w:val="left" w:pos="2097"/>
        </w:tabs>
        <w:spacing w:before="1"/>
        <w:ind w:right="879" w:hanging="457"/>
      </w:pPr>
      <w:r>
        <w:t>Обоснование балансов производительности водоподготовительных</w:t>
      </w:r>
      <w:r>
        <w:rPr>
          <w:spacing w:val="-68"/>
        </w:rPr>
        <w:t xml:space="preserve"> </w:t>
      </w:r>
      <w:r>
        <w:t>установок в целях подготовки теплоносителя для тепловых сетей 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-5"/>
        </w:rPr>
        <w:t xml:space="preserve"> </w:t>
      </w:r>
      <w:r>
        <w:t>потребления</w:t>
      </w:r>
      <w:r>
        <w:rPr>
          <w:spacing w:val="2"/>
        </w:rPr>
        <w:t xml:space="preserve"> </w:t>
      </w:r>
      <w:r>
        <w:t>теплоносителя</w:t>
      </w:r>
      <w:r>
        <w:rPr>
          <w:spacing w:val="3"/>
        </w:rPr>
        <w:t xml:space="preserve"> </w:t>
      </w:r>
      <w:proofErr w:type="spellStart"/>
      <w:r>
        <w:t>теплопотребляющими</w:t>
      </w:r>
      <w:proofErr w:type="spellEnd"/>
    </w:p>
    <w:p w:rsidR="00B36B76" w:rsidRDefault="001A0D0B">
      <w:pPr>
        <w:ind w:left="2682" w:right="1465" w:hanging="821"/>
        <w:rPr>
          <w:b/>
          <w:sz w:val="28"/>
        </w:rPr>
      </w:pPr>
      <w:r>
        <w:rPr>
          <w:b/>
          <w:sz w:val="28"/>
        </w:rPr>
        <w:t>установками потребителей. Обоснование перспективных потерь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теплоносителя при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передаче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тепловым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сетям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ind w:left="886" w:right="341" w:firstLine="566"/>
        <w:jc w:val="both"/>
      </w:pPr>
      <w:r>
        <w:t>Перспективные балансы производительности водоподготовительных</w:t>
      </w:r>
      <w:r>
        <w:rPr>
          <w:spacing w:val="70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proofErr w:type="spellStart"/>
      <w:r>
        <w:t>теплопотребляющими</w:t>
      </w:r>
      <w:proofErr w:type="spellEnd"/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потребителей, в том числе в аварийных режимах, содержат обоснование балансов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proofErr w:type="spellStart"/>
      <w:r>
        <w:t>теплопотребляющими</w:t>
      </w:r>
      <w:proofErr w:type="spellEnd"/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 передаче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тепловым</w:t>
      </w:r>
      <w:r>
        <w:rPr>
          <w:spacing w:val="2"/>
        </w:rPr>
        <w:t xml:space="preserve"> </w:t>
      </w:r>
      <w:r>
        <w:t>сетям.</w:t>
      </w:r>
    </w:p>
    <w:p w:rsidR="00B36B76" w:rsidRDefault="001A0D0B">
      <w:pPr>
        <w:pStyle w:val="a3"/>
        <w:spacing w:before="3"/>
        <w:ind w:left="886" w:right="343" w:firstLine="566"/>
        <w:jc w:val="both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прогнозные сроки по переводу систем горячего водоснабжения с «открытой» схемы</w:t>
      </w:r>
      <w:r>
        <w:rPr>
          <w:spacing w:val="1"/>
        </w:rPr>
        <w:t xml:space="preserve"> </w:t>
      </w:r>
      <w:r>
        <w:t>на «закрытую» схему и в связи с этим изменений затрат сетевой</w:t>
      </w:r>
      <w:r>
        <w:rPr>
          <w:spacing w:val="1"/>
        </w:rPr>
        <w:t xml:space="preserve"> </w:t>
      </w:r>
      <w:r>
        <w:t>воды на нужды</w:t>
      </w:r>
      <w:r>
        <w:rPr>
          <w:spacing w:val="1"/>
        </w:rPr>
        <w:t xml:space="preserve"> </w:t>
      </w:r>
      <w:r>
        <w:t>горячего</w:t>
      </w:r>
      <w:r>
        <w:rPr>
          <w:spacing w:val="2"/>
        </w:rPr>
        <w:t xml:space="preserve"> </w:t>
      </w:r>
      <w:r>
        <w:t>водоснабжения.</w:t>
      </w:r>
    </w:p>
    <w:p w:rsidR="00B36B76" w:rsidRDefault="001A0D0B">
      <w:pPr>
        <w:pStyle w:val="a3"/>
        <w:ind w:left="886" w:right="339" w:firstLine="566"/>
        <w:jc w:val="both"/>
      </w:pPr>
      <w:r>
        <w:t>Перспективные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70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прогнозировались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условий:</w:t>
      </w:r>
    </w:p>
    <w:p w:rsidR="00B36B76" w:rsidRDefault="001A0D0B">
      <w:pPr>
        <w:pStyle w:val="a4"/>
        <w:numPr>
          <w:ilvl w:val="2"/>
          <w:numId w:val="11"/>
        </w:numPr>
        <w:tabs>
          <w:tab w:val="left" w:pos="1977"/>
        </w:tabs>
        <w:spacing w:before="1"/>
        <w:ind w:right="340" w:firstLine="566"/>
        <w:jc w:val="both"/>
        <w:rPr>
          <w:sz w:val="28"/>
        </w:rPr>
      </w:pPr>
      <w:r>
        <w:rPr>
          <w:sz w:val="28"/>
        </w:rPr>
        <w:t>регулирование</w:t>
      </w:r>
      <w:r>
        <w:rPr>
          <w:spacing w:val="64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6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6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64"/>
          <w:sz w:val="28"/>
        </w:rPr>
        <w:t xml:space="preserve"> </w:t>
      </w:r>
      <w:r>
        <w:rPr>
          <w:sz w:val="28"/>
        </w:rPr>
        <w:t>сети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отопительно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4"/>
          <w:sz w:val="28"/>
        </w:rPr>
        <w:t xml:space="preserve"> </w:t>
      </w:r>
      <w:r>
        <w:rPr>
          <w:sz w:val="28"/>
        </w:rPr>
        <w:t>теплоносителя;</w:t>
      </w:r>
    </w:p>
    <w:p w:rsidR="00B36B76" w:rsidRDefault="001A0D0B">
      <w:pPr>
        <w:pStyle w:val="a4"/>
        <w:numPr>
          <w:ilvl w:val="2"/>
          <w:numId w:val="11"/>
        </w:numPr>
        <w:tabs>
          <w:tab w:val="left" w:pos="1977"/>
        </w:tabs>
        <w:ind w:right="349" w:firstLine="566"/>
        <w:jc w:val="both"/>
        <w:rPr>
          <w:sz w:val="28"/>
        </w:rPr>
      </w:pPr>
      <w:r>
        <w:rPr>
          <w:sz w:val="28"/>
        </w:rPr>
        <w:t>расчетный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присоединения (подключения) суммарной тепловой нагрузки и с учетом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наладке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3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2"/>
          <w:sz w:val="28"/>
        </w:rPr>
        <w:t xml:space="preserve"> </w:t>
      </w:r>
      <w:r>
        <w:rPr>
          <w:sz w:val="28"/>
        </w:rPr>
        <w:t>теплоносителя;</w:t>
      </w:r>
    </w:p>
    <w:p w:rsidR="00B36B76" w:rsidRDefault="001A0D0B">
      <w:pPr>
        <w:pStyle w:val="a4"/>
        <w:numPr>
          <w:ilvl w:val="2"/>
          <w:numId w:val="11"/>
        </w:numPr>
        <w:tabs>
          <w:tab w:val="left" w:pos="1977"/>
        </w:tabs>
        <w:ind w:right="339" w:firstLine="566"/>
        <w:jc w:val="both"/>
        <w:rPr>
          <w:sz w:val="28"/>
        </w:rPr>
      </w:pPr>
      <w:proofErr w:type="gramStart"/>
      <w:r>
        <w:rPr>
          <w:sz w:val="28"/>
        </w:rPr>
        <w:t>расход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закрытую</w:t>
      </w:r>
      <w:r>
        <w:rPr>
          <w:spacing w:val="1"/>
          <w:sz w:val="28"/>
        </w:rPr>
        <w:t xml:space="preserve"> </w:t>
      </w:r>
      <w:r>
        <w:rPr>
          <w:sz w:val="28"/>
        </w:rPr>
        <w:t>схему,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07.12.2011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417-ФЗ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71"/>
          <w:sz w:val="28"/>
        </w:rPr>
        <w:t xml:space="preserve"> </w:t>
      </w:r>
      <w:r>
        <w:rPr>
          <w:sz w:val="28"/>
        </w:rPr>
        <w:t>«О</w:t>
      </w:r>
      <w:r>
        <w:rPr>
          <w:spacing w:val="71"/>
          <w:sz w:val="28"/>
        </w:rPr>
        <w:t xml:space="preserve"> </w:t>
      </w:r>
      <w:r>
        <w:rPr>
          <w:sz w:val="28"/>
        </w:rPr>
        <w:t>водоснабжении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водоотведении»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теплоснабжении»</w:t>
      </w:r>
      <w:proofErr w:type="gramEnd"/>
    </w:p>
    <w:p w:rsidR="00B36B76" w:rsidRDefault="001A0D0B">
      <w:pPr>
        <w:pStyle w:val="a3"/>
        <w:ind w:left="886" w:right="343" w:firstLine="566"/>
        <w:jc w:val="both"/>
      </w:pPr>
      <w:r>
        <w:t>№190-ФЗ от 27.07.2010г. в ред.№318-ФЗ от 30.12.2012г. о переводе 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(горячего водоснабжения)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закрытый тип.</w:t>
      </w:r>
    </w:p>
    <w:p w:rsidR="00B36B76" w:rsidRDefault="001A0D0B">
      <w:pPr>
        <w:pStyle w:val="a3"/>
        <w:spacing w:line="242" w:lineRule="auto"/>
        <w:ind w:left="886" w:right="341" w:firstLine="566"/>
        <w:jc w:val="both"/>
      </w:pPr>
      <w:r>
        <w:t>В расчете принято, что к 2023 году все потребители в зоне действия 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переведены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ГВС.</w:t>
      </w:r>
    </w:p>
    <w:p w:rsidR="00B36B76" w:rsidRDefault="001A0D0B">
      <w:pPr>
        <w:pStyle w:val="a3"/>
        <w:spacing w:line="316" w:lineRule="exact"/>
        <w:ind w:left="1453"/>
        <w:jc w:val="both"/>
      </w:pPr>
      <w:r>
        <w:t>Присоединение</w:t>
      </w:r>
      <w:r>
        <w:rPr>
          <w:spacing w:val="88"/>
        </w:rPr>
        <w:t xml:space="preserve"> </w:t>
      </w:r>
      <w:r>
        <w:t xml:space="preserve">(подключение)  </w:t>
      </w:r>
      <w:r>
        <w:rPr>
          <w:spacing w:val="20"/>
        </w:rPr>
        <w:t xml:space="preserve"> </w:t>
      </w:r>
      <w:r>
        <w:t xml:space="preserve">всех  </w:t>
      </w:r>
      <w:r>
        <w:rPr>
          <w:spacing w:val="15"/>
        </w:rPr>
        <w:t xml:space="preserve"> </w:t>
      </w:r>
      <w:r>
        <w:t xml:space="preserve">потребителей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застраиваемых  </w:t>
      </w:r>
      <w:r>
        <w:rPr>
          <w:spacing w:val="17"/>
        </w:rPr>
        <w:t xml:space="preserve"> </w:t>
      </w:r>
      <w:r>
        <w:t>зонах</w:t>
      </w:r>
    </w:p>
    <w:p w:rsidR="00B36B76" w:rsidRDefault="00B36B76">
      <w:pPr>
        <w:spacing w:line="316" w:lineRule="exact"/>
        <w:jc w:val="both"/>
        <w:sectPr w:rsidR="00B36B76">
          <w:pgSz w:w="11900" w:h="16840"/>
          <w:pgMar w:top="860" w:right="160" w:bottom="860" w:left="160" w:header="74" w:footer="611" w:gutter="0"/>
          <w:cols w:space="720"/>
        </w:sectPr>
      </w:pPr>
    </w:p>
    <w:p w:rsidR="00B36B76" w:rsidRDefault="001A0D0B">
      <w:pPr>
        <w:pStyle w:val="a3"/>
        <w:spacing w:before="89"/>
        <w:ind w:left="886" w:right="339"/>
        <w:jc w:val="both"/>
      </w:pPr>
      <w:r>
        <w:lastRenderedPageBreak/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71"/>
        </w:rPr>
        <w:t xml:space="preserve"> </w:t>
      </w:r>
      <w:r>
        <w:t>блочно-модульных</w:t>
      </w:r>
      <w:r>
        <w:rPr>
          <w:spacing w:val="1"/>
        </w:rPr>
        <w:t xml:space="preserve"> </w:t>
      </w:r>
      <w:r>
        <w:t>котельных 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индивидуальные</w:t>
      </w:r>
      <w:r w:rsidR="00C05F83">
        <w:t xml:space="preserve"> </w:t>
      </w:r>
      <w:r>
        <w:t>тепловые</w:t>
      </w:r>
      <w:r>
        <w:rPr>
          <w:spacing w:val="3"/>
        </w:rPr>
        <w:t xml:space="preserve"> </w:t>
      </w:r>
      <w:r>
        <w:t>пункты.</w:t>
      </w:r>
    </w:p>
    <w:p w:rsidR="00B36B76" w:rsidRDefault="001A0D0B">
      <w:pPr>
        <w:pStyle w:val="a3"/>
        <w:ind w:left="886" w:right="337" w:firstLine="566"/>
        <w:jc w:val="both"/>
      </w:pPr>
      <w:r>
        <w:t xml:space="preserve">Присоединение всех потребителей во вновь создаваемых зонах </w:t>
      </w:r>
      <w:proofErr w:type="gramStart"/>
      <w:r>
        <w:t>теплоснабжения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зависимой схеме присоединения систем отопления потребителей и закрытой схеме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теплообменники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зданий или</w:t>
      </w:r>
      <w:r>
        <w:rPr>
          <w:spacing w:val="1"/>
        </w:rPr>
        <w:t xml:space="preserve"> </w:t>
      </w:r>
      <w:r>
        <w:t>ЦТП.</w:t>
      </w:r>
    </w:p>
    <w:p w:rsidR="00B36B76" w:rsidRDefault="001A0D0B">
      <w:pPr>
        <w:pStyle w:val="a3"/>
        <w:spacing w:before="7" w:line="320" w:lineRule="exact"/>
        <w:ind w:left="1453"/>
        <w:jc w:val="both"/>
      </w:pP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6.18</w:t>
      </w:r>
      <w:r>
        <w:rPr>
          <w:spacing w:val="-7"/>
        </w:rPr>
        <w:t xml:space="preserve"> </w:t>
      </w:r>
      <w:r>
        <w:t>СП</w:t>
      </w:r>
      <w:r>
        <w:rPr>
          <w:spacing w:val="-11"/>
        </w:rPr>
        <w:t xml:space="preserve"> </w:t>
      </w:r>
      <w:r>
        <w:t>124.13330.2012</w:t>
      </w:r>
      <w:r>
        <w:rPr>
          <w:spacing w:val="-1"/>
        </w:rPr>
        <w:t xml:space="preserve"> </w:t>
      </w:r>
      <w:r>
        <w:t>«Тепловые сети»:</w:t>
      </w:r>
    </w:p>
    <w:p w:rsidR="00B36B76" w:rsidRDefault="001A0D0B">
      <w:pPr>
        <w:pStyle w:val="a3"/>
        <w:ind w:left="886" w:right="342" w:firstLine="566"/>
        <w:jc w:val="both"/>
      </w:pPr>
      <w:r>
        <w:t xml:space="preserve">Установка для подпитки системы теплоснабжения на </w:t>
      </w:r>
      <w:proofErr w:type="spellStart"/>
      <w:r>
        <w:t>теплоисточнике</w:t>
      </w:r>
      <w:proofErr w:type="spellEnd"/>
      <w:r>
        <w:t xml:space="preserve"> 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аварийную</w:t>
      </w:r>
      <w:r>
        <w:rPr>
          <w:spacing w:val="1"/>
        </w:rPr>
        <w:t xml:space="preserve"> </w:t>
      </w:r>
      <w:r>
        <w:t>подпитку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3"/>
        </w:rPr>
        <w:t xml:space="preserve"> </w:t>
      </w:r>
      <w:r>
        <w:t>водопроводов.</w:t>
      </w:r>
    </w:p>
    <w:p w:rsidR="00B36B76" w:rsidRDefault="001A0D0B">
      <w:pPr>
        <w:pStyle w:val="a3"/>
        <w:ind w:left="1453" w:right="388"/>
        <w:jc w:val="both"/>
      </w:pPr>
      <w:r>
        <w:t xml:space="preserve">Расход </w:t>
      </w:r>
      <w:proofErr w:type="spellStart"/>
      <w:r>
        <w:t>подпиточной</w:t>
      </w:r>
      <w:proofErr w:type="spellEnd"/>
      <w:r>
        <w:t xml:space="preserve"> воды в рабочем режиме должен компенсировать расчетные</w:t>
      </w:r>
      <w:r>
        <w:rPr>
          <w:spacing w:val="1"/>
        </w:rPr>
        <w:t xml:space="preserve"> </w:t>
      </w:r>
      <w:r>
        <w:t>(нормируемые)</w:t>
      </w:r>
      <w:r>
        <w:rPr>
          <w:spacing w:val="-4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теплоснабжения.</w:t>
      </w:r>
    </w:p>
    <w:p w:rsidR="00B36B76" w:rsidRDefault="001A0D0B">
      <w:pPr>
        <w:pStyle w:val="a3"/>
        <w:ind w:left="886" w:right="346" w:firstLine="566"/>
        <w:jc w:val="both"/>
      </w:pPr>
      <w:r>
        <w:t>Расчетные</w:t>
      </w:r>
      <w:r>
        <w:rPr>
          <w:spacing w:val="1"/>
        </w:rPr>
        <w:t xml:space="preserve"> </w:t>
      </w:r>
      <w:r>
        <w:t>(нормируемые)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(затраты)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</w:t>
      </w:r>
      <w:r w:rsidR="00C05F83">
        <w:t xml:space="preserve"> </w:t>
      </w:r>
      <w:r>
        <w:t>воды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нормативной</w:t>
      </w:r>
      <w:r>
        <w:rPr>
          <w:spacing w:val="-1"/>
        </w:rPr>
        <w:t xml:space="preserve"> </w:t>
      </w:r>
      <w:r>
        <w:t>утечкой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 теплопотребления.</w:t>
      </w:r>
    </w:p>
    <w:p w:rsidR="00B36B76" w:rsidRDefault="001A0D0B">
      <w:pPr>
        <w:pStyle w:val="a3"/>
        <w:ind w:left="886" w:right="345" w:firstLine="566"/>
        <w:jc w:val="both"/>
      </w:pPr>
      <w:r>
        <w:t>Среднегодовая утечка теплоносителя (м</w:t>
      </w:r>
      <w:r>
        <w:rPr>
          <w:vertAlign w:val="superscript"/>
        </w:rPr>
        <w:t>3</w:t>
      </w:r>
      <w:r>
        <w:t>/ч) из водяных тепловых сетей должна</w:t>
      </w:r>
      <w:r>
        <w:rPr>
          <w:spacing w:val="1"/>
        </w:rPr>
        <w:t xml:space="preserve"> </w:t>
      </w:r>
      <w:r>
        <w:t xml:space="preserve">быть не более </w:t>
      </w:r>
      <w:r>
        <w:rPr>
          <w:b/>
        </w:rPr>
        <w:t xml:space="preserve">0,25% </w:t>
      </w:r>
      <w:r>
        <w:t>среднегодового объема воды в тепловой сети и присоединенных</w:t>
      </w:r>
      <w:r>
        <w:rPr>
          <w:spacing w:val="-67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присоединенных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spellStart"/>
      <w:r>
        <w:t>водоподогреватели</w:t>
      </w:r>
      <w:proofErr w:type="spellEnd"/>
      <w:r>
        <w:t>).</w:t>
      </w:r>
      <w:r>
        <w:rPr>
          <w:spacing w:val="-67"/>
        </w:rPr>
        <w:t xml:space="preserve"> </w:t>
      </w:r>
      <w:r>
        <w:t>Сезонная норма утечки теплоносителя устанавливается в пределах среднегодового</w:t>
      </w:r>
      <w:r>
        <w:rPr>
          <w:spacing w:val="1"/>
        </w:rPr>
        <w:t xml:space="preserve"> </w:t>
      </w:r>
      <w:r>
        <w:t>значения.</w:t>
      </w:r>
    </w:p>
    <w:p w:rsidR="00B36B76" w:rsidRDefault="001A0D0B">
      <w:pPr>
        <w:pStyle w:val="a3"/>
        <w:tabs>
          <w:tab w:val="left" w:pos="1980"/>
          <w:tab w:val="left" w:pos="2740"/>
          <w:tab w:val="left" w:pos="3504"/>
          <w:tab w:val="left" w:pos="3714"/>
          <w:tab w:val="left" w:pos="3801"/>
          <w:tab w:val="left" w:pos="4876"/>
          <w:tab w:val="left" w:pos="4910"/>
          <w:tab w:val="left" w:pos="4997"/>
          <w:tab w:val="left" w:pos="5746"/>
          <w:tab w:val="left" w:pos="6120"/>
          <w:tab w:val="left" w:pos="6669"/>
          <w:tab w:val="left" w:pos="6951"/>
          <w:tab w:val="left" w:pos="7013"/>
          <w:tab w:val="left" w:pos="8041"/>
          <w:tab w:val="left" w:pos="8171"/>
          <w:tab w:val="left" w:pos="8440"/>
          <w:tab w:val="left" w:pos="8728"/>
          <w:tab w:val="left" w:pos="9419"/>
          <w:tab w:val="left" w:pos="9539"/>
          <w:tab w:val="left" w:pos="10073"/>
          <w:tab w:val="left" w:pos="10181"/>
          <w:tab w:val="left" w:pos="10956"/>
        </w:tabs>
        <w:ind w:left="886" w:right="337" w:firstLine="566"/>
        <w:jc w:val="right"/>
      </w:pPr>
      <w:r>
        <w:rPr>
          <w:w w:val="95"/>
        </w:rPr>
        <w:t>Технологические</w:t>
      </w:r>
      <w:r>
        <w:rPr>
          <w:w w:val="95"/>
        </w:rPr>
        <w:tab/>
      </w:r>
      <w:r>
        <w:rPr>
          <w:w w:val="95"/>
        </w:rPr>
        <w:tab/>
      </w:r>
      <w:r>
        <w:t>потери</w:t>
      </w:r>
      <w:r>
        <w:tab/>
      </w:r>
      <w:r>
        <w:tab/>
      </w:r>
      <w:r>
        <w:rPr>
          <w:spacing w:val="-1"/>
        </w:rPr>
        <w:t>теплоносителя</w:t>
      </w:r>
      <w:r>
        <w:rPr>
          <w:spacing w:val="-1"/>
        </w:rPr>
        <w:tab/>
      </w:r>
      <w:r>
        <w:rPr>
          <w:spacing w:val="-1"/>
        </w:rPr>
        <w:tab/>
        <w:t>включают</w:t>
      </w:r>
      <w:r>
        <w:rPr>
          <w:spacing w:val="-1"/>
        </w:rPr>
        <w:tab/>
      </w:r>
      <w:r>
        <w:rPr>
          <w:spacing w:val="-1"/>
        </w:rPr>
        <w:tab/>
      </w:r>
      <w:r>
        <w:t>количество</w:t>
      </w:r>
      <w:r>
        <w:tab/>
        <w:t>воды</w:t>
      </w:r>
      <w:r>
        <w:tab/>
        <w:t>на</w:t>
      </w:r>
      <w:r>
        <w:rPr>
          <w:spacing w:val="-67"/>
        </w:rPr>
        <w:t xml:space="preserve"> </w:t>
      </w:r>
      <w:r>
        <w:t>наполнение</w:t>
      </w:r>
      <w:r>
        <w:rPr>
          <w:spacing w:val="33"/>
        </w:rPr>
        <w:t xml:space="preserve"> </w:t>
      </w:r>
      <w:r>
        <w:t>трубопроводов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систем</w:t>
      </w:r>
      <w:r>
        <w:rPr>
          <w:spacing w:val="35"/>
        </w:rPr>
        <w:t xml:space="preserve"> </w:t>
      </w:r>
      <w:r>
        <w:t>теплопотребления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плановом</w:t>
      </w:r>
      <w:r>
        <w:rPr>
          <w:spacing w:val="34"/>
        </w:rPr>
        <w:t xml:space="preserve"> </w:t>
      </w:r>
      <w:r>
        <w:t>ремонте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подключении</w:t>
      </w:r>
      <w:r>
        <w:tab/>
        <w:t>новых</w:t>
      </w:r>
      <w:r>
        <w:tab/>
      </w:r>
      <w:r>
        <w:tab/>
        <w:t>участков</w:t>
      </w:r>
      <w:r>
        <w:tab/>
      </w:r>
      <w:r>
        <w:tab/>
      </w:r>
      <w:r>
        <w:tab/>
        <w:t>сети</w:t>
      </w:r>
      <w:r>
        <w:tab/>
        <w:t>и</w:t>
      </w:r>
      <w:r>
        <w:tab/>
        <w:t>потребителей,</w:t>
      </w:r>
      <w:r>
        <w:tab/>
        <w:t>промывку,</w:t>
      </w:r>
      <w:r>
        <w:tab/>
      </w:r>
      <w:r>
        <w:tab/>
        <w:t>дезинфекцию,</w:t>
      </w:r>
      <w:r>
        <w:rPr>
          <w:spacing w:val="-67"/>
        </w:rPr>
        <w:t xml:space="preserve"> </w:t>
      </w:r>
      <w:r>
        <w:t>проведение регламентных испытаний трубопроводов и оборудования тепловых сетей.</w:t>
      </w:r>
      <w:r>
        <w:rPr>
          <w:spacing w:val="-6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компенсации</w:t>
      </w:r>
      <w:r>
        <w:rPr>
          <w:spacing w:val="12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расчетных</w:t>
      </w:r>
      <w:r>
        <w:rPr>
          <w:spacing w:val="8"/>
        </w:rPr>
        <w:t xml:space="preserve"> </w:t>
      </w:r>
      <w:r>
        <w:t>технологических</w:t>
      </w:r>
      <w:r>
        <w:rPr>
          <w:spacing w:val="9"/>
        </w:rPr>
        <w:t xml:space="preserve"> </w:t>
      </w:r>
      <w:r>
        <w:t>потерь</w:t>
      </w:r>
      <w:r>
        <w:rPr>
          <w:spacing w:val="10"/>
        </w:rPr>
        <w:t xml:space="preserve"> </w:t>
      </w:r>
      <w:r>
        <w:t>(затрат)</w:t>
      </w:r>
      <w:r>
        <w:rPr>
          <w:spacing w:val="11"/>
        </w:rPr>
        <w:t xml:space="preserve"> </w:t>
      </w:r>
      <w:r>
        <w:t>сетевой</w:t>
      </w:r>
      <w:r>
        <w:rPr>
          <w:spacing w:val="13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необходима</w:t>
      </w:r>
      <w:r>
        <w:rPr>
          <w:spacing w:val="10"/>
        </w:rPr>
        <w:t xml:space="preserve"> </w:t>
      </w:r>
      <w:r>
        <w:t>дополнительная</w:t>
      </w:r>
      <w:r>
        <w:rPr>
          <w:spacing w:val="12"/>
        </w:rPr>
        <w:t xml:space="preserve"> </w:t>
      </w:r>
      <w:r>
        <w:t>производительность</w:t>
      </w:r>
      <w:r>
        <w:rPr>
          <w:spacing w:val="12"/>
        </w:rPr>
        <w:t xml:space="preserve"> </w:t>
      </w:r>
      <w:r>
        <w:t>водоподготовительной</w:t>
      </w:r>
      <w:r>
        <w:rPr>
          <w:spacing w:val="14"/>
        </w:rPr>
        <w:t xml:space="preserve"> </w:t>
      </w:r>
      <w:r>
        <w:t>установки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соответствующего</w:t>
      </w:r>
      <w:r>
        <w:rPr>
          <w:spacing w:val="36"/>
        </w:rPr>
        <w:t xml:space="preserve"> </w:t>
      </w:r>
      <w:r>
        <w:t>оборудования</w:t>
      </w:r>
      <w:r>
        <w:rPr>
          <w:spacing w:val="38"/>
        </w:rPr>
        <w:t xml:space="preserve"> </w:t>
      </w:r>
      <w:r>
        <w:t>(свыше</w:t>
      </w:r>
      <w:r>
        <w:rPr>
          <w:spacing w:val="37"/>
        </w:rPr>
        <w:t xml:space="preserve"> </w:t>
      </w:r>
      <w:r>
        <w:t>0,25%</w:t>
      </w:r>
      <w:r>
        <w:rPr>
          <w:spacing w:val="35"/>
        </w:rPr>
        <w:t xml:space="preserve"> </w:t>
      </w:r>
      <w:r>
        <w:t>объема</w:t>
      </w:r>
      <w:r>
        <w:rPr>
          <w:spacing w:val="37"/>
        </w:rPr>
        <w:t xml:space="preserve"> </w:t>
      </w:r>
      <w:r>
        <w:t>теплосети),</w:t>
      </w:r>
      <w:r>
        <w:rPr>
          <w:spacing w:val="39"/>
        </w:rPr>
        <w:t xml:space="preserve"> </w:t>
      </w:r>
      <w:r>
        <w:t>которая</w:t>
      </w:r>
      <w:r>
        <w:rPr>
          <w:spacing w:val="39"/>
        </w:rPr>
        <w:t xml:space="preserve"> </w:t>
      </w:r>
      <w:r>
        <w:t>зависит</w:t>
      </w:r>
      <w:r>
        <w:rPr>
          <w:spacing w:val="-67"/>
        </w:rPr>
        <w:t xml:space="preserve"> </w:t>
      </w:r>
      <w:r>
        <w:t>от интенсивности заполнения трубопроводов. Во избежание гидравлических ударов и</w:t>
      </w:r>
      <w:r>
        <w:rPr>
          <w:spacing w:val="-67"/>
        </w:rPr>
        <w:t xml:space="preserve"> </w:t>
      </w:r>
      <w:r>
        <w:t>лучшего</w:t>
      </w:r>
      <w:r>
        <w:rPr>
          <w:spacing w:val="65"/>
        </w:rPr>
        <w:t xml:space="preserve"> </w:t>
      </w:r>
      <w:r>
        <w:t>удаления</w:t>
      </w:r>
      <w:r>
        <w:rPr>
          <w:spacing w:val="62"/>
        </w:rPr>
        <w:t xml:space="preserve"> </w:t>
      </w:r>
      <w:r>
        <w:t>воздуха</w:t>
      </w:r>
      <w:r>
        <w:rPr>
          <w:spacing w:val="62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трубопроводов</w:t>
      </w:r>
      <w:r>
        <w:rPr>
          <w:spacing w:val="60"/>
        </w:rPr>
        <w:t xml:space="preserve"> </w:t>
      </w:r>
      <w:r>
        <w:t>максимальный</w:t>
      </w:r>
      <w:r>
        <w:rPr>
          <w:spacing w:val="7"/>
        </w:rPr>
        <w:t xml:space="preserve"> </w:t>
      </w:r>
      <w:r>
        <w:t>часовой</w:t>
      </w:r>
      <w:r>
        <w:rPr>
          <w:spacing w:val="66"/>
        </w:rPr>
        <w:t xml:space="preserve"> </w:t>
      </w:r>
      <w:r>
        <w:t>расход</w:t>
      </w:r>
      <w:r>
        <w:rPr>
          <w:spacing w:val="63"/>
        </w:rPr>
        <w:t xml:space="preserve"> </w:t>
      </w:r>
      <w:r>
        <w:t>воды</w:t>
      </w:r>
      <w:r>
        <w:rPr>
          <w:spacing w:val="-67"/>
        </w:rPr>
        <w:t xml:space="preserve"> </w:t>
      </w:r>
      <w:r>
        <w:t>(</w:t>
      </w:r>
      <w:proofErr w:type="spellStart"/>
      <w:r>
        <w:t>Gм</w:t>
      </w:r>
      <w:proofErr w:type="spellEnd"/>
      <w:proofErr w:type="gramStart"/>
      <w:r>
        <w:t>)п</w:t>
      </w:r>
      <w:proofErr w:type="gramEnd"/>
      <w:r>
        <w:t>ри</w:t>
      </w:r>
      <w:r>
        <w:rPr>
          <w:spacing w:val="8"/>
        </w:rPr>
        <w:t xml:space="preserve"> </w:t>
      </w:r>
      <w:r>
        <w:t>заполнении</w:t>
      </w:r>
      <w:r>
        <w:rPr>
          <w:spacing w:val="10"/>
        </w:rPr>
        <w:t xml:space="preserve"> </w:t>
      </w:r>
      <w:r>
        <w:t>трубопроводов</w:t>
      </w:r>
      <w:r>
        <w:rPr>
          <w:spacing w:val="8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условным</w:t>
      </w:r>
      <w:r>
        <w:rPr>
          <w:spacing w:val="10"/>
        </w:rPr>
        <w:t xml:space="preserve"> </w:t>
      </w:r>
      <w:r>
        <w:t>диаметром</w:t>
      </w:r>
      <w:r>
        <w:rPr>
          <w:spacing w:val="17"/>
        </w:rPr>
        <w:t xml:space="preserve"> </w:t>
      </w:r>
      <w:r>
        <w:t>(Ø,</w:t>
      </w:r>
      <w:r>
        <w:rPr>
          <w:spacing w:val="10"/>
        </w:rPr>
        <w:t xml:space="preserve"> </w:t>
      </w:r>
      <w:r>
        <w:t>мм)</w:t>
      </w:r>
      <w:r>
        <w:rPr>
          <w:spacing w:val="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должен</w:t>
      </w:r>
      <w:r>
        <w:tab/>
        <w:t>превышать</w:t>
      </w:r>
      <w:r>
        <w:tab/>
        <w:t>значений,</w:t>
      </w:r>
      <w:r>
        <w:tab/>
        <w:t>приведенных</w:t>
      </w:r>
      <w:r>
        <w:tab/>
        <w:t>в</w:t>
      </w:r>
      <w:r>
        <w:tab/>
      </w:r>
      <w:r>
        <w:tab/>
        <w:t>таблице</w:t>
      </w:r>
      <w:r>
        <w:tab/>
      </w:r>
      <w:r>
        <w:tab/>
        <w:t>48.</w:t>
      </w:r>
      <w:r>
        <w:tab/>
        <w:t>При</w:t>
      </w:r>
      <w:r>
        <w:tab/>
        <w:t>этом</w:t>
      </w:r>
      <w:r>
        <w:tab/>
      </w:r>
      <w:r>
        <w:tab/>
        <w:t>скорость</w:t>
      </w:r>
      <w:r>
        <w:rPr>
          <w:spacing w:val="-67"/>
        </w:rPr>
        <w:t xml:space="preserve"> </w:t>
      </w:r>
      <w:r>
        <w:t>заполнения</w:t>
      </w:r>
      <w:r>
        <w:rPr>
          <w:spacing w:val="-7"/>
        </w:rPr>
        <w:t xml:space="preserve"> </w:t>
      </w:r>
      <w:r>
        <w:t>тепловой</w:t>
      </w:r>
      <w:r>
        <w:rPr>
          <w:spacing w:val="54"/>
        </w:rPr>
        <w:t xml:space="preserve"> </w:t>
      </w:r>
      <w:r>
        <w:t>сети</w:t>
      </w:r>
      <w:r>
        <w:rPr>
          <w:spacing w:val="53"/>
        </w:rPr>
        <w:t xml:space="preserve"> </w:t>
      </w:r>
      <w:r>
        <w:t>должна</w:t>
      </w:r>
      <w:r>
        <w:rPr>
          <w:spacing w:val="54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увязана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производительностью</w:t>
      </w:r>
      <w:r>
        <w:rPr>
          <w:spacing w:val="53"/>
        </w:rPr>
        <w:t xml:space="preserve"> </w:t>
      </w:r>
      <w:r>
        <w:t>источника</w:t>
      </w:r>
    </w:p>
    <w:p w:rsidR="00B36B76" w:rsidRDefault="001A0D0B">
      <w:pPr>
        <w:pStyle w:val="a3"/>
        <w:ind w:left="886"/>
        <w:jc w:val="both"/>
      </w:pPr>
      <w:r>
        <w:t>подпитки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proofErr w:type="gramStart"/>
      <w:r>
        <w:t>ниже</w:t>
      </w:r>
      <w:r>
        <w:rPr>
          <w:spacing w:val="2"/>
        </w:rPr>
        <w:t xml:space="preserve"> </w:t>
      </w:r>
      <w:r>
        <w:t>указанных</w:t>
      </w:r>
      <w:proofErr w:type="gramEnd"/>
      <w:r>
        <w:rPr>
          <w:spacing w:val="-1"/>
        </w:rPr>
        <w:t xml:space="preserve"> </w:t>
      </w:r>
      <w:r>
        <w:t>расходов.</w:t>
      </w:r>
    </w:p>
    <w:p w:rsidR="00B36B76" w:rsidRDefault="00B36B76">
      <w:pPr>
        <w:pStyle w:val="a3"/>
        <w:spacing w:before="1"/>
        <w:rPr>
          <w:sz w:val="29"/>
        </w:rPr>
      </w:pPr>
    </w:p>
    <w:p w:rsidR="00B36B76" w:rsidRDefault="001A0D0B">
      <w:pPr>
        <w:pStyle w:val="Heading1"/>
        <w:spacing w:line="322" w:lineRule="exact"/>
        <w:ind w:left="1207" w:right="295"/>
        <w:jc w:val="center"/>
      </w:pPr>
      <w:bookmarkStart w:id="144" w:name="Максимальный_часовой_расход_воды_при_зап"/>
      <w:bookmarkEnd w:id="144"/>
      <w:r>
        <w:t>Максимальный</w:t>
      </w:r>
      <w:r>
        <w:rPr>
          <w:spacing w:val="-6"/>
        </w:rPr>
        <w:t xml:space="preserve"> </w:t>
      </w:r>
      <w:r>
        <w:t>часовой</w:t>
      </w:r>
      <w:r>
        <w:rPr>
          <w:spacing w:val="-6"/>
        </w:rPr>
        <w:t xml:space="preserve"> </w:t>
      </w:r>
      <w:r>
        <w:t>расход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заполнении</w:t>
      </w:r>
      <w:r>
        <w:rPr>
          <w:spacing w:val="-5"/>
        </w:rPr>
        <w:t xml:space="preserve"> </w:t>
      </w:r>
      <w:r>
        <w:t>трубопроводов</w:t>
      </w:r>
    </w:p>
    <w:p w:rsidR="00B36B76" w:rsidRDefault="001A0D0B">
      <w:pPr>
        <w:ind w:left="641" w:right="295"/>
        <w:jc w:val="center"/>
        <w:rPr>
          <w:b/>
          <w:sz w:val="28"/>
        </w:rPr>
      </w:pPr>
      <w:r>
        <w:rPr>
          <w:b/>
          <w:sz w:val="28"/>
        </w:rPr>
        <w:t>тепловой</w:t>
      </w:r>
      <w:r w:rsidR="00C05F83">
        <w:rPr>
          <w:b/>
          <w:sz w:val="28"/>
        </w:rPr>
        <w:t xml:space="preserve"> </w:t>
      </w:r>
      <w:r>
        <w:rPr>
          <w:b/>
          <w:sz w:val="28"/>
        </w:rPr>
        <w:t>сети</w:t>
      </w:r>
    </w:p>
    <w:p w:rsidR="00B36B76" w:rsidRDefault="001A0D0B">
      <w:pPr>
        <w:pStyle w:val="a3"/>
        <w:spacing w:after="7" w:line="318" w:lineRule="exact"/>
        <w:ind w:right="313"/>
        <w:jc w:val="right"/>
      </w:pPr>
      <w:r>
        <w:t>Таблица</w:t>
      </w:r>
      <w:r>
        <w:rPr>
          <w:spacing w:val="-1"/>
        </w:rPr>
        <w:t xml:space="preserve"> </w:t>
      </w:r>
      <w:r>
        <w:t>48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5"/>
        <w:gridCol w:w="542"/>
        <w:gridCol w:w="542"/>
        <w:gridCol w:w="542"/>
        <w:gridCol w:w="542"/>
        <w:gridCol w:w="543"/>
        <w:gridCol w:w="547"/>
        <w:gridCol w:w="543"/>
        <w:gridCol w:w="543"/>
        <w:gridCol w:w="543"/>
        <w:gridCol w:w="547"/>
        <w:gridCol w:w="543"/>
        <w:gridCol w:w="542"/>
        <w:gridCol w:w="701"/>
        <w:gridCol w:w="701"/>
        <w:gridCol w:w="702"/>
        <w:gridCol w:w="707"/>
      </w:tblGrid>
      <w:tr w:rsidR="00B36B76">
        <w:trPr>
          <w:trHeight w:val="330"/>
        </w:trPr>
        <w:tc>
          <w:tcPr>
            <w:tcW w:w="1205" w:type="dxa"/>
          </w:tcPr>
          <w:p w:rsidR="00B36B76" w:rsidRDefault="001A0D0B">
            <w:pPr>
              <w:pStyle w:val="TableParagraph"/>
              <w:spacing w:line="310" w:lineRule="exact"/>
              <w:ind w:left="80" w:right="57"/>
              <w:jc w:val="center"/>
              <w:rPr>
                <w:sz w:val="28"/>
              </w:rPr>
            </w:pPr>
            <w:r>
              <w:rPr>
                <w:sz w:val="28"/>
              </w:rPr>
              <w:t>Ø,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мм</w:t>
            </w:r>
            <w:proofErr w:type="gramEnd"/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35" w:right="25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41" w:right="20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547" w:type="dxa"/>
          </w:tcPr>
          <w:p w:rsidR="00B36B76" w:rsidRDefault="001A0D0B">
            <w:pPr>
              <w:pStyle w:val="TableParagraph"/>
              <w:spacing w:line="310" w:lineRule="exact"/>
              <w:ind w:left="38" w:right="29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left="37" w:right="23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left="37" w:right="24"/>
              <w:jc w:val="center"/>
              <w:rPr>
                <w:sz w:val="28"/>
              </w:rPr>
            </w:pPr>
            <w:r>
              <w:rPr>
                <w:sz w:val="28"/>
              </w:rPr>
              <w:t>550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left="37" w:right="25"/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547" w:type="dxa"/>
          </w:tcPr>
          <w:p w:rsidR="00B36B76" w:rsidRDefault="001A0D0B">
            <w:pPr>
              <w:pStyle w:val="TableParagraph"/>
              <w:spacing w:line="310" w:lineRule="exact"/>
              <w:ind w:left="33" w:right="34"/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left="31" w:right="29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701" w:type="dxa"/>
          </w:tcPr>
          <w:p w:rsidR="00B36B76" w:rsidRDefault="001A0D0B">
            <w:pPr>
              <w:pStyle w:val="TableParagraph"/>
              <w:spacing w:line="310" w:lineRule="exact"/>
              <w:ind w:left="47" w:right="34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701" w:type="dxa"/>
          </w:tcPr>
          <w:p w:rsidR="00B36B76" w:rsidRDefault="001A0D0B">
            <w:pPr>
              <w:pStyle w:val="TableParagraph"/>
              <w:spacing w:line="310" w:lineRule="exact"/>
              <w:ind w:left="43" w:right="39"/>
              <w:jc w:val="center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  <w:tc>
          <w:tcPr>
            <w:tcW w:w="702" w:type="dxa"/>
          </w:tcPr>
          <w:p w:rsidR="00B36B76" w:rsidRDefault="001A0D0B">
            <w:pPr>
              <w:pStyle w:val="TableParagraph"/>
              <w:spacing w:line="310" w:lineRule="exact"/>
              <w:ind w:left="47" w:right="44"/>
              <w:jc w:val="center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707" w:type="dxa"/>
          </w:tcPr>
          <w:p w:rsidR="00B36B76" w:rsidRDefault="001A0D0B">
            <w:pPr>
              <w:pStyle w:val="TableParagraph"/>
              <w:spacing w:line="310" w:lineRule="exact"/>
              <w:ind w:left="48" w:right="49"/>
              <w:jc w:val="center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</w:tr>
      <w:tr w:rsidR="00B36B76">
        <w:trPr>
          <w:trHeight w:val="330"/>
        </w:trPr>
        <w:tc>
          <w:tcPr>
            <w:tcW w:w="1205" w:type="dxa"/>
          </w:tcPr>
          <w:p w:rsidR="00B36B76" w:rsidRDefault="001A0D0B">
            <w:pPr>
              <w:pStyle w:val="TableParagraph"/>
              <w:spacing w:line="310" w:lineRule="exact"/>
              <w:ind w:left="80" w:right="66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G</w:t>
            </w:r>
            <w:proofErr w:type="gramEnd"/>
            <w:r>
              <w:rPr>
                <w:sz w:val="28"/>
              </w:rPr>
              <w:t>м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/ч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40" w:right="2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41" w:right="2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33" w:right="2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41" w:right="2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right="115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547" w:type="dxa"/>
          </w:tcPr>
          <w:p w:rsidR="00B36B76" w:rsidRDefault="001A0D0B">
            <w:pPr>
              <w:pStyle w:val="TableParagraph"/>
              <w:spacing w:line="310" w:lineRule="exact"/>
              <w:ind w:left="38" w:right="24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left="37" w:right="27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left="37" w:right="2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left="37" w:right="25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547" w:type="dxa"/>
          </w:tcPr>
          <w:p w:rsidR="00B36B76" w:rsidRDefault="001A0D0B">
            <w:pPr>
              <w:pStyle w:val="TableParagraph"/>
              <w:spacing w:line="310" w:lineRule="exact"/>
              <w:ind w:left="33" w:right="34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543" w:type="dxa"/>
          </w:tcPr>
          <w:p w:rsidR="00B36B76" w:rsidRDefault="001A0D0B">
            <w:pPr>
              <w:pStyle w:val="TableParagraph"/>
              <w:spacing w:line="310" w:lineRule="exact"/>
              <w:ind w:left="31" w:right="29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542" w:type="dxa"/>
          </w:tcPr>
          <w:p w:rsidR="00B36B76" w:rsidRDefault="001A0D0B">
            <w:pPr>
              <w:pStyle w:val="TableParagraph"/>
              <w:spacing w:line="310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701" w:type="dxa"/>
          </w:tcPr>
          <w:p w:rsidR="00B36B76" w:rsidRDefault="001A0D0B">
            <w:pPr>
              <w:pStyle w:val="TableParagraph"/>
              <w:spacing w:line="310" w:lineRule="exact"/>
              <w:ind w:left="47" w:right="29"/>
              <w:jc w:val="center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701" w:type="dxa"/>
          </w:tcPr>
          <w:p w:rsidR="00B36B76" w:rsidRDefault="001A0D0B">
            <w:pPr>
              <w:pStyle w:val="TableParagraph"/>
              <w:spacing w:line="310" w:lineRule="exact"/>
              <w:ind w:left="47" w:right="38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702" w:type="dxa"/>
          </w:tcPr>
          <w:p w:rsidR="00B36B76" w:rsidRDefault="001A0D0B">
            <w:pPr>
              <w:pStyle w:val="TableParagraph"/>
              <w:spacing w:line="310" w:lineRule="exact"/>
              <w:ind w:left="47" w:right="40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707" w:type="dxa"/>
          </w:tcPr>
          <w:p w:rsidR="00B36B76" w:rsidRDefault="001A0D0B">
            <w:pPr>
              <w:pStyle w:val="TableParagraph"/>
              <w:spacing w:line="310" w:lineRule="exact"/>
              <w:ind w:left="48" w:right="47"/>
              <w:jc w:val="center"/>
              <w:rPr>
                <w:sz w:val="28"/>
              </w:rPr>
            </w:pPr>
            <w:r>
              <w:rPr>
                <w:sz w:val="28"/>
              </w:rPr>
              <w:t>665</w:t>
            </w:r>
          </w:p>
        </w:tc>
      </w:tr>
    </w:tbl>
    <w:p w:rsidR="00B36B76" w:rsidRDefault="00B36B76">
      <w:pPr>
        <w:pStyle w:val="a3"/>
        <w:spacing w:before="6"/>
        <w:rPr>
          <w:sz w:val="26"/>
        </w:rPr>
      </w:pPr>
    </w:p>
    <w:p w:rsidR="00B36B76" w:rsidRDefault="001A0D0B">
      <w:pPr>
        <w:pStyle w:val="a3"/>
        <w:ind w:left="864" w:right="295"/>
        <w:jc w:val="center"/>
      </w:pPr>
      <w:r>
        <w:t>В</w:t>
      </w:r>
      <w:r>
        <w:rPr>
          <w:spacing w:val="25"/>
        </w:rPr>
        <w:t xml:space="preserve"> </w:t>
      </w:r>
      <w:r>
        <w:t>результате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закрытых</w:t>
      </w:r>
      <w:r>
        <w:rPr>
          <w:spacing w:val="25"/>
        </w:rPr>
        <w:t xml:space="preserve"> </w:t>
      </w:r>
      <w:r>
        <w:t>систем</w:t>
      </w:r>
      <w:r>
        <w:rPr>
          <w:spacing w:val="31"/>
        </w:rPr>
        <w:t xml:space="preserve"> </w:t>
      </w:r>
      <w:r>
        <w:t>теплоснабжения</w:t>
      </w:r>
      <w:r>
        <w:rPr>
          <w:spacing w:val="33"/>
        </w:rPr>
        <w:t xml:space="preserve"> </w:t>
      </w:r>
      <w:r>
        <w:t>максимальный</w:t>
      </w:r>
      <w:r>
        <w:rPr>
          <w:spacing w:val="26"/>
        </w:rPr>
        <w:t xml:space="preserve"> </w:t>
      </w:r>
      <w:r>
        <w:t>часовой</w:t>
      </w:r>
    </w:p>
    <w:p w:rsidR="00B36B76" w:rsidRDefault="00B36B76">
      <w:pPr>
        <w:jc w:val="center"/>
        <w:sectPr w:rsidR="00B36B76">
          <w:pgSz w:w="11900" w:h="16840"/>
          <w:pgMar w:top="860" w:right="160" w:bottom="900" w:left="160" w:header="74" w:footer="611" w:gutter="0"/>
          <w:cols w:space="720"/>
        </w:sectPr>
      </w:pPr>
    </w:p>
    <w:p w:rsidR="00B36B76" w:rsidRDefault="001A0D0B">
      <w:pPr>
        <w:pStyle w:val="a3"/>
        <w:spacing w:before="89"/>
        <w:ind w:left="886"/>
      </w:pPr>
      <w:r>
        <w:lastRenderedPageBreak/>
        <w:t>расход</w:t>
      </w:r>
      <w:r>
        <w:rPr>
          <w:spacing w:val="-2"/>
        </w:rPr>
        <w:t xml:space="preserve"> </w:t>
      </w:r>
      <w:proofErr w:type="spellStart"/>
      <w:r>
        <w:t>подпиточной</w:t>
      </w:r>
      <w:proofErr w:type="spellEnd"/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(</w:t>
      </w:r>
      <w:proofErr w:type="spellStart"/>
      <w:proofErr w:type="gramStart"/>
      <w:r>
        <w:t>G</w:t>
      </w:r>
      <w:proofErr w:type="gramEnd"/>
      <w:r>
        <w:t>з</w:t>
      </w:r>
      <w:proofErr w:type="spellEnd"/>
      <w:r>
        <w:t>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/ч)</w:t>
      </w:r>
      <w:r>
        <w:rPr>
          <w:spacing w:val="-6"/>
        </w:rPr>
        <w:t xml:space="preserve"> </w:t>
      </w:r>
      <w:r>
        <w:t>составляет:</w:t>
      </w:r>
    </w:p>
    <w:p w:rsidR="00B36B76" w:rsidRDefault="00B36B76">
      <w:pPr>
        <w:pStyle w:val="a3"/>
        <w:spacing w:before="10"/>
        <w:rPr>
          <w:sz w:val="27"/>
        </w:rPr>
      </w:pPr>
    </w:p>
    <w:p w:rsidR="00B36B76" w:rsidRDefault="001A0D0B">
      <w:pPr>
        <w:pStyle w:val="a3"/>
        <w:ind w:left="4138"/>
        <w:jc w:val="both"/>
      </w:pPr>
      <w:proofErr w:type="spellStart"/>
      <w:proofErr w:type="gramStart"/>
      <w:r>
        <w:t>G</w:t>
      </w:r>
      <w:proofErr w:type="gramEnd"/>
      <w:r>
        <w:t>з</w:t>
      </w:r>
      <w:proofErr w:type="spellEnd"/>
      <w:r>
        <w:rPr>
          <w:spacing w:val="-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0,0025</w:t>
      </w:r>
      <w:r>
        <w:rPr>
          <w:spacing w:val="-1"/>
        </w:rPr>
        <w:t xml:space="preserve"> </w:t>
      </w:r>
      <w:r>
        <w:t>*</w:t>
      </w:r>
      <w:r>
        <w:rPr>
          <w:spacing w:val="-10"/>
        </w:rPr>
        <w:t xml:space="preserve"> </w:t>
      </w:r>
      <w:proofErr w:type="spellStart"/>
      <w:r>
        <w:t>Vтс</w:t>
      </w:r>
      <w:proofErr w:type="spellEnd"/>
      <w:r>
        <w:rPr>
          <w:spacing w:val="-4"/>
        </w:rPr>
        <w:t xml:space="preserve"> </w:t>
      </w:r>
      <w:r>
        <w:t>+</w:t>
      </w:r>
      <w:proofErr w:type="spellStart"/>
      <w:r>
        <w:t>Gм</w:t>
      </w:r>
      <w:proofErr w:type="spellEnd"/>
      <w:r>
        <w:t>,</w:t>
      </w:r>
      <w:r>
        <w:rPr>
          <w:spacing w:val="1"/>
        </w:rPr>
        <w:t xml:space="preserve"> </w:t>
      </w:r>
      <w:r>
        <w:t>(13)</w:t>
      </w:r>
    </w:p>
    <w:p w:rsidR="00B36B76" w:rsidRDefault="001A0D0B">
      <w:pPr>
        <w:pStyle w:val="a3"/>
        <w:spacing w:before="72"/>
        <w:ind w:left="886" w:right="340" w:firstLine="566"/>
        <w:jc w:val="both"/>
      </w:pPr>
      <w:r>
        <w:t>где</w:t>
      </w:r>
      <w:r>
        <w:rPr>
          <w:spacing w:val="1"/>
        </w:rPr>
        <w:t xml:space="preserve"> </w:t>
      </w:r>
      <w:proofErr w:type="spellStart"/>
      <w:proofErr w:type="gramStart"/>
      <w:r>
        <w:t>G</w:t>
      </w:r>
      <w:proofErr w:type="gramEnd"/>
      <w:r>
        <w:t>м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диаметру</w:t>
      </w:r>
      <w:r>
        <w:rPr>
          <w:spacing w:val="1"/>
        </w:rPr>
        <w:t xml:space="preserve"> </w:t>
      </w:r>
      <w:r>
        <w:t>секционированного участка тепловой сети, принимаемый по таблице 49, либо ниже</w:t>
      </w:r>
      <w:r>
        <w:rPr>
          <w:spacing w:val="1"/>
        </w:rPr>
        <w:t xml:space="preserve"> </w:t>
      </w:r>
      <w:r>
        <w:t>при условии</w:t>
      </w:r>
      <w:r>
        <w:rPr>
          <w:spacing w:val="6"/>
        </w:rPr>
        <w:t xml:space="preserve"> </w:t>
      </w:r>
      <w:r>
        <w:t>такого</w:t>
      </w:r>
      <w:r>
        <w:rPr>
          <w:spacing w:val="4"/>
        </w:rPr>
        <w:t xml:space="preserve"> </w:t>
      </w:r>
      <w:r>
        <w:t>согласования;</w:t>
      </w:r>
    </w:p>
    <w:p w:rsidR="00B36B76" w:rsidRDefault="001A0D0B">
      <w:pPr>
        <w:pStyle w:val="a3"/>
        <w:spacing w:before="9" w:line="319" w:lineRule="exact"/>
        <w:ind w:left="1453"/>
        <w:jc w:val="both"/>
      </w:pPr>
      <w:proofErr w:type="spellStart"/>
      <w:proofErr w:type="gramStart"/>
      <w:r>
        <w:t>V</w:t>
      </w:r>
      <w:proofErr w:type="gramEnd"/>
      <w:r>
        <w:t>тс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теплоснабжения,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:rsidR="00B36B76" w:rsidRDefault="001A0D0B">
      <w:pPr>
        <w:pStyle w:val="a3"/>
        <w:ind w:left="886" w:right="354" w:firstLine="566"/>
        <w:jc w:val="both"/>
      </w:pPr>
      <w:r>
        <w:t>При отсутствии данных по фактическим объемам воды допускается принимать</w:t>
      </w:r>
      <w:r>
        <w:rPr>
          <w:spacing w:val="1"/>
        </w:rPr>
        <w:t xml:space="preserve"> </w:t>
      </w:r>
      <w:r>
        <w:t>его равным:</w:t>
      </w:r>
    </w:p>
    <w:p w:rsidR="00B36B76" w:rsidRDefault="001A0D0B">
      <w:pPr>
        <w:pStyle w:val="a4"/>
        <w:numPr>
          <w:ilvl w:val="2"/>
          <w:numId w:val="11"/>
        </w:numPr>
        <w:tabs>
          <w:tab w:val="left" w:pos="1976"/>
          <w:tab w:val="left" w:pos="1977"/>
        </w:tabs>
        <w:ind w:right="355" w:firstLine="566"/>
        <w:rPr>
          <w:sz w:val="28"/>
        </w:rPr>
      </w:pPr>
      <w:r>
        <w:rPr>
          <w:sz w:val="28"/>
        </w:rPr>
        <w:t>65</w:t>
      </w:r>
      <w:r>
        <w:rPr>
          <w:spacing w:val="43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1</w:t>
      </w:r>
      <w:r>
        <w:rPr>
          <w:spacing w:val="43"/>
          <w:sz w:val="28"/>
        </w:rPr>
        <w:t xml:space="preserve"> </w:t>
      </w:r>
      <w:r>
        <w:rPr>
          <w:sz w:val="28"/>
        </w:rPr>
        <w:t>МВт</w:t>
      </w:r>
      <w:r>
        <w:rPr>
          <w:spacing w:val="42"/>
          <w:sz w:val="28"/>
        </w:rPr>
        <w:t xml:space="preserve"> </w:t>
      </w:r>
      <w:r>
        <w:rPr>
          <w:sz w:val="28"/>
        </w:rPr>
        <w:t>расчетной</w:t>
      </w:r>
      <w:r>
        <w:rPr>
          <w:spacing w:val="43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43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43"/>
          <w:sz w:val="28"/>
        </w:rPr>
        <w:t xml:space="preserve"> </w:t>
      </w:r>
      <w:r>
        <w:rPr>
          <w:sz w:val="28"/>
        </w:rPr>
        <w:t>при</w:t>
      </w:r>
      <w:r>
        <w:rPr>
          <w:spacing w:val="43"/>
          <w:sz w:val="28"/>
        </w:rPr>
        <w:t xml:space="preserve"> </w:t>
      </w:r>
      <w:r>
        <w:rPr>
          <w:sz w:val="28"/>
        </w:rPr>
        <w:t>закрытой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теплоснабжения,</w:t>
      </w:r>
    </w:p>
    <w:p w:rsidR="00B36B76" w:rsidRDefault="001A0D0B">
      <w:pPr>
        <w:pStyle w:val="a4"/>
        <w:numPr>
          <w:ilvl w:val="2"/>
          <w:numId w:val="11"/>
        </w:numPr>
        <w:tabs>
          <w:tab w:val="left" w:pos="1976"/>
          <w:tab w:val="left" w:pos="1977"/>
        </w:tabs>
        <w:spacing w:line="342" w:lineRule="exact"/>
        <w:ind w:left="1977"/>
        <w:rPr>
          <w:sz w:val="28"/>
        </w:rPr>
      </w:pPr>
      <w:r>
        <w:rPr>
          <w:sz w:val="28"/>
        </w:rPr>
        <w:t>70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на</w:t>
      </w:r>
      <w:r>
        <w:rPr>
          <w:spacing w:val="-5"/>
          <w:sz w:val="28"/>
        </w:rPr>
        <w:t xml:space="preserve"> </w:t>
      </w:r>
      <w:r>
        <w:rPr>
          <w:sz w:val="28"/>
        </w:rPr>
        <w:t>1 МВт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открытой 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:rsidR="00B36B76" w:rsidRDefault="001A0D0B">
      <w:pPr>
        <w:pStyle w:val="a4"/>
        <w:numPr>
          <w:ilvl w:val="2"/>
          <w:numId w:val="11"/>
        </w:numPr>
        <w:tabs>
          <w:tab w:val="left" w:pos="1976"/>
          <w:tab w:val="left" w:pos="1977"/>
          <w:tab w:val="left" w:pos="2461"/>
          <w:tab w:val="left" w:pos="2937"/>
          <w:tab w:val="left" w:pos="3416"/>
          <w:tab w:val="left" w:pos="3761"/>
          <w:tab w:val="left" w:pos="4519"/>
          <w:tab w:val="left" w:pos="5679"/>
          <w:tab w:val="left" w:pos="6951"/>
          <w:tab w:val="left" w:pos="7249"/>
          <w:tab w:val="left" w:pos="7867"/>
          <w:tab w:val="left" w:pos="9335"/>
          <w:tab w:val="left" w:pos="10183"/>
        </w:tabs>
        <w:ind w:right="348" w:firstLine="566"/>
        <w:rPr>
          <w:sz w:val="28"/>
        </w:rPr>
      </w:pPr>
      <w:r>
        <w:rPr>
          <w:sz w:val="28"/>
        </w:rPr>
        <w:t>30</w:t>
      </w:r>
      <w:r>
        <w:rPr>
          <w:sz w:val="28"/>
        </w:rPr>
        <w:tab/>
        <w:t>м</w:t>
      </w:r>
      <w:r>
        <w:rPr>
          <w:sz w:val="28"/>
          <w:vertAlign w:val="superscript"/>
        </w:rPr>
        <w:t>3</w:t>
      </w:r>
      <w:r>
        <w:rPr>
          <w:sz w:val="28"/>
        </w:rPr>
        <w:tab/>
        <w:t>на</w:t>
      </w:r>
      <w:r>
        <w:rPr>
          <w:sz w:val="28"/>
        </w:rPr>
        <w:tab/>
        <w:t>1</w:t>
      </w:r>
      <w:r>
        <w:rPr>
          <w:sz w:val="28"/>
        </w:rPr>
        <w:tab/>
        <w:t>МВт</w:t>
      </w:r>
      <w:r>
        <w:rPr>
          <w:sz w:val="28"/>
        </w:rPr>
        <w:tab/>
        <w:t>средней</w:t>
      </w:r>
      <w:r>
        <w:rPr>
          <w:sz w:val="28"/>
        </w:rPr>
        <w:tab/>
        <w:t>нагрузки</w:t>
      </w:r>
      <w:r>
        <w:rPr>
          <w:sz w:val="28"/>
        </w:rPr>
        <w:tab/>
        <w:t>-</w:t>
      </w:r>
      <w:r>
        <w:rPr>
          <w:sz w:val="28"/>
        </w:rPr>
        <w:tab/>
        <w:t>для</w:t>
      </w:r>
      <w:r>
        <w:rPr>
          <w:sz w:val="28"/>
        </w:rPr>
        <w:tab/>
        <w:t>отдельных</w:t>
      </w:r>
      <w:r>
        <w:rPr>
          <w:sz w:val="28"/>
        </w:rPr>
        <w:tab/>
        <w:t>сетей</w:t>
      </w:r>
      <w:r>
        <w:rPr>
          <w:sz w:val="28"/>
        </w:rPr>
        <w:tab/>
      </w:r>
      <w:r>
        <w:rPr>
          <w:spacing w:val="-1"/>
          <w:sz w:val="28"/>
        </w:rPr>
        <w:t>горячего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водоснабжения.</w:t>
      </w:r>
    </w:p>
    <w:p w:rsidR="00B36B76" w:rsidRDefault="001A0D0B">
      <w:pPr>
        <w:pStyle w:val="a3"/>
        <w:spacing w:before="1" w:line="319" w:lineRule="exact"/>
        <w:ind w:left="1453"/>
        <w:jc w:val="both"/>
      </w:pP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6.22</w:t>
      </w:r>
      <w:r>
        <w:rPr>
          <w:spacing w:val="-7"/>
        </w:rPr>
        <w:t xml:space="preserve"> </w:t>
      </w:r>
      <w:r>
        <w:t>СП</w:t>
      </w:r>
      <w:r>
        <w:rPr>
          <w:spacing w:val="-11"/>
        </w:rPr>
        <w:t xml:space="preserve"> </w:t>
      </w:r>
      <w:r>
        <w:t>124.13330.2012</w:t>
      </w:r>
      <w:r>
        <w:rPr>
          <w:spacing w:val="-1"/>
        </w:rPr>
        <w:t xml:space="preserve"> </w:t>
      </w:r>
      <w:r>
        <w:t>«Тепловые сети»:</w:t>
      </w:r>
    </w:p>
    <w:p w:rsidR="00B36B76" w:rsidRDefault="001A0D0B">
      <w:pPr>
        <w:pStyle w:val="a3"/>
        <w:ind w:left="886" w:right="337" w:firstLine="566"/>
        <w:jc w:val="both"/>
      </w:pPr>
      <w:proofErr w:type="gramStart"/>
      <w:r>
        <w:t>Внутренние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удельному объему воды в радиаторах чугунных высотой 500 мм при температурном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95/700C,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19,5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*ч/Гкал,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расчетной отопительно-вентиляционной нагрузке по «Методическим указаниям 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транспорта</w:t>
      </w:r>
      <w:r>
        <w:rPr>
          <w:spacing w:val="7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по показателю "потери сетевой воды" (СО 153-34.20.523(4)-2003, Москва,</w:t>
      </w:r>
      <w:r>
        <w:rPr>
          <w:spacing w:val="1"/>
        </w:rPr>
        <w:t xml:space="preserve"> </w:t>
      </w:r>
      <w:r>
        <w:t>2003).</w:t>
      </w:r>
      <w:proofErr w:type="gramEnd"/>
      <w:r>
        <w:t xml:space="preserve"> Внутренние объемы систем горячего водоснабжения при открытой системе</w:t>
      </w:r>
      <w:r>
        <w:rPr>
          <w:spacing w:val="1"/>
        </w:rPr>
        <w:t xml:space="preserve"> </w:t>
      </w:r>
      <w:r>
        <w:t>теплоснабжения определены расчетным путем из расчета 6 м3/Гкал/</w:t>
      </w:r>
      <w:proofErr w:type="gramStart"/>
      <w:r>
        <w:t>ч</w:t>
      </w:r>
      <w:proofErr w:type="gramEnd"/>
      <w:r>
        <w:t xml:space="preserve"> среднечасовой</w:t>
      </w:r>
      <w:r>
        <w:rPr>
          <w:spacing w:val="1"/>
        </w:rPr>
        <w:t xml:space="preserve"> </w:t>
      </w:r>
      <w:r>
        <w:t>расчетной</w:t>
      </w:r>
      <w:r>
        <w:rPr>
          <w:spacing w:val="2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горячего водоснабжения.</w:t>
      </w:r>
    </w:p>
    <w:p w:rsidR="00B36B76" w:rsidRDefault="00B36B76">
      <w:pPr>
        <w:pStyle w:val="a3"/>
        <w:spacing w:before="9"/>
        <w:rPr>
          <w:sz w:val="20"/>
        </w:rPr>
      </w:pPr>
    </w:p>
    <w:p w:rsidR="00B36B76" w:rsidRDefault="001A0D0B">
      <w:pPr>
        <w:pStyle w:val="Heading1"/>
        <w:spacing w:before="87" w:line="322" w:lineRule="exact"/>
        <w:ind w:left="1256" w:right="295"/>
        <w:jc w:val="center"/>
      </w:pPr>
      <w:r>
        <w:t>Объем тепловых</w:t>
      </w:r>
      <w:r>
        <w:rPr>
          <w:spacing w:val="-7"/>
        </w:rPr>
        <w:t xml:space="preserve"> </w:t>
      </w:r>
      <w:r>
        <w:t>сетей</w:t>
      </w:r>
    </w:p>
    <w:p w:rsidR="00B36B76" w:rsidRDefault="001A0D0B">
      <w:pPr>
        <w:pStyle w:val="a3"/>
        <w:spacing w:after="7"/>
        <w:ind w:left="9870" w:right="276"/>
        <w:jc w:val="center"/>
      </w:pPr>
      <w:r>
        <w:t>Таблица</w:t>
      </w:r>
      <w:r>
        <w:rPr>
          <w:spacing w:val="-5"/>
        </w:rPr>
        <w:t xml:space="preserve"> </w:t>
      </w:r>
      <w:r>
        <w:t>49</w:t>
      </w: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2"/>
        <w:gridCol w:w="999"/>
        <w:gridCol w:w="836"/>
        <w:gridCol w:w="994"/>
        <w:gridCol w:w="1133"/>
        <w:gridCol w:w="1132"/>
      </w:tblGrid>
      <w:tr w:rsidR="00B36B76">
        <w:trPr>
          <w:trHeight w:val="244"/>
        </w:trPr>
        <w:tc>
          <w:tcPr>
            <w:tcW w:w="5282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376" w:right="2376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094" w:type="dxa"/>
            <w:gridSpan w:val="5"/>
          </w:tcPr>
          <w:p w:rsidR="00B36B76" w:rsidRDefault="001A0D0B">
            <w:pPr>
              <w:pStyle w:val="TableParagraph"/>
              <w:spacing w:line="224" w:lineRule="exact"/>
              <w:ind w:left="1324"/>
            </w:pP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тепловых</w:t>
            </w:r>
            <w:r>
              <w:rPr>
                <w:spacing w:val="-2"/>
              </w:rPr>
              <w:t xml:space="preserve"> </w:t>
            </w:r>
            <w:r>
              <w:t xml:space="preserve">сетей, </w:t>
            </w:r>
            <w:proofErr w:type="gramStart"/>
            <w:r>
              <w:t>м</w:t>
            </w:r>
            <w:proofErr w:type="gramEnd"/>
            <w:r>
              <w:t>³</w:t>
            </w:r>
          </w:p>
        </w:tc>
      </w:tr>
      <w:tr w:rsidR="00B36B76">
        <w:trPr>
          <w:trHeight w:val="561"/>
        </w:trPr>
        <w:tc>
          <w:tcPr>
            <w:tcW w:w="528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B36B76" w:rsidRDefault="001A0D0B">
            <w:pPr>
              <w:pStyle w:val="TableParagraph"/>
              <w:spacing w:before="116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24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5" w:lineRule="exact"/>
              <w:ind w:left="292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58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5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58" w:lineRule="exact"/>
              <w:ind w:left="42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2" w:type="dxa"/>
          </w:tcPr>
          <w:p w:rsidR="00B36B76" w:rsidRDefault="001A0D0B">
            <w:pPr>
              <w:pStyle w:val="TableParagraph"/>
              <w:spacing w:before="6" w:line="275" w:lineRule="exact"/>
              <w:ind w:left="282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0" w:lineRule="exact"/>
              <w:ind w:left="32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282" w:type="dxa"/>
          </w:tcPr>
          <w:p w:rsidR="00B36B76" w:rsidRDefault="001A0D0B">
            <w:pPr>
              <w:pStyle w:val="TableParagraph"/>
              <w:spacing w:line="219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27" w:lineRule="exact"/>
              <w:ind w:left="134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999" w:type="dxa"/>
          </w:tcPr>
          <w:p w:rsidR="00B36B76" w:rsidRDefault="001A0D0B">
            <w:pPr>
              <w:pStyle w:val="TableParagraph"/>
              <w:spacing w:line="235" w:lineRule="exact"/>
              <w:ind w:right="281"/>
              <w:jc w:val="right"/>
            </w:pPr>
            <w:r>
              <w:t>2,95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line="235" w:lineRule="exact"/>
              <w:ind w:left="13"/>
              <w:jc w:val="center"/>
            </w:pPr>
            <w:r>
              <w:t>0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5" w:lineRule="exact"/>
              <w:ind w:left="17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5" w:lineRule="exact"/>
              <w:ind w:left="22"/>
              <w:jc w:val="center"/>
            </w:pPr>
            <w:r>
              <w:t>0</w:t>
            </w:r>
          </w:p>
        </w:tc>
        <w:tc>
          <w:tcPr>
            <w:tcW w:w="1132" w:type="dxa"/>
          </w:tcPr>
          <w:p w:rsidR="00B36B76" w:rsidRDefault="001A0D0B">
            <w:pPr>
              <w:pStyle w:val="TableParagraph"/>
              <w:spacing w:line="235" w:lineRule="exact"/>
              <w:ind w:left="24"/>
              <w:jc w:val="center"/>
            </w:pPr>
            <w:r>
              <w:t>0</w:t>
            </w:r>
          </w:p>
        </w:tc>
      </w:tr>
      <w:tr w:rsidR="00B36B76">
        <w:trPr>
          <w:trHeight w:val="474"/>
        </w:trPr>
        <w:tc>
          <w:tcPr>
            <w:tcW w:w="5282" w:type="dxa"/>
          </w:tcPr>
          <w:p w:rsidR="00B36B76" w:rsidRDefault="001A0D0B">
            <w:pPr>
              <w:pStyle w:val="TableParagraph"/>
              <w:spacing w:line="236" w:lineRule="exact"/>
              <w:ind w:left="134" w:right="511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9" w:type="dxa"/>
          </w:tcPr>
          <w:p w:rsidR="00B36B76" w:rsidRDefault="001A0D0B">
            <w:pPr>
              <w:pStyle w:val="TableParagraph"/>
              <w:spacing w:before="116"/>
              <w:ind w:left="24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229"/>
            </w:pPr>
            <w:r>
              <w:t>2,95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left="115" w:right="88"/>
              <w:jc w:val="center"/>
            </w:pPr>
            <w:r>
              <w:t>2,95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97" w:right="265"/>
              <w:jc w:val="center"/>
            </w:pPr>
            <w:r>
              <w:t>2,95</w:t>
            </w:r>
          </w:p>
        </w:tc>
        <w:tc>
          <w:tcPr>
            <w:tcW w:w="1132" w:type="dxa"/>
          </w:tcPr>
          <w:p w:rsidR="00B36B76" w:rsidRDefault="001A0D0B">
            <w:pPr>
              <w:pStyle w:val="TableParagraph"/>
              <w:spacing w:before="116"/>
              <w:ind w:left="310" w:right="276"/>
              <w:jc w:val="center"/>
            </w:pPr>
            <w:r>
              <w:t>2,95</w:t>
            </w:r>
          </w:p>
        </w:tc>
      </w:tr>
    </w:tbl>
    <w:p w:rsidR="00B36B76" w:rsidRDefault="00B36B76">
      <w:pPr>
        <w:pStyle w:val="a3"/>
        <w:spacing w:before="9"/>
        <w:rPr>
          <w:sz w:val="19"/>
        </w:rPr>
      </w:pPr>
    </w:p>
    <w:p w:rsidR="00B36B76" w:rsidRDefault="001A0D0B">
      <w:pPr>
        <w:pStyle w:val="Heading1"/>
        <w:spacing w:before="87"/>
        <w:ind w:left="4186"/>
      </w:pPr>
      <w:r>
        <w:t>Объем</w:t>
      </w:r>
      <w:r>
        <w:rPr>
          <w:spacing w:val="-10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теплопотребления</w:t>
      </w:r>
    </w:p>
    <w:p w:rsidR="00B36B76" w:rsidRDefault="001A0D0B">
      <w:pPr>
        <w:pStyle w:val="a3"/>
        <w:spacing w:before="4" w:after="7"/>
        <w:ind w:left="9919"/>
      </w:pPr>
      <w:r>
        <w:t>Таблица</w:t>
      </w:r>
      <w:r>
        <w:rPr>
          <w:spacing w:val="-5"/>
        </w:rPr>
        <w:t xml:space="preserve"> </w:t>
      </w:r>
      <w:r>
        <w:t>50</w:t>
      </w: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2"/>
        <w:gridCol w:w="999"/>
        <w:gridCol w:w="836"/>
        <w:gridCol w:w="994"/>
        <w:gridCol w:w="1133"/>
        <w:gridCol w:w="1132"/>
      </w:tblGrid>
      <w:tr w:rsidR="00B36B76">
        <w:trPr>
          <w:trHeight w:val="244"/>
        </w:trPr>
        <w:tc>
          <w:tcPr>
            <w:tcW w:w="5282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spacing w:before="1"/>
              <w:ind w:left="2376" w:right="2376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094" w:type="dxa"/>
            <w:gridSpan w:val="5"/>
          </w:tcPr>
          <w:p w:rsidR="00B36B76" w:rsidRDefault="001A0D0B">
            <w:pPr>
              <w:pStyle w:val="TableParagraph"/>
              <w:spacing w:line="225" w:lineRule="exact"/>
              <w:ind w:left="686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теплопотребления,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³</w:t>
            </w:r>
          </w:p>
        </w:tc>
      </w:tr>
      <w:tr w:rsidR="00B36B76">
        <w:trPr>
          <w:trHeight w:val="561"/>
        </w:trPr>
        <w:tc>
          <w:tcPr>
            <w:tcW w:w="528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B36B76" w:rsidRDefault="001A0D0B">
            <w:pPr>
              <w:pStyle w:val="TableParagraph"/>
              <w:spacing w:before="116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249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1" w:lineRule="exact"/>
              <w:ind w:left="292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58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1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58" w:lineRule="exact"/>
              <w:ind w:left="42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2" w:type="dxa"/>
          </w:tcPr>
          <w:p w:rsidR="00B36B76" w:rsidRDefault="001A0D0B">
            <w:pPr>
              <w:pStyle w:val="TableParagraph"/>
              <w:spacing w:before="1" w:line="275" w:lineRule="exact"/>
              <w:ind w:left="282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5" w:lineRule="exact"/>
              <w:ind w:left="32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282" w:type="dxa"/>
          </w:tcPr>
          <w:p w:rsidR="00B36B76" w:rsidRDefault="001A0D0B">
            <w:pPr>
              <w:pStyle w:val="TableParagraph"/>
              <w:spacing w:line="230" w:lineRule="exact"/>
              <w:ind w:left="134" w:right="9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99" w:type="dxa"/>
          </w:tcPr>
          <w:p w:rsidR="00B36B76" w:rsidRDefault="001A0D0B">
            <w:pPr>
              <w:pStyle w:val="TableParagraph"/>
              <w:spacing w:before="121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21"/>
              <w:ind w:left="22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21"/>
              <w:ind w:left="34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21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32" w:type="dxa"/>
          </w:tcPr>
          <w:p w:rsidR="00B36B76" w:rsidRDefault="001A0D0B">
            <w:pPr>
              <w:pStyle w:val="TableParagraph"/>
              <w:spacing w:before="121"/>
              <w:ind w:left="281" w:right="276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B36B76">
        <w:trPr>
          <w:trHeight w:val="542"/>
        </w:trPr>
        <w:tc>
          <w:tcPr>
            <w:tcW w:w="5282" w:type="dxa"/>
          </w:tcPr>
          <w:p w:rsidR="00B36B76" w:rsidRDefault="001A0D0B">
            <w:pPr>
              <w:pStyle w:val="TableParagraph"/>
              <w:spacing w:before="1" w:line="204" w:lineRule="auto"/>
              <w:ind w:left="134" w:right="511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9" w:type="dxa"/>
          </w:tcPr>
          <w:p w:rsidR="00B36B76" w:rsidRDefault="00B36B76">
            <w:pPr>
              <w:pStyle w:val="TableParagraph"/>
              <w:spacing w:before="3"/>
            </w:pPr>
          </w:p>
          <w:p w:rsidR="00B36B76" w:rsidRDefault="001A0D0B">
            <w:pPr>
              <w:pStyle w:val="TableParagraph"/>
              <w:spacing w:line="266" w:lineRule="exact"/>
              <w:ind w:left="169" w:right="156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836" w:type="dxa"/>
          </w:tcPr>
          <w:p w:rsidR="00B36B76" w:rsidRDefault="00B36B76">
            <w:pPr>
              <w:pStyle w:val="TableParagraph"/>
              <w:spacing w:before="3"/>
            </w:pPr>
          </w:p>
          <w:p w:rsidR="00B36B76" w:rsidRDefault="001A0D0B">
            <w:pPr>
              <w:pStyle w:val="TableParagraph"/>
              <w:spacing w:line="266" w:lineRule="exact"/>
              <w:ind w:left="258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994" w:type="dxa"/>
          </w:tcPr>
          <w:p w:rsidR="00B36B76" w:rsidRDefault="00B36B76">
            <w:pPr>
              <w:pStyle w:val="TableParagraph"/>
              <w:spacing w:before="3"/>
            </w:pPr>
          </w:p>
          <w:p w:rsidR="00B36B76" w:rsidRDefault="001A0D0B">
            <w:pPr>
              <w:pStyle w:val="TableParagraph"/>
              <w:spacing w:line="266" w:lineRule="exact"/>
              <w:ind w:left="282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133" w:type="dxa"/>
          </w:tcPr>
          <w:p w:rsidR="00B36B76" w:rsidRDefault="00B36B76">
            <w:pPr>
              <w:pStyle w:val="TableParagraph"/>
              <w:spacing w:before="3"/>
            </w:pPr>
          </w:p>
          <w:p w:rsidR="00B36B76" w:rsidRDefault="001A0D0B">
            <w:pPr>
              <w:pStyle w:val="TableParagraph"/>
              <w:spacing w:line="266" w:lineRule="exact"/>
              <w:ind w:left="287" w:right="279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132" w:type="dxa"/>
          </w:tcPr>
          <w:p w:rsidR="00B36B76" w:rsidRDefault="00B36B76">
            <w:pPr>
              <w:pStyle w:val="TableParagraph"/>
              <w:spacing w:before="3"/>
            </w:pPr>
          </w:p>
          <w:p w:rsidR="00B36B76" w:rsidRDefault="001A0D0B">
            <w:pPr>
              <w:pStyle w:val="TableParagraph"/>
              <w:spacing w:line="266" w:lineRule="exact"/>
              <w:ind w:left="286" w:right="276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</w:tr>
    </w:tbl>
    <w:p w:rsidR="00B36B76" w:rsidRDefault="00B36B76">
      <w:pPr>
        <w:spacing w:line="266" w:lineRule="exact"/>
        <w:jc w:val="center"/>
        <w:rPr>
          <w:sz w:val="24"/>
        </w:rPr>
        <w:sectPr w:rsidR="00B36B76">
          <w:pgSz w:w="11900" w:h="16840"/>
          <w:pgMar w:top="860" w:right="160" w:bottom="900" w:left="160" w:header="74" w:footer="611" w:gutter="0"/>
          <w:cols w:space="720"/>
        </w:sectPr>
      </w:pPr>
    </w:p>
    <w:p w:rsidR="00B36B76" w:rsidRDefault="00B36B76">
      <w:pPr>
        <w:pStyle w:val="a3"/>
        <w:spacing w:before="6"/>
      </w:pPr>
    </w:p>
    <w:p w:rsidR="00B36B76" w:rsidRDefault="001A0D0B">
      <w:pPr>
        <w:pStyle w:val="Heading1"/>
        <w:spacing w:before="87"/>
        <w:ind w:left="3748"/>
      </w:pPr>
      <w:r>
        <w:t>Общий</w:t>
      </w:r>
      <w:r>
        <w:rPr>
          <w:spacing w:val="-6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теплоснабжения</w:t>
      </w:r>
    </w:p>
    <w:p w:rsidR="00B36B76" w:rsidRDefault="001A0D0B">
      <w:pPr>
        <w:pStyle w:val="a3"/>
        <w:spacing w:before="5" w:after="6"/>
        <w:ind w:left="9914"/>
      </w:pPr>
      <w:r>
        <w:t>Таблица</w:t>
      </w:r>
      <w:r>
        <w:rPr>
          <w:spacing w:val="-5"/>
        </w:rPr>
        <w:t xml:space="preserve"> </w:t>
      </w:r>
      <w:r>
        <w:t>51</w:t>
      </w: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3"/>
        <w:gridCol w:w="1138"/>
        <w:gridCol w:w="836"/>
        <w:gridCol w:w="994"/>
        <w:gridCol w:w="1133"/>
        <w:gridCol w:w="1138"/>
      </w:tblGrid>
      <w:tr w:rsidR="00B36B76">
        <w:trPr>
          <w:trHeight w:val="244"/>
        </w:trPr>
        <w:tc>
          <w:tcPr>
            <w:tcW w:w="5503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491" w:right="2483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39" w:type="dxa"/>
            <w:gridSpan w:val="5"/>
          </w:tcPr>
          <w:p w:rsidR="00B36B76" w:rsidRDefault="001A0D0B">
            <w:pPr>
              <w:pStyle w:val="TableParagraph"/>
              <w:spacing w:line="224" w:lineRule="exact"/>
              <w:ind w:left="590"/>
            </w:pPr>
            <w:r>
              <w:t>Общий</w:t>
            </w:r>
            <w:r>
              <w:rPr>
                <w:spacing w:val="-5"/>
              </w:rPr>
              <w:t xml:space="preserve"> </w:t>
            </w:r>
            <w:r>
              <w:t>объем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теплоснабжения,</w:t>
            </w:r>
            <w:r>
              <w:rPr>
                <w:spacing w:val="3"/>
              </w:rPr>
              <w:t xml:space="preserve"> </w:t>
            </w:r>
            <w:proofErr w:type="gramStart"/>
            <w:r>
              <w:t>м</w:t>
            </w:r>
            <w:proofErr w:type="gramEnd"/>
            <w:r>
              <w:t>³</w:t>
            </w:r>
          </w:p>
        </w:tc>
      </w:tr>
      <w:tr w:rsidR="00B36B76">
        <w:trPr>
          <w:trHeight w:val="561"/>
        </w:trPr>
        <w:tc>
          <w:tcPr>
            <w:tcW w:w="5503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17"/>
              <w:ind w:left="228" w:right="21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7"/>
              <w:ind w:left="233" w:right="72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3" w:lineRule="exact"/>
              <w:ind w:left="296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61" w:lineRule="exact"/>
              <w:ind w:left="35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3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61" w:lineRule="exact"/>
              <w:ind w:left="42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"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5" w:lineRule="exact"/>
              <w:ind w:left="326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503" w:type="dxa"/>
          </w:tcPr>
          <w:p w:rsidR="00B36B76" w:rsidRDefault="001A0D0B">
            <w:pPr>
              <w:pStyle w:val="TableParagraph"/>
              <w:spacing w:line="230" w:lineRule="exact"/>
              <w:ind w:left="139" w:right="1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line="239" w:lineRule="exact"/>
              <w:ind w:left="228" w:right="206"/>
              <w:jc w:val="center"/>
            </w:pPr>
            <w:r>
              <w:t>18,99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line="239" w:lineRule="exact"/>
              <w:ind w:left="94" w:right="72"/>
              <w:jc w:val="center"/>
            </w:pPr>
            <w:r>
              <w:t>0,00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9" w:lineRule="exact"/>
              <w:ind w:left="355" w:right="88"/>
              <w:jc w:val="center"/>
            </w:pPr>
            <w:r>
              <w:t>0,00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9" w:lineRule="exact"/>
              <w:ind w:left="292"/>
            </w:pPr>
            <w:r>
              <w:t>0,00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line="239" w:lineRule="exact"/>
              <w:ind w:left="103" w:right="245"/>
              <w:jc w:val="center"/>
            </w:pPr>
            <w:r>
              <w:t>0,00</w:t>
            </w:r>
          </w:p>
        </w:tc>
      </w:tr>
      <w:tr w:rsidR="00B36B76">
        <w:trPr>
          <w:trHeight w:val="474"/>
        </w:trPr>
        <w:tc>
          <w:tcPr>
            <w:tcW w:w="5503" w:type="dxa"/>
          </w:tcPr>
          <w:p w:rsidR="00B36B76" w:rsidRDefault="001A0D0B">
            <w:pPr>
              <w:pStyle w:val="TableParagraph"/>
              <w:spacing w:line="236" w:lineRule="exact"/>
              <w:ind w:left="139" w:right="727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16"/>
              <w:ind w:left="228" w:right="210"/>
              <w:jc w:val="center"/>
            </w:pPr>
            <w:r>
              <w:t>0,00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89" w:right="72"/>
              <w:jc w:val="center"/>
            </w:pPr>
            <w:r>
              <w:t>18,99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left="360" w:right="88"/>
              <w:jc w:val="center"/>
            </w:pPr>
            <w:r>
              <w:t>18,99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39"/>
            </w:pPr>
            <w:r>
              <w:t>18,99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16"/>
              <w:ind w:left="108" w:right="245"/>
              <w:jc w:val="center"/>
            </w:pPr>
            <w:r>
              <w:t>18,99</w:t>
            </w:r>
          </w:p>
        </w:tc>
      </w:tr>
    </w:tbl>
    <w:p w:rsidR="00B36B76" w:rsidRDefault="00B36B76">
      <w:pPr>
        <w:pStyle w:val="a3"/>
        <w:spacing w:before="1"/>
        <w:rPr>
          <w:sz w:val="21"/>
        </w:rPr>
      </w:pPr>
    </w:p>
    <w:p w:rsidR="00B36B76" w:rsidRDefault="001A0D0B">
      <w:pPr>
        <w:pStyle w:val="Heading1"/>
        <w:spacing w:before="87" w:line="322" w:lineRule="exact"/>
        <w:ind w:left="3921"/>
      </w:pPr>
      <w:r>
        <w:t>Нормативные</w:t>
      </w:r>
      <w:r>
        <w:rPr>
          <w:spacing w:val="-8"/>
        </w:rPr>
        <w:t xml:space="preserve"> </w:t>
      </w:r>
      <w:r>
        <w:t>утечки</w:t>
      </w:r>
      <w:r>
        <w:rPr>
          <w:spacing w:val="-7"/>
        </w:rPr>
        <w:t xml:space="preserve"> </w:t>
      </w:r>
      <w:r>
        <w:t>теплоносителя</w:t>
      </w:r>
    </w:p>
    <w:p w:rsidR="00B36B76" w:rsidRDefault="001A0D0B">
      <w:pPr>
        <w:pStyle w:val="a3"/>
        <w:spacing w:after="6"/>
        <w:ind w:left="9914"/>
      </w:pPr>
      <w:r>
        <w:t>Таблица</w:t>
      </w:r>
      <w:r>
        <w:rPr>
          <w:spacing w:val="-5"/>
        </w:rPr>
        <w:t xml:space="preserve"> </w:t>
      </w:r>
      <w:r>
        <w:t>52</w:t>
      </w: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8"/>
        <w:gridCol w:w="1004"/>
        <w:gridCol w:w="836"/>
        <w:gridCol w:w="989"/>
        <w:gridCol w:w="1138"/>
        <w:gridCol w:w="1133"/>
      </w:tblGrid>
      <w:tr w:rsidR="00B36B76">
        <w:trPr>
          <w:trHeight w:val="244"/>
        </w:trPr>
        <w:tc>
          <w:tcPr>
            <w:tcW w:w="5498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491" w:right="2478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100" w:type="dxa"/>
            <w:gridSpan w:val="5"/>
          </w:tcPr>
          <w:p w:rsidR="00B36B76" w:rsidRDefault="001A0D0B">
            <w:pPr>
              <w:pStyle w:val="TableParagraph"/>
              <w:spacing w:line="224" w:lineRule="exact"/>
              <w:ind w:left="499"/>
            </w:pPr>
            <w:r>
              <w:t>Нормативные</w:t>
            </w:r>
            <w:r>
              <w:rPr>
                <w:spacing w:val="-9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proofErr w:type="gramStart"/>
            <w:r>
              <w:t>м</w:t>
            </w:r>
            <w:proofErr w:type="gramEnd"/>
            <w:r>
              <w:t>³/час</w:t>
            </w:r>
          </w:p>
        </w:tc>
      </w:tr>
      <w:tr w:rsidR="00B36B76">
        <w:trPr>
          <w:trHeight w:val="561"/>
        </w:trPr>
        <w:tc>
          <w:tcPr>
            <w:tcW w:w="5498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:rsidR="00B36B76" w:rsidRDefault="001A0D0B">
            <w:pPr>
              <w:pStyle w:val="TableParagraph"/>
              <w:spacing w:before="116"/>
              <w:ind w:left="228" w:right="21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24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line="233" w:lineRule="exact"/>
              <w:ind w:left="291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60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line="233" w:lineRule="exact"/>
              <w:ind w:left="36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60" w:lineRule="exact"/>
              <w:ind w:left="42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"/>
              <w:ind w:left="282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before="2" w:line="261" w:lineRule="exact"/>
              <w:ind w:left="32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498" w:type="dxa"/>
          </w:tcPr>
          <w:p w:rsidR="00B36B76" w:rsidRDefault="001A0D0B">
            <w:pPr>
              <w:pStyle w:val="TableParagraph"/>
              <w:spacing w:line="230" w:lineRule="exact"/>
              <w:ind w:left="138" w:right="111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004" w:type="dxa"/>
          </w:tcPr>
          <w:p w:rsidR="00B36B76" w:rsidRDefault="001A0D0B">
            <w:pPr>
              <w:pStyle w:val="TableParagraph"/>
              <w:spacing w:line="235" w:lineRule="exact"/>
              <w:ind w:left="227" w:right="230"/>
              <w:jc w:val="center"/>
            </w:pPr>
            <w:r>
              <w:t>0,007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line="235" w:lineRule="exact"/>
              <w:ind w:left="167"/>
            </w:pPr>
            <w:r>
              <w:t>0,000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line="235" w:lineRule="exact"/>
              <w:ind w:left="133"/>
            </w:pPr>
            <w:r>
              <w:t>0,000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line="235" w:lineRule="exact"/>
              <w:ind w:right="301"/>
              <w:jc w:val="right"/>
            </w:pPr>
            <w:r>
              <w:t>0,000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5" w:lineRule="exact"/>
              <w:ind w:left="239"/>
            </w:pPr>
            <w:r>
              <w:t>0,000</w:t>
            </w:r>
          </w:p>
        </w:tc>
      </w:tr>
      <w:tr w:rsidR="00B36B76">
        <w:trPr>
          <w:trHeight w:val="474"/>
        </w:trPr>
        <w:tc>
          <w:tcPr>
            <w:tcW w:w="5498" w:type="dxa"/>
          </w:tcPr>
          <w:p w:rsidR="00B36B76" w:rsidRDefault="001A0D0B">
            <w:pPr>
              <w:pStyle w:val="TableParagraph"/>
              <w:spacing w:line="236" w:lineRule="exact"/>
              <w:ind w:left="138" w:right="723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004" w:type="dxa"/>
          </w:tcPr>
          <w:p w:rsidR="00B36B76" w:rsidRDefault="001A0D0B">
            <w:pPr>
              <w:pStyle w:val="TableParagraph"/>
              <w:spacing w:before="116"/>
              <w:ind w:left="227" w:right="230"/>
              <w:jc w:val="center"/>
            </w:pPr>
            <w:r>
              <w:t>0,000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167"/>
            </w:pPr>
            <w:r>
              <w:t>0,007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before="116"/>
              <w:ind w:left="133"/>
            </w:pPr>
            <w:r>
              <w:t>0,007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16"/>
              <w:ind w:right="301"/>
              <w:jc w:val="right"/>
            </w:pPr>
            <w:r>
              <w:t>0,007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39"/>
            </w:pPr>
            <w:r>
              <w:t>0,007</w:t>
            </w:r>
          </w:p>
        </w:tc>
      </w:tr>
    </w:tbl>
    <w:p w:rsidR="00B36B76" w:rsidRDefault="00B36B76">
      <w:pPr>
        <w:pStyle w:val="a3"/>
        <w:rPr>
          <w:sz w:val="21"/>
        </w:rPr>
      </w:pPr>
    </w:p>
    <w:p w:rsidR="00B36B76" w:rsidRDefault="001A0D0B">
      <w:pPr>
        <w:pStyle w:val="Heading1"/>
        <w:spacing w:before="87" w:line="322" w:lineRule="exact"/>
        <w:ind w:left="1248" w:right="295"/>
        <w:jc w:val="center"/>
      </w:pPr>
      <w:r>
        <w:t>Аварийная</w:t>
      </w:r>
      <w:r>
        <w:rPr>
          <w:spacing w:val="-5"/>
        </w:rPr>
        <w:t xml:space="preserve"> </w:t>
      </w:r>
      <w:r>
        <w:t>подпитка</w:t>
      </w:r>
    </w:p>
    <w:p w:rsidR="00B36B76" w:rsidRDefault="001A0D0B">
      <w:pPr>
        <w:pStyle w:val="a3"/>
        <w:spacing w:after="7"/>
        <w:ind w:left="9870" w:right="276"/>
        <w:jc w:val="center"/>
      </w:pPr>
      <w:r>
        <w:t>Таблица</w:t>
      </w:r>
      <w:r>
        <w:rPr>
          <w:spacing w:val="-5"/>
        </w:rPr>
        <w:t xml:space="preserve"> </w:t>
      </w:r>
      <w:r>
        <w:t>53</w:t>
      </w: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6"/>
        <w:gridCol w:w="1138"/>
        <w:gridCol w:w="831"/>
        <w:gridCol w:w="994"/>
        <w:gridCol w:w="1133"/>
        <w:gridCol w:w="1138"/>
      </w:tblGrid>
      <w:tr w:rsidR="00B36B76">
        <w:trPr>
          <w:trHeight w:val="244"/>
        </w:trPr>
        <w:tc>
          <w:tcPr>
            <w:tcW w:w="5076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spacing w:before="1"/>
              <w:ind w:left="2275" w:right="2272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34" w:type="dxa"/>
            <w:gridSpan w:val="5"/>
          </w:tcPr>
          <w:p w:rsidR="00B36B76" w:rsidRDefault="001A0D0B">
            <w:pPr>
              <w:pStyle w:val="TableParagraph"/>
              <w:spacing w:line="225" w:lineRule="exact"/>
              <w:ind w:left="1295"/>
            </w:pPr>
            <w:r>
              <w:t>Аварийная</w:t>
            </w:r>
            <w:r>
              <w:rPr>
                <w:spacing w:val="-8"/>
              </w:rPr>
              <w:t xml:space="preserve"> </w:t>
            </w:r>
            <w:r>
              <w:t xml:space="preserve">подпитка, </w:t>
            </w:r>
            <w:proofErr w:type="gramStart"/>
            <w:r>
              <w:t>м</w:t>
            </w:r>
            <w:proofErr w:type="gramEnd"/>
            <w:r>
              <w:t>³/час</w:t>
            </w:r>
          </w:p>
        </w:tc>
      </w:tr>
      <w:tr w:rsidR="00B36B76">
        <w:trPr>
          <w:trHeight w:val="561"/>
        </w:trPr>
        <w:tc>
          <w:tcPr>
            <w:tcW w:w="507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16"/>
              <w:ind w:left="32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1" w:type="dxa"/>
          </w:tcPr>
          <w:p w:rsidR="00B36B76" w:rsidRDefault="001A0D0B">
            <w:pPr>
              <w:pStyle w:val="TableParagraph"/>
              <w:spacing w:before="116"/>
              <w:ind w:left="24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5" w:lineRule="exact"/>
              <w:ind w:left="296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5" w:lineRule="exact"/>
              <w:ind w:left="36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58" w:lineRule="exact"/>
              <w:ind w:left="42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6"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0" w:lineRule="exact"/>
              <w:ind w:left="326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076" w:type="dxa"/>
          </w:tcPr>
          <w:p w:rsidR="00B36B76" w:rsidRDefault="001A0D0B">
            <w:pPr>
              <w:pStyle w:val="TableParagraph"/>
              <w:spacing w:line="219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27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line="235" w:lineRule="exact"/>
              <w:ind w:left="311"/>
            </w:pPr>
            <w:r>
              <w:t>0,380</w:t>
            </w:r>
          </w:p>
        </w:tc>
        <w:tc>
          <w:tcPr>
            <w:tcW w:w="831" w:type="dxa"/>
          </w:tcPr>
          <w:p w:rsidR="00B36B76" w:rsidRDefault="001A0D0B">
            <w:pPr>
              <w:pStyle w:val="TableParagraph"/>
              <w:spacing w:line="235" w:lineRule="exact"/>
              <w:ind w:left="167"/>
            </w:pPr>
            <w:r>
              <w:t>0,000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5" w:lineRule="exact"/>
              <w:ind w:left="138"/>
            </w:pPr>
            <w:r>
              <w:t>0,000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5" w:lineRule="exact"/>
              <w:ind w:right="296"/>
              <w:jc w:val="right"/>
            </w:pPr>
            <w:r>
              <w:t>0,000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line="235" w:lineRule="exact"/>
              <w:ind w:left="244"/>
            </w:pPr>
            <w:r>
              <w:t>0,000</w:t>
            </w:r>
          </w:p>
        </w:tc>
      </w:tr>
      <w:tr w:rsidR="00B36B76">
        <w:trPr>
          <w:trHeight w:val="475"/>
        </w:trPr>
        <w:tc>
          <w:tcPr>
            <w:tcW w:w="5076" w:type="dxa"/>
          </w:tcPr>
          <w:p w:rsidR="00B36B76" w:rsidRDefault="001A0D0B">
            <w:pPr>
              <w:pStyle w:val="TableParagraph"/>
              <w:spacing w:line="236" w:lineRule="exact"/>
              <w:ind w:left="138" w:right="301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16"/>
              <w:ind w:left="311"/>
            </w:pPr>
            <w:r>
              <w:t>0,000</w:t>
            </w:r>
          </w:p>
        </w:tc>
        <w:tc>
          <w:tcPr>
            <w:tcW w:w="831" w:type="dxa"/>
          </w:tcPr>
          <w:p w:rsidR="00B36B76" w:rsidRDefault="001A0D0B">
            <w:pPr>
              <w:pStyle w:val="TableParagraph"/>
              <w:spacing w:before="116"/>
              <w:ind w:left="167"/>
            </w:pPr>
            <w:r>
              <w:t>0,380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left="138"/>
            </w:pPr>
            <w:r>
              <w:t>0,380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right="296"/>
              <w:jc w:val="right"/>
            </w:pPr>
            <w:r>
              <w:t>0,380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16"/>
              <w:ind w:left="244"/>
            </w:pPr>
            <w:r>
              <w:t>0,380</w:t>
            </w:r>
          </w:p>
        </w:tc>
      </w:tr>
    </w:tbl>
    <w:p w:rsidR="00B36B76" w:rsidRDefault="00B36B76">
      <w:pPr>
        <w:sectPr w:rsidR="00B36B76">
          <w:pgSz w:w="11900" w:h="16840"/>
          <w:pgMar w:top="860" w:right="160" w:bottom="900" w:left="160" w:header="74" w:footer="611" w:gutter="0"/>
          <w:cols w:space="720"/>
        </w:sectPr>
      </w:pPr>
    </w:p>
    <w:p w:rsidR="00B36B76" w:rsidRDefault="001A0D0B">
      <w:pPr>
        <w:pStyle w:val="Heading1"/>
        <w:spacing w:before="17"/>
        <w:ind w:left="1924" w:hanging="471"/>
      </w:pPr>
      <w:bookmarkStart w:id="145" w:name="Глава_7_-_Предложения_по_строительству,_"/>
      <w:bookmarkStart w:id="146" w:name="_bookmark13"/>
      <w:bookmarkEnd w:id="145"/>
      <w:bookmarkEnd w:id="146"/>
      <w:r>
        <w:lastRenderedPageBreak/>
        <w:t>Глава 7 - Предложения по строительству, реконструкции, 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модернизации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</w:p>
    <w:p w:rsidR="00B36B76" w:rsidRDefault="00B36B76">
      <w:pPr>
        <w:pStyle w:val="a3"/>
        <w:spacing w:before="3"/>
        <w:rPr>
          <w:b/>
        </w:rPr>
      </w:pPr>
    </w:p>
    <w:p w:rsidR="00B36B76" w:rsidRPr="00C05F83" w:rsidRDefault="001A0D0B" w:rsidP="00C05F83">
      <w:pPr>
        <w:pStyle w:val="a4"/>
        <w:numPr>
          <w:ilvl w:val="1"/>
          <w:numId w:val="10"/>
        </w:numPr>
        <w:tabs>
          <w:tab w:val="left" w:pos="3096"/>
        </w:tabs>
        <w:ind w:right="1414" w:firstLine="81"/>
        <w:jc w:val="left"/>
        <w:rPr>
          <w:b/>
          <w:sz w:val="28"/>
        </w:rPr>
      </w:pPr>
      <w:r>
        <w:rPr>
          <w:b/>
          <w:sz w:val="28"/>
        </w:rPr>
        <w:t>Определение условий организации централизованного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теплоснабжения,</w:t>
      </w:r>
      <w:r w:rsidR="00C05F83">
        <w:rPr>
          <w:b/>
          <w:sz w:val="28"/>
        </w:rPr>
        <w:t xml:space="preserve"> </w:t>
      </w:r>
      <w:r>
        <w:rPr>
          <w:b/>
          <w:sz w:val="28"/>
        </w:rPr>
        <w:t>индивидуального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также</w:t>
      </w:r>
      <w:r w:rsidR="00C05F83">
        <w:rPr>
          <w:b/>
          <w:sz w:val="28"/>
        </w:rPr>
        <w:t xml:space="preserve"> </w:t>
      </w:r>
      <w:r w:rsidRPr="00C05F83">
        <w:rPr>
          <w:b/>
          <w:sz w:val="28"/>
          <w:szCs w:val="28"/>
        </w:rPr>
        <w:t>поквартирного</w:t>
      </w:r>
      <w:r w:rsidRPr="00C05F83">
        <w:rPr>
          <w:b/>
          <w:spacing w:val="-6"/>
          <w:sz w:val="28"/>
          <w:szCs w:val="28"/>
        </w:rPr>
        <w:t xml:space="preserve"> </w:t>
      </w:r>
      <w:r w:rsidRPr="00C05F83">
        <w:rPr>
          <w:b/>
          <w:sz w:val="28"/>
          <w:szCs w:val="28"/>
        </w:rPr>
        <w:t>отопления</w:t>
      </w:r>
    </w:p>
    <w:p w:rsidR="00B36B76" w:rsidRDefault="00B36B76">
      <w:pPr>
        <w:pStyle w:val="a3"/>
        <w:spacing w:before="8"/>
        <w:rPr>
          <w:b/>
          <w:sz w:val="26"/>
        </w:rPr>
      </w:pPr>
    </w:p>
    <w:p w:rsidR="00B36B76" w:rsidRDefault="001A0D0B">
      <w:pPr>
        <w:pStyle w:val="a3"/>
        <w:ind w:left="886" w:right="341" w:firstLine="566"/>
        <w:jc w:val="both"/>
      </w:pPr>
      <w:r>
        <w:t>Для анализа эффективности централизованного теплоснабжения С.Ф. Копьевым</w:t>
      </w:r>
      <w:r>
        <w:rPr>
          <w:spacing w:val="1"/>
        </w:rPr>
        <w:t xml:space="preserve"> </w:t>
      </w:r>
      <w:r>
        <w:t xml:space="preserve">были применены два симплекса: удельная материальная характеристика </w:t>
      </w:r>
      <w:proofErr w:type="spellStart"/>
      <w:r>
        <w:t>р</w:t>
      </w:r>
      <w:proofErr w:type="spellEnd"/>
      <w:r>
        <w:t xml:space="preserve"> и удельная</w:t>
      </w:r>
      <w:r>
        <w:rPr>
          <w:spacing w:val="1"/>
        </w:rPr>
        <w:t xml:space="preserve"> </w:t>
      </w:r>
      <w:r>
        <w:t>длина</w:t>
      </w:r>
      <w:proofErr w:type="gramStart"/>
      <w:r>
        <w:t xml:space="preserve"> А</w:t>
      </w:r>
      <w:proofErr w:type="gramEnd"/>
      <w:r>
        <w:t xml:space="preserve"> тепловой сети в зоне действия источника теплоты. </w:t>
      </w:r>
      <w:proofErr w:type="gramStart"/>
      <w:r>
        <w:t>Удельная материальная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образующей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нагрузке.</w:t>
      </w:r>
      <w:proofErr w:type="gramEnd"/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отношение протяженности трассы тепловой сети к присоединенной к этой 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нагрузке</w:t>
      </w:r>
    </w:p>
    <w:p w:rsidR="00B36B76" w:rsidRDefault="001A0D0B">
      <w:pPr>
        <w:pStyle w:val="a3"/>
        <w:spacing w:before="3"/>
        <w:ind w:left="1453"/>
        <w:jc w:val="both"/>
      </w:pPr>
      <w:proofErr w:type="spellStart"/>
      <w:proofErr w:type="gramStart"/>
      <w:r>
        <w:t>р</w:t>
      </w:r>
      <w:proofErr w:type="gramEnd"/>
      <w:r>
        <w:t>=М</w:t>
      </w:r>
      <w:proofErr w:type="spellEnd"/>
      <w:r>
        <w:t>/</w:t>
      </w:r>
      <w:proofErr w:type="spellStart"/>
      <w:r>
        <w:t>О</w:t>
      </w:r>
      <w:r>
        <w:rPr>
          <w:vertAlign w:val="superscript"/>
        </w:rPr>
        <w:t>р</w:t>
      </w:r>
      <w:r>
        <w:t>сумм</w:t>
      </w:r>
      <w:proofErr w:type="spellEnd"/>
      <w:r>
        <w:rPr>
          <w:spacing w:val="-3"/>
        </w:rPr>
        <w:t xml:space="preserve"> </w:t>
      </w:r>
      <w:r>
        <w:t>(м</w:t>
      </w:r>
      <w:r>
        <w:rPr>
          <w:vertAlign w:val="superscript"/>
        </w:rPr>
        <w:t>2</w:t>
      </w:r>
      <w:r>
        <w:t>/Гкал/ч);A=L/</w:t>
      </w:r>
      <w:r>
        <w:rPr>
          <w:spacing w:val="-4"/>
        </w:rPr>
        <w:t xml:space="preserve"> </w:t>
      </w:r>
      <w:proofErr w:type="spellStart"/>
      <w:r>
        <w:t>О</w:t>
      </w:r>
      <w:r>
        <w:rPr>
          <w:vertAlign w:val="superscript"/>
        </w:rPr>
        <w:t>р</w:t>
      </w:r>
      <w:r>
        <w:t>сумм</w:t>
      </w:r>
      <w:proofErr w:type="spellEnd"/>
      <w:r>
        <w:rPr>
          <w:spacing w:val="-3"/>
        </w:rPr>
        <w:t xml:space="preserve"> </w:t>
      </w:r>
      <w:r>
        <w:t>(м/Гкал/ч),</w:t>
      </w:r>
      <w:r>
        <w:rPr>
          <w:spacing w:val="-1"/>
        </w:rPr>
        <w:t xml:space="preserve"> </w:t>
      </w:r>
      <w:r>
        <w:t>(14)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a3"/>
        <w:spacing w:line="322" w:lineRule="exact"/>
        <w:ind w:left="1453"/>
      </w:pPr>
      <w:r>
        <w:t>где</w:t>
      </w:r>
      <w:r>
        <w:rPr>
          <w:spacing w:val="-2"/>
        </w:rPr>
        <w:t xml:space="preserve"> </w:t>
      </w:r>
      <w:r>
        <w:t>М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материальная характеристика тепловой</w:t>
      </w:r>
      <w:r>
        <w:rPr>
          <w:spacing w:val="-4"/>
        </w:rPr>
        <w:t xml:space="preserve"> </w:t>
      </w:r>
      <w:r>
        <w:t>сети, м</w:t>
      </w:r>
      <w:proofErr w:type="gramStart"/>
      <w:r>
        <w:rPr>
          <w:spacing w:val="-3"/>
        </w:rPr>
        <w:t xml:space="preserve"> </w:t>
      </w:r>
      <w:r>
        <w:t>;</w:t>
      </w:r>
      <w:proofErr w:type="gramEnd"/>
    </w:p>
    <w:p w:rsidR="00B36B76" w:rsidRDefault="001A0D0B">
      <w:pPr>
        <w:pStyle w:val="a3"/>
        <w:ind w:left="1453"/>
      </w:pPr>
      <w:proofErr w:type="spellStart"/>
      <w:r>
        <w:t>О</w:t>
      </w:r>
      <w:r>
        <w:rPr>
          <w:vertAlign w:val="superscript"/>
        </w:rPr>
        <w:t>р</w:t>
      </w:r>
      <w:r>
        <w:t>сумм</w:t>
      </w:r>
      <w:proofErr w:type="spellEnd"/>
      <w:r>
        <w:rPr>
          <w:spacing w:val="13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суммарная</w:t>
      </w:r>
      <w:r>
        <w:rPr>
          <w:spacing w:val="14"/>
        </w:rPr>
        <w:t xml:space="preserve"> </w:t>
      </w:r>
      <w:r>
        <w:t>тепловая</w:t>
      </w:r>
      <w:r>
        <w:rPr>
          <w:spacing w:val="13"/>
        </w:rPr>
        <w:t xml:space="preserve"> </w:t>
      </w:r>
      <w:r>
        <w:t>нагрузка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зоне</w:t>
      </w:r>
      <w:r>
        <w:rPr>
          <w:spacing w:val="7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источника</w:t>
      </w:r>
      <w:r>
        <w:rPr>
          <w:spacing w:val="12"/>
        </w:rPr>
        <w:t xml:space="preserve"> </w:t>
      </w:r>
      <w:r>
        <w:t>теплоты</w:t>
      </w:r>
      <w:r>
        <w:rPr>
          <w:spacing w:val="-67"/>
        </w:rPr>
        <w:t xml:space="preserve"> </w:t>
      </w:r>
      <w:r>
        <w:t>(тепловой</w:t>
      </w:r>
      <w:r>
        <w:rPr>
          <w:spacing w:val="-2"/>
        </w:rPr>
        <w:t xml:space="preserve"> </w:t>
      </w:r>
      <w:r>
        <w:t>мощности),</w:t>
      </w:r>
      <w:r>
        <w:rPr>
          <w:spacing w:val="2"/>
        </w:rPr>
        <w:t xml:space="preserve"> </w:t>
      </w:r>
      <w:r>
        <w:t>присоединенная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</w:t>
      </w:r>
      <w:r>
        <w:rPr>
          <w:spacing w:val="-5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источника,</w:t>
      </w:r>
    </w:p>
    <w:p w:rsidR="00B36B76" w:rsidRDefault="001A0D0B">
      <w:pPr>
        <w:pStyle w:val="a3"/>
        <w:spacing w:line="319" w:lineRule="exact"/>
        <w:ind w:left="886"/>
      </w:pPr>
      <w:r>
        <w:t>Гкал/</w:t>
      </w:r>
      <w:proofErr w:type="gramStart"/>
      <w:r>
        <w:t>ч</w:t>
      </w:r>
      <w:proofErr w:type="gramEnd"/>
      <w:r>
        <w:t>;</w:t>
      </w:r>
    </w:p>
    <w:p w:rsidR="00B36B76" w:rsidRDefault="001A0D0B">
      <w:pPr>
        <w:pStyle w:val="a3"/>
        <w:ind w:left="886" w:right="351" w:firstLine="566"/>
        <w:jc w:val="both"/>
      </w:pPr>
      <w:r>
        <w:t>L- суммарная длина трубопроводов тепловой сети, образующей зону действия</w:t>
      </w:r>
      <w:r>
        <w:rPr>
          <w:spacing w:val="1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 xml:space="preserve">теплоты, </w:t>
      </w:r>
      <w:proofErr w:type="gramStart"/>
      <w:r>
        <w:t>м</w:t>
      </w:r>
      <w:proofErr w:type="gramEnd"/>
      <w:r>
        <w:t>.</w:t>
      </w:r>
    </w:p>
    <w:p w:rsidR="00B36B76" w:rsidRDefault="001A0D0B">
      <w:pPr>
        <w:pStyle w:val="a3"/>
        <w:ind w:left="886" w:right="342" w:firstLine="566"/>
        <w:jc w:val="both"/>
      </w:pPr>
      <w:r>
        <w:t>Эти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централизованного теплоснабжения - удельная материальная характеристика всегда</w:t>
      </w:r>
      <w:r>
        <w:rPr>
          <w:spacing w:val="1"/>
        </w:rPr>
        <w:t xml:space="preserve"> </w:t>
      </w:r>
      <w:r>
        <w:t>меньше там, где высока плотность тепловой нагрузки. При этом сама материальная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- это аналог затрат, а присоединенная тепловая нагрузка - аналог</w:t>
      </w:r>
      <w:r>
        <w:rPr>
          <w:spacing w:val="1"/>
        </w:rPr>
        <w:t xml:space="preserve"> </w:t>
      </w:r>
      <w:r>
        <w:t>эффектов. Таким образом, чем меньше удельная материальная характеристика, тем</w:t>
      </w:r>
      <w:r>
        <w:rPr>
          <w:spacing w:val="1"/>
        </w:rPr>
        <w:t xml:space="preserve"> </w:t>
      </w:r>
      <w:r>
        <w:t>результативней</w:t>
      </w:r>
      <w:r>
        <w:rPr>
          <w:spacing w:val="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централизованного теплоснабжения.</w:t>
      </w:r>
    </w:p>
    <w:p w:rsidR="00B36B76" w:rsidRDefault="001A0D0B">
      <w:pPr>
        <w:pStyle w:val="a3"/>
        <w:ind w:left="886" w:right="338" w:firstLine="566"/>
        <w:jc w:val="both"/>
      </w:pPr>
      <w:r>
        <w:t>Определение порога централизации сведено к следующему расчету. В малых</w:t>
      </w:r>
      <w:r>
        <w:rPr>
          <w:spacing w:val="1"/>
        </w:rPr>
        <w:t xml:space="preserve"> </w:t>
      </w:r>
      <w:r>
        <w:t>автономных системах теплоснабжения требуется большая установленная мощность</w:t>
      </w:r>
      <w:r>
        <w:rPr>
          <w:spacing w:val="1"/>
        </w:rPr>
        <w:t xml:space="preserve"> </w:t>
      </w:r>
      <w:r>
        <w:t>котельного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пиковых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пиковые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ниже.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средней</w:t>
      </w:r>
      <w:r>
        <w:rPr>
          <w:spacing w:val="-67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мощности.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распределительных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децентрализованной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равны</w:t>
      </w:r>
      <w:r>
        <w:rPr>
          <w:spacing w:val="1"/>
        </w:rPr>
        <w:t xml:space="preserve"> </w:t>
      </w:r>
      <w:r>
        <w:t>5%,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равнозначность</w:t>
      </w:r>
      <w:r>
        <w:rPr>
          <w:spacing w:val="1"/>
        </w:rPr>
        <w:t xml:space="preserve"> </w:t>
      </w:r>
      <w:r>
        <w:t>вариантов появляется при условии, что</w:t>
      </w:r>
      <w:r w:rsidR="00C05F83">
        <w:t xml:space="preserve"> </w:t>
      </w:r>
      <w:r>
        <w:t>в тепловых сетях централизованной системы</w:t>
      </w:r>
      <w:r>
        <w:rPr>
          <w:spacing w:val="1"/>
        </w:rPr>
        <w:t xml:space="preserve"> </w:t>
      </w:r>
      <w:r>
        <w:t>теряется не более</w:t>
      </w:r>
      <w:r>
        <w:rPr>
          <w:spacing w:val="1"/>
        </w:rPr>
        <w:t xml:space="preserve"> </w:t>
      </w:r>
      <w:r>
        <w:t>10% произведенного на централизованном источнике тепла. Этой</w:t>
      </w:r>
      <w:r>
        <w:rPr>
          <w:spacing w:val="1"/>
        </w:rPr>
        <w:t xml:space="preserve"> </w:t>
      </w:r>
      <w:r>
        <w:t>границей</w:t>
      </w:r>
      <w:r>
        <w:rPr>
          <w:spacing w:val="1"/>
        </w:rPr>
        <w:t xml:space="preserve"> </w:t>
      </w:r>
      <w:r>
        <w:t>и определяется</w:t>
      </w:r>
      <w:r>
        <w:rPr>
          <w:spacing w:val="2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высокой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8"/>
        </w:rPr>
        <w:t xml:space="preserve"> </w:t>
      </w:r>
      <w:r>
        <w:t>ЦТ:</w:t>
      </w:r>
    </w:p>
    <w:p w:rsidR="00B36B76" w:rsidRDefault="001A0D0B">
      <w:pPr>
        <w:pStyle w:val="a4"/>
        <w:numPr>
          <w:ilvl w:val="2"/>
          <w:numId w:val="11"/>
        </w:numPr>
        <w:tabs>
          <w:tab w:val="left" w:pos="1977"/>
        </w:tabs>
        <w:ind w:right="343" w:firstLine="566"/>
        <w:jc w:val="both"/>
        <w:rPr>
          <w:sz w:val="28"/>
        </w:rPr>
      </w:pP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-1"/>
          <w:sz w:val="28"/>
        </w:rPr>
        <w:t xml:space="preserve"> </w:t>
      </w:r>
      <w:r>
        <w:rPr>
          <w:sz w:val="28"/>
        </w:rPr>
        <w:t>100 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/Г</w:t>
      </w:r>
      <w:r>
        <w:rPr>
          <w:spacing w:val="3"/>
          <w:sz w:val="28"/>
        </w:rPr>
        <w:t xml:space="preserve"> </w:t>
      </w:r>
      <w:r>
        <w:rPr>
          <w:sz w:val="28"/>
        </w:rPr>
        <w:t>кал/ч;</w:t>
      </w:r>
    </w:p>
    <w:p w:rsidR="00B36B76" w:rsidRDefault="001A0D0B">
      <w:pPr>
        <w:pStyle w:val="a4"/>
        <w:numPr>
          <w:ilvl w:val="2"/>
          <w:numId w:val="11"/>
        </w:numPr>
        <w:tabs>
          <w:tab w:val="left" w:pos="1977"/>
        </w:tabs>
        <w:ind w:right="343" w:firstLine="566"/>
        <w:jc w:val="both"/>
        <w:rPr>
          <w:sz w:val="28"/>
        </w:rPr>
      </w:pP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-1"/>
          <w:sz w:val="28"/>
        </w:rPr>
        <w:t xml:space="preserve"> </w:t>
      </w:r>
      <w:r>
        <w:rPr>
          <w:sz w:val="28"/>
        </w:rPr>
        <w:t>200 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/Г</w:t>
      </w:r>
      <w:r>
        <w:rPr>
          <w:spacing w:val="3"/>
          <w:sz w:val="28"/>
        </w:rPr>
        <w:t xml:space="preserve"> </w:t>
      </w:r>
      <w:r>
        <w:rPr>
          <w:sz w:val="28"/>
        </w:rPr>
        <w:t>кал/ч.</w:t>
      </w:r>
    </w:p>
    <w:p w:rsidR="00B36B76" w:rsidRDefault="001A0D0B">
      <w:pPr>
        <w:pStyle w:val="a3"/>
        <w:spacing w:before="1"/>
        <w:ind w:left="1453"/>
        <w:jc w:val="both"/>
      </w:pPr>
      <w:r>
        <w:t xml:space="preserve">Отношение   </w:t>
      </w:r>
      <w:r>
        <w:rPr>
          <w:spacing w:val="18"/>
        </w:rPr>
        <w:t xml:space="preserve"> </w:t>
      </w:r>
      <w:r>
        <w:t xml:space="preserve">равнозначных    </w:t>
      </w:r>
      <w:r>
        <w:rPr>
          <w:spacing w:val="10"/>
        </w:rPr>
        <w:t xml:space="preserve"> </w:t>
      </w:r>
      <w:r>
        <w:t xml:space="preserve">вариантов    </w:t>
      </w:r>
      <w:r>
        <w:rPr>
          <w:spacing w:val="14"/>
        </w:rPr>
        <w:t xml:space="preserve"> </w:t>
      </w:r>
      <w:r>
        <w:t xml:space="preserve">потерь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12"/>
        </w:rPr>
        <w:t xml:space="preserve"> </w:t>
      </w:r>
      <w:proofErr w:type="gramStart"/>
      <w:r>
        <w:t>централизованной</w:t>
      </w:r>
      <w:proofErr w:type="gramEnd"/>
      <w:r>
        <w:t xml:space="preserve">    </w:t>
      </w:r>
      <w:r>
        <w:rPr>
          <w:spacing w:val="16"/>
        </w:rPr>
        <w:t xml:space="preserve"> </w:t>
      </w:r>
      <w:r>
        <w:t>и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11" w:gutter="0"/>
          <w:cols w:space="720"/>
        </w:sectPr>
      </w:pPr>
    </w:p>
    <w:p w:rsidR="00B36B76" w:rsidRDefault="001A0D0B">
      <w:pPr>
        <w:pStyle w:val="a3"/>
        <w:ind w:left="886" w:right="338"/>
        <w:jc w:val="both"/>
      </w:pPr>
      <w:r>
        <w:lastRenderedPageBreak/>
        <w:t>децентрализованной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 w:rsidR="00C05F83">
        <w:t xml:space="preserve"> </w:t>
      </w:r>
      <w:r>
        <w:t>стоимости строительства источников и тепловых сетей (чем выше это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централизации)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топлива (чем дороже топливо, тем меньшим должен быть уровень потерь в тепловых</w:t>
      </w:r>
      <w:r>
        <w:rPr>
          <w:spacing w:val="1"/>
        </w:rPr>
        <w:t xml:space="preserve"> </w:t>
      </w:r>
      <w:r>
        <w:t>сетях).</w:t>
      </w:r>
    </w:p>
    <w:p w:rsidR="00B36B76" w:rsidRDefault="001A0D0B">
      <w:pPr>
        <w:pStyle w:val="a3"/>
        <w:spacing w:line="242" w:lineRule="auto"/>
        <w:ind w:left="886" w:right="337" w:firstLine="566"/>
        <w:jc w:val="both"/>
      </w:pPr>
      <w:r>
        <w:t>Организация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27.07.2010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190-ФЗ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теплоснабжении»:</w:t>
      </w:r>
    </w:p>
    <w:p w:rsidR="00B36B76" w:rsidRDefault="001A0D0B">
      <w:pPr>
        <w:pStyle w:val="a4"/>
        <w:numPr>
          <w:ilvl w:val="0"/>
          <w:numId w:val="9"/>
        </w:numPr>
        <w:tabs>
          <w:tab w:val="left" w:pos="1400"/>
          <w:tab w:val="left" w:pos="1401"/>
          <w:tab w:val="left" w:pos="3130"/>
          <w:tab w:val="left" w:pos="4785"/>
          <w:tab w:val="left" w:pos="6990"/>
          <w:tab w:val="left" w:pos="7359"/>
          <w:tab w:val="left" w:pos="9177"/>
          <w:tab w:val="left" w:pos="9541"/>
        </w:tabs>
        <w:ind w:right="352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надежности</w:t>
      </w:r>
      <w:r>
        <w:rPr>
          <w:sz w:val="28"/>
        </w:rPr>
        <w:tab/>
        <w:t>теплоснабжения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требованиями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регламентов;</w:t>
      </w:r>
    </w:p>
    <w:p w:rsidR="00B36B76" w:rsidRDefault="001A0D0B">
      <w:pPr>
        <w:pStyle w:val="a4"/>
        <w:numPr>
          <w:ilvl w:val="0"/>
          <w:numId w:val="9"/>
        </w:numPr>
        <w:tabs>
          <w:tab w:val="left" w:pos="1400"/>
          <w:tab w:val="left" w:pos="1401"/>
          <w:tab w:val="left" w:pos="3100"/>
          <w:tab w:val="left" w:pos="5160"/>
          <w:tab w:val="left" w:pos="7201"/>
          <w:tab w:val="left" w:pos="9371"/>
          <w:tab w:val="left" w:pos="9726"/>
        </w:tabs>
        <w:ind w:right="341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энергетической</w:t>
      </w:r>
      <w:r>
        <w:rPr>
          <w:sz w:val="28"/>
        </w:rPr>
        <w:tab/>
        <w:t>эффективности</w:t>
      </w:r>
      <w:r>
        <w:rPr>
          <w:sz w:val="28"/>
        </w:rPr>
        <w:tab/>
        <w:t>теплоснабжения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потребления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6"/>
          <w:sz w:val="28"/>
        </w:rPr>
        <w:t xml:space="preserve"> </w:t>
      </w:r>
      <w:r>
        <w:rPr>
          <w:sz w:val="28"/>
        </w:rPr>
        <w:t>законами;</w:t>
      </w:r>
    </w:p>
    <w:p w:rsidR="00B36B76" w:rsidRDefault="001A0D0B">
      <w:pPr>
        <w:pStyle w:val="a4"/>
        <w:numPr>
          <w:ilvl w:val="0"/>
          <w:numId w:val="9"/>
        </w:numPr>
        <w:tabs>
          <w:tab w:val="left" w:pos="1400"/>
          <w:tab w:val="left" w:pos="1401"/>
          <w:tab w:val="left" w:pos="3226"/>
          <w:tab w:val="left" w:pos="5347"/>
          <w:tab w:val="left" w:pos="7448"/>
          <w:tab w:val="left" w:pos="9962"/>
        </w:tabs>
        <w:spacing w:line="242" w:lineRule="auto"/>
        <w:ind w:right="338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приоритетного</w:t>
      </w:r>
      <w:r>
        <w:rPr>
          <w:sz w:val="28"/>
        </w:rPr>
        <w:tab/>
        <w:t>использования</w:t>
      </w:r>
      <w:r>
        <w:rPr>
          <w:sz w:val="28"/>
        </w:rPr>
        <w:tab/>
        <w:t>комбинированной</w:t>
      </w:r>
      <w:r>
        <w:rPr>
          <w:sz w:val="28"/>
        </w:rPr>
        <w:tab/>
      </w:r>
      <w:r>
        <w:rPr>
          <w:spacing w:val="-1"/>
          <w:sz w:val="28"/>
        </w:rPr>
        <w:t>выработки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теплоснабжения;</w:t>
      </w:r>
    </w:p>
    <w:p w:rsidR="00B36B76" w:rsidRDefault="001A0D0B">
      <w:pPr>
        <w:pStyle w:val="a4"/>
        <w:numPr>
          <w:ilvl w:val="0"/>
          <w:numId w:val="9"/>
        </w:numPr>
        <w:tabs>
          <w:tab w:val="left" w:pos="1400"/>
          <w:tab w:val="left" w:pos="1401"/>
        </w:tabs>
        <w:spacing w:line="338" w:lineRule="exact"/>
        <w:ind w:hanging="361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0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теплоснабжения;</w:t>
      </w:r>
    </w:p>
    <w:p w:rsidR="00B36B76" w:rsidRDefault="001A0D0B">
      <w:pPr>
        <w:pStyle w:val="a4"/>
        <w:numPr>
          <w:ilvl w:val="0"/>
          <w:numId w:val="9"/>
        </w:numPr>
        <w:tabs>
          <w:tab w:val="left" w:pos="1401"/>
        </w:tabs>
        <w:ind w:right="341"/>
        <w:jc w:val="both"/>
        <w:rPr>
          <w:sz w:val="28"/>
        </w:rPr>
      </w:pPr>
      <w:r>
        <w:rPr>
          <w:sz w:val="28"/>
        </w:rPr>
        <w:t>соблюдение баланса экономических интересов теплоснабжающих организаций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потребителей;</w:t>
      </w:r>
    </w:p>
    <w:p w:rsidR="00B36B76" w:rsidRDefault="001A0D0B">
      <w:pPr>
        <w:pStyle w:val="a4"/>
        <w:numPr>
          <w:ilvl w:val="0"/>
          <w:numId w:val="9"/>
        </w:numPr>
        <w:tabs>
          <w:tab w:val="left" w:pos="1401"/>
        </w:tabs>
        <w:ind w:right="34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регулируемых видов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капитала;</w:t>
      </w:r>
    </w:p>
    <w:p w:rsidR="00B36B76" w:rsidRDefault="001A0D0B">
      <w:pPr>
        <w:pStyle w:val="a4"/>
        <w:numPr>
          <w:ilvl w:val="0"/>
          <w:numId w:val="9"/>
        </w:numPr>
        <w:tabs>
          <w:tab w:val="left" w:pos="1401"/>
        </w:tabs>
        <w:ind w:right="352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недискриминационных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3"/>
          <w:sz w:val="28"/>
        </w:rPr>
        <w:t xml:space="preserve"> </w:t>
      </w:r>
      <w:r>
        <w:rPr>
          <w:sz w:val="28"/>
        </w:rPr>
        <w:t>теплоснабжения;</w:t>
      </w:r>
    </w:p>
    <w:p w:rsidR="00B36B76" w:rsidRDefault="001A0D0B">
      <w:pPr>
        <w:pStyle w:val="a4"/>
        <w:numPr>
          <w:ilvl w:val="0"/>
          <w:numId w:val="9"/>
        </w:numPr>
        <w:tabs>
          <w:tab w:val="left" w:pos="1401"/>
        </w:tabs>
        <w:spacing w:line="340" w:lineRule="exact"/>
        <w:ind w:hanging="361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теплоснабжения</w:t>
      </w:r>
    </w:p>
    <w:p w:rsidR="00B36B76" w:rsidRDefault="001A0D0B">
      <w:pPr>
        <w:pStyle w:val="a3"/>
        <w:ind w:left="886" w:right="344" w:firstLine="566"/>
        <w:jc w:val="both"/>
      </w:pPr>
      <w:r>
        <w:t>Федеральным законом от 23.11.2011 № 417 «О внесении изменений в отдельные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«О водоснабжении и водоотведении» в соответствии со статьей 20 пункта 10</w:t>
      </w:r>
      <w:r>
        <w:rPr>
          <w:spacing w:val="1"/>
        </w:rPr>
        <w:t xml:space="preserve"> </w:t>
      </w:r>
      <w:r>
        <w:t>вводятся следующие дополнения к статье 29 Федерального закона от 27.07.2010 №</w:t>
      </w:r>
      <w:r>
        <w:rPr>
          <w:spacing w:val="1"/>
        </w:rPr>
        <w:t xml:space="preserve"> </w:t>
      </w:r>
      <w:r>
        <w:t>190-</w:t>
      </w:r>
      <w:r>
        <w:rPr>
          <w:spacing w:val="-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</w:t>
      </w:r>
      <w:r>
        <w:rPr>
          <w:spacing w:val="3"/>
        </w:rPr>
        <w:t xml:space="preserve"> </w:t>
      </w:r>
      <w:r>
        <w:t>теплоснабжении»:</w:t>
      </w:r>
    </w:p>
    <w:p w:rsidR="00B36B76" w:rsidRDefault="001A0D0B">
      <w:pPr>
        <w:pStyle w:val="a4"/>
        <w:numPr>
          <w:ilvl w:val="1"/>
          <w:numId w:val="9"/>
        </w:numPr>
        <w:tabs>
          <w:tab w:val="left" w:pos="1977"/>
        </w:tabs>
        <w:ind w:right="339" w:firstLine="566"/>
        <w:jc w:val="both"/>
        <w:rPr>
          <w:sz w:val="28"/>
        </w:rPr>
      </w:pPr>
      <w:r>
        <w:rPr>
          <w:sz w:val="28"/>
        </w:rPr>
        <w:t>с 1 января 2013 года подключение объектов капитального строительства к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 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 водоснабжения)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 нужд горячего водоснабжения, осуществляемого путем отбора теплоносителя на</w:t>
      </w:r>
      <w:r>
        <w:rPr>
          <w:spacing w:val="1"/>
          <w:sz w:val="28"/>
        </w:rPr>
        <w:t xml:space="preserve"> </w:t>
      </w:r>
      <w:r>
        <w:rPr>
          <w:sz w:val="28"/>
        </w:rPr>
        <w:t>нужды</w:t>
      </w:r>
      <w:r>
        <w:rPr>
          <w:spacing w:val="2"/>
          <w:sz w:val="28"/>
        </w:rPr>
        <w:t xml:space="preserve"> </w:t>
      </w:r>
      <w:r>
        <w:rPr>
          <w:sz w:val="28"/>
        </w:rPr>
        <w:t>горячего водоснабжения,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допускается;</w:t>
      </w:r>
    </w:p>
    <w:p w:rsidR="00B36B76" w:rsidRDefault="001A0D0B">
      <w:pPr>
        <w:pStyle w:val="a4"/>
        <w:numPr>
          <w:ilvl w:val="1"/>
          <w:numId w:val="9"/>
        </w:numPr>
        <w:tabs>
          <w:tab w:val="left" w:pos="1977"/>
        </w:tabs>
        <w:ind w:right="344" w:firstLine="566"/>
        <w:jc w:val="both"/>
        <w:rPr>
          <w:sz w:val="28"/>
        </w:rPr>
      </w:pPr>
      <w:r>
        <w:rPr>
          <w:sz w:val="28"/>
        </w:rPr>
        <w:t>с 1 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2022 года использование централизованных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</w:p>
    <w:p w:rsidR="00B36B76" w:rsidRDefault="001A0D0B">
      <w:pPr>
        <w:pStyle w:val="a3"/>
        <w:ind w:left="886" w:right="339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теплоснабжения (в том числе, поквартирного) является техническая невозможность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нецелесообразность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различного уровня централизации.</w:t>
      </w:r>
    </w:p>
    <w:p w:rsidR="00B36B76" w:rsidRDefault="00B36B76">
      <w:pPr>
        <w:jc w:val="both"/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1A0D0B">
      <w:pPr>
        <w:pStyle w:val="Heading1"/>
        <w:spacing w:line="308" w:lineRule="exact"/>
        <w:ind w:left="1895"/>
      </w:pPr>
      <w:bookmarkStart w:id="147" w:name="7.1.1._Условия_организации_индивидуально"/>
      <w:bookmarkEnd w:id="147"/>
      <w:r>
        <w:lastRenderedPageBreak/>
        <w:t>7.1.1.</w:t>
      </w:r>
      <w:r>
        <w:rPr>
          <w:spacing w:val="13"/>
        </w:rPr>
        <w:t xml:space="preserve"> </w:t>
      </w:r>
      <w:r>
        <w:t>Условия организации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B36B76" w:rsidRDefault="001A0D0B">
      <w:pPr>
        <w:ind w:left="4752"/>
        <w:rPr>
          <w:b/>
          <w:sz w:val="28"/>
        </w:rPr>
      </w:pPr>
      <w:r>
        <w:rPr>
          <w:b/>
          <w:sz w:val="28"/>
        </w:rPr>
        <w:t>равномерной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теплоплотностью</w:t>
      </w:r>
      <w:proofErr w:type="spellEnd"/>
    </w:p>
    <w:p w:rsidR="00B36B76" w:rsidRDefault="00B36B76">
      <w:pPr>
        <w:pStyle w:val="a3"/>
        <w:spacing w:before="10"/>
        <w:rPr>
          <w:b/>
          <w:sz w:val="27"/>
        </w:rPr>
      </w:pPr>
    </w:p>
    <w:p w:rsidR="00B36B76" w:rsidRDefault="001A0D0B">
      <w:pPr>
        <w:pStyle w:val="a3"/>
        <w:spacing w:line="242" w:lineRule="auto"/>
        <w:ind w:left="886" w:right="349" w:firstLine="566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минимума выражения для удельных затрат на сооружение и эксплуатацию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источника:</w:t>
      </w:r>
    </w:p>
    <w:p w:rsidR="00B36B76" w:rsidRPr="001A0D0B" w:rsidRDefault="001A0D0B">
      <w:pPr>
        <w:pStyle w:val="a3"/>
        <w:spacing w:line="317" w:lineRule="exact"/>
        <w:ind w:left="1453"/>
        <w:jc w:val="both"/>
        <w:rPr>
          <w:lang w:val="en-US"/>
        </w:rPr>
      </w:pPr>
      <w:r w:rsidRPr="001A0D0B">
        <w:rPr>
          <w:lang w:val="en-US"/>
        </w:rPr>
        <w:t xml:space="preserve">S    </w:t>
      </w:r>
      <w:r w:rsidRPr="001A0D0B">
        <w:rPr>
          <w:spacing w:val="56"/>
          <w:lang w:val="en-US"/>
        </w:rPr>
        <w:t xml:space="preserve"> </w:t>
      </w:r>
      <w:r w:rsidRPr="001A0D0B">
        <w:rPr>
          <w:lang w:val="en-US"/>
        </w:rPr>
        <w:t>=</w:t>
      </w:r>
      <w:r w:rsidRPr="001A0D0B">
        <w:rPr>
          <w:spacing w:val="-4"/>
          <w:lang w:val="en-US"/>
        </w:rPr>
        <w:t xml:space="preserve"> </w:t>
      </w:r>
      <w:r w:rsidRPr="001A0D0B">
        <w:rPr>
          <w:lang w:val="en-US"/>
        </w:rPr>
        <w:t>A</w:t>
      </w:r>
      <w:r w:rsidRPr="001A0D0B">
        <w:rPr>
          <w:spacing w:val="-5"/>
          <w:lang w:val="en-US"/>
        </w:rPr>
        <w:t xml:space="preserve"> </w:t>
      </w:r>
      <w:r w:rsidRPr="001A0D0B">
        <w:rPr>
          <w:lang w:val="en-US"/>
        </w:rPr>
        <w:t>+</w:t>
      </w:r>
      <w:r w:rsidRPr="001A0D0B">
        <w:rPr>
          <w:spacing w:val="1"/>
          <w:lang w:val="en-US"/>
        </w:rPr>
        <w:t xml:space="preserve"> </w:t>
      </w:r>
      <w:r w:rsidRPr="001A0D0B">
        <w:rPr>
          <w:lang w:val="en-US"/>
        </w:rPr>
        <w:t>Z</w:t>
      </w:r>
      <w:r w:rsidRPr="001A0D0B">
        <w:rPr>
          <w:spacing w:val="-7"/>
          <w:lang w:val="en-US"/>
        </w:rPr>
        <w:t xml:space="preserve"> </w:t>
      </w:r>
      <w:r>
        <w:rPr>
          <w:vertAlign w:val="superscript"/>
        </w:rPr>
        <w:t>Л</w:t>
      </w:r>
      <w:r w:rsidRPr="001A0D0B">
        <w:rPr>
          <w:lang w:val="en-US"/>
        </w:rPr>
        <w:t>min,</w:t>
      </w:r>
      <w:r w:rsidRPr="001A0D0B">
        <w:rPr>
          <w:spacing w:val="2"/>
          <w:lang w:val="en-US"/>
        </w:rPr>
        <w:t xml:space="preserve"> </w:t>
      </w:r>
      <w:r w:rsidRPr="001A0D0B">
        <w:rPr>
          <w:lang w:val="en-US"/>
        </w:rPr>
        <w:t>(</w:t>
      </w:r>
      <w:proofErr w:type="spellStart"/>
      <w:r>
        <w:t>руб</w:t>
      </w:r>
      <w:proofErr w:type="spellEnd"/>
      <w:proofErr w:type="gramStart"/>
      <w:r w:rsidRPr="001A0D0B">
        <w:rPr>
          <w:lang w:val="en-US"/>
        </w:rPr>
        <w:t>./</w:t>
      </w:r>
      <w:proofErr w:type="gramEnd"/>
      <w:r w:rsidRPr="001A0D0B">
        <w:rPr>
          <w:lang w:val="en-US"/>
        </w:rPr>
        <w:t>(</w:t>
      </w:r>
      <w:r>
        <w:t>Гкал</w:t>
      </w:r>
      <w:r w:rsidRPr="001A0D0B">
        <w:rPr>
          <w:lang w:val="en-US"/>
        </w:rPr>
        <w:t>/</w:t>
      </w:r>
      <w:r>
        <w:t>ч</w:t>
      </w:r>
      <w:r w:rsidRPr="001A0D0B">
        <w:rPr>
          <w:lang w:val="en-US"/>
        </w:rPr>
        <w:t>)),</w:t>
      </w:r>
      <w:r w:rsidRPr="001A0D0B">
        <w:rPr>
          <w:spacing w:val="2"/>
          <w:lang w:val="en-US"/>
        </w:rPr>
        <w:t xml:space="preserve"> </w:t>
      </w:r>
      <w:r w:rsidRPr="001A0D0B">
        <w:rPr>
          <w:lang w:val="en-US"/>
        </w:rPr>
        <w:t>(15)</w:t>
      </w:r>
    </w:p>
    <w:p w:rsidR="00B36B76" w:rsidRDefault="001A0D0B">
      <w:pPr>
        <w:pStyle w:val="a3"/>
        <w:spacing w:before="72"/>
        <w:ind w:left="886" w:right="341" w:firstLine="566"/>
        <w:jc w:val="both"/>
      </w:pPr>
      <w:r>
        <w:t>где</w:t>
      </w:r>
      <w:r>
        <w:rPr>
          <w:spacing w:val="1"/>
        </w:rPr>
        <w:t xml:space="preserve"> </w:t>
      </w:r>
      <w:r>
        <w:t>A-</w:t>
      </w:r>
      <w:r>
        <w:rPr>
          <w:spacing w:val="1"/>
        </w:rPr>
        <w:t xml:space="preserve"> </w:t>
      </w:r>
      <w:r>
        <w:t>удельные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руб./(Гкал/ч);</w:t>
      </w:r>
    </w:p>
    <w:p w:rsidR="00B36B76" w:rsidRDefault="001A0D0B">
      <w:pPr>
        <w:pStyle w:val="a3"/>
        <w:spacing w:before="4" w:line="320" w:lineRule="exact"/>
        <w:ind w:left="1453"/>
        <w:jc w:val="both"/>
      </w:pPr>
      <w:r>
        <w:t>Z-</w:t>
      </w:r>
      <w:r>
        <w:rPr>
          <w:spacing w:val="-2"/>
        </w:rPr>
        <w:t xml:space="preserve"> </w:t>
      </w:r>
      <w:r>
        <w:t>удельные</w:t>
      </w:r>
      <w:r>
        <w:rPr>
          <w:spacing w:val="-8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сооружение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эксплуатацию</w:t>
      </w:r>
      <w:r>
        <w:rPr>
          <w:spacing w:val="-8"/>
        </w:rPr>
        <w:t xml:space="preserve"> </w:t>
      </w:r>
      <w:r>
        <w:t>котельной,</w:t>
      </w:r>
      <w:r>
        <w:rPr>
          <w:spacing w:val="-7"/>
        </w:rPr>
        <w:t xml:space="preserve"> </w:t>
      </w:r>
      <w:r>
        <w:t>руб./(Гкал/ч).</w:t>
      </w:r>
    </w:p>
    <w:p w:rsidR="00B36B76" w:rsidRDefault="001A0D0B">
      <w:pPr>
        <w:pStyle w:val="a3"/>
        <w:ind w:left="886" w:right="328" w:firstLine="566"/>
        <w:jc w:val="both"/>
      </w:pPr>
      <w:r>
        <w:t xml:space="preserve">В соответствии с данными на рисунке 1.2 зоны с </w:t>
      </w:r>
      <w:proofErr w:type="spellStart"/>
      <w:r>
        <w:t>теплоплотностью</w:t>
      </w:r>
      <w:proofErr w:type="spellEnd"/>
      <w:r>
        <w:t xml:space="preserve"> больше 0,4</w:t>
      </w:r>
      <w:r>
        <w:rPr>
          <w:spacing w:val="1"/>
        </w:rPr>
        <w:t xml:space="preserve"> </w:t>
      </w:r>
      <w:r>
        <w:t>Гкал/час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теплоснабжение.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местными</w:t>
      </w:r>
      <w:r>
        <w:rPr>
          <w:spacing w:val="6"/>
        </w:rPr>
        <w:t xml:space="preserve"> </w:t>
      </w:r>
      <w:r>
        <w:t>условиями.</w:t>
      </w:r>
    </w:p>
    <w:p w:rsidR="00B36B76" w:rsidRDefault="001A0D0B">
      <w:pPr>
        <w:pStyle w:val="a3"/>
        <w:ind w:left="886" w:right="339" w:firstLine="566"/>
        <w:jc w:val="both"/>
      </w:pPr>
      <w:r>
        <w:t>При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0,1</w:t>
      </w:r>
      <w:r>
        <w:rPr>
          <w:spacing w:val="1"/>
        </w:rPr>
        <w:t xml:space="preserve"> </w:t>
      </w:r>
      <w:r>
        <w:t>Гкал/час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теплоснабжение.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децентрализованного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домовых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поквартирных</w:t>
      </w:r>
      <w:r w:rsidR="00C05F83"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теплоты.</w:t>
      </w:r>
    </w:p>
    <w:p w:rsidR="00B36B76" w:rsidRDefault="001A0D0B">
      <w:pPr>
        <w:pStyle w:val="a3"/>
        <w:spacing w:before="5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2174239</wp:posOffset>
            </wp:positionH>
            <wp:positionV relativeFrom="paragraph">
              <wp:posOffset>217860</wp:posOffset>
            </wp:positionV>
            <wp:extent cx="3912678" cy="2241042"/>
            <wp:effectExtent l="0" t="0" r="0" b="0"/>
            <wp:wrapTopAndBottom/>
            <wp:docPr id="47" name="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5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678" cy="224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B76" w:rsidRDefault="001A0D0B">
      <w:pPr>
        <w:pStyle w:val="a3"/>
        <w:spacing w:before="266"/>
        <w:ind w:left="2039" w:firstLine="19"/>
      </w:pPr>
      <w:r>
        <w:t>Рис.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Ориентировочные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устойчивой</w:t>
      </w:r>
      <w:r>
        <w:rPr>
          <w:spacing w:val="-8"/>
        </w:rPr>
        <w:t xml:space="preserve"> </w:t>
      </w:r>
      <w:r>
        <w:t>экономичности</w:t>
      </w:r>
      <w:r>
        <w:rPr>
          <w:spacing w:val="-67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(II)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децентрализованного</w:t>
      </w:r>
      <w:r>
        <w:rPr>
          <w:spacing w:val="1"/>
        </w:rPr>
        <w:t xml:space="preserve"> </w:t>
      </w:r>
      <w:r>
        <w:t>(I)</w:t>
      </w:r>
      <w:r>
        <w:rPr>
          <w:spacing w:val="-4"/>
        </w:rPr>
        <w:t xml:space="preserve"> </w:t>
      </w:r>
      <w:r>
        <w:t>теплоснабжения.</w:t>
      </w:r>
    </w:p>
    <w:p w:rsidR="00B36B76" w:rsidRDefault="00B36B76">
      <w:pPr>
        <w:pStyle w:val="a3"/>
        <w:spacing w:before="11"/>
        <w:rPr>
          <w:sz w:val="27"/>
        </w:rPr>
      </w:pPr>
    </w:p>
    <w:p w:rsidR="00B36B76" w:rsidRDefault="001A0D0B">
      <w:pPr>
        <w:pStyle w:val="a3"/>
        <w:ind w:left="886" w:right="340" w:firstLine="566"/>
        <w:jc w:val="both"/>
      </w:pPr>
      <w:r>
        <w:t>Выбор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proofErr w:type="spellStart"/>
      <w:r>
        <w:t>общедомовыми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поквартирными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строящихся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децентрализованного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заданием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проектирование.</w:t>
      </w:r>
    </w:p>
    <w:p w:rsidR="00B36B76" w:rsidRDefault="00B36B76">
      <w:pPr>
        <w:pStyle w:val="a3"/>
        <w:spacing w:before="3"/>
      </w:pPr>
    </w:p>
    <w:p w:rsidR="00B36B76" w:rsidRDefault="001A0D0B">
      <w:pPr>
        <w:pStyle w:val="Heading1"/>
        <w:tabs>
          <w:tab w:val="left" w:pos="3398"/>
        </w:tabs>
        <w:spacing w:before="1" w:line="322" w:lineRule="exact"/>
        <w:ind w:left="2370"/>
      </w:pPr>
      <w:bookmarkStart w:id="148" w:name="16.1.1._Условия_подключения_к_централизо"/>
      <w:bookmarkEnd w:id="148"/>
      <w:r>
        <w:t>16.1.1.</w:t>
      </w:r>
      <w:r>
        <w:tab/>
        <w:t>Условия</w:t>
      </w:r>
      <w:r>
        <w:rPr>
          <w:spacing w:val="-9"/>
        </w:rPr>
        <w:t xml:space="preserve"> </w:t>
      </w:r>
      <w:r>
        <w:t>подключения</w:t>
      </w:r>
      <w:r>
        <w:rPr>
          <w:spacing w:val="-8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централизованным</w:t>
      </w:r>
      <w:r>
        <w:rPr>
          <w:spacing w:val="-4"/>
        </w:rPr>
        <w:t xml:space="preserve"> </w:t>
      </w:r>
      <w:r>
        <w:t>системам</w:t>
      </w:r>
    </w:p>
    <w:p w:rsidR="00B36B76" w:rsidRDefault="001A0D0B">
      <w:pPr>
        <w:ind w:left="5516"/>
        <w:rPr>
          <w:b/>
          <w:sz w:val="28"/>
        </w:rPr>
      </w:pPr>
      <w:r>
        <w:rPr>
          <w:b/>
          <w:sz w:val="28"/>
        </w:rPr>
        <w:t>теплоснабжения</w:t>
      </w:r>
    </w:p>
    <w:p w:rsidR="00B36B76" w:rsidRDefault="00B36B76">
      <w:pPr>
        <w:pStyle w:val="a3"/>
        <w:spacing w:before="11"/>
        <w:rPr>
          <w:b/>
          <w:sz w:val="27"/>
        </w:rPr>
      </w:pPr>
    </w:p>
    <w:p w:rsidR="00B36B76" w:rsidRDefault="001A0D0B">
      <w:pPr>
        <w:pStyle w:val="a3"/>
        <w:ind w:left="886" w:right="338" w:firstLine="566"/>
        <w:jc w:val="both"/>
      </w:pPr>
      <w:proofErr w:type="spellStart"/>
      <w:r>
        <w:t>Теплопотребляющие</w:t>
      </w:r>
      <w:proofErr w:type="spellEnd"/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71"/>
        </w:rPr>
        <w:t xml:space="preserve"> </w:t>
      </w:r>
      <w:r>
        <w:t>потребителей</w:t>
      </w:r>
      <w:r>
        <w:rPr>
          <w:spacing w:val="7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 в том числе застройщиков, находящиеся в границах определенного схемой</w:t>
      </w:r>
      <w:r>
        <w:rPr>
          <w:spacing w:val="1"/>
        </w:rPr>
        <w:t xml:space="preserve"> </w:t>
      </w:r>
      <w:r>
        <w:t>теплоснабжения радиуса эффективного теплоснабжения источника, подключаются к</w:t>
      </w:r>
      <w:r>
        <w:rPr>
          <w:spacing w:val="1"/>
        </w:rPr>
        <w:t xml:space="preserve"> </w:t>
      </w:r>
      <w:r>
        <w:t>этому источнику при условии наличия экономической целесообразности. В случае</w:t>
      </w:r>
      <w:r>
        <w:rPr>
          <w:spacing w:val="1"/>
        </w:rPr>
        <w:t xml:space="preserve"> </w:t>
      </w:r>
      <w:r>
        <w:t>превышения</w:t>
      </w:r>
      <w:r>
        <w:rPr>
          <w:spacing w:val="51"/>
        </w:rPr>
        <w:t xml:space="preserve"> </w:t>
      </w:r>
      <w:r>
        <w:t>затрат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подключения</w:t>
      </w:r>
      <w:r>
        <w:rPr>
          <w:spacing w:val="51"/>
        </w:rPr>
        <w:t xml:space="preserve"> </w:t>
      </w:r>
      <w:r>
        <w:t>потребителя</w:t>
      </w:r>
      <w:r>
        <w:rPr>
          <w:spacing w:val="5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существующему</w:t>
      </w:r>
      <w:r>
        <w:rPr>
          <w:spacing w:val="47"/>
        </w:rPr>
        <w:t xml:space="preserve"> </w:t>
      </w:r>
      <w:r>
        <w:t>источнику</w:t>
      </w:r>
    </w:p>
    <w:p w:rsidR="00B36B76" w:rsidRDefault="00B36B76">
      <w:pPr>
        <w:jc w:val="both"/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1A0D0B">
      <w:pPr>
        <w:pStyle w:val="a3"/>
        <w:ind w:left="886" w:right="342"/>
        <w:jc w:val="both"/>
      </w:pPr>
      <w:r>
        <w:lastRenderedPageBreak/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в пользу</w:t>
      </w:r>
      <w:r>
        <w:rPr>
          <w:spacing w:val="-8"/>
        </w:rPr>
        <w:t xml:space="preserve"> </w:t>
      </w:r>
      <w:r>
        <w:t>последнего.</w:t>
      </w:r>
    </w:p>
    <w:p w:rsidR="00B36B76" w:rsidRDefault="001A0D0B">
      <w:pPr>
        <w:pStyle w:val="a3"/>
        <w:ind w:left="886" w:right="342" w:firstLine="566"/>
        <w:jc w:val="both"/>
      </w:pPr>
      <w:proofErr w:type="gramStart"/>
      <w:r>
        <w:t>Подключение</w:t>
      </w:r>
      <w:r>
        <w:rPr>
          <w:spacing w:val="1"/>
        </w:rPr>
        <w:t xml:space="preserve"> </w:t>
      </w:r>
      <w:proofErr w:type="spellStart"/>
      <w:r>
        <w:t>теплопотребляющих</w:t>
      </w:r>
      <w:proofErr w:type="spellEnd"/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потребителей</w:t>
      </w:r>
      <w:r>
        <w:rPr>
          <w:spacing w:val="-67"/>
        </w:rPr>
        <w:t xml:space="preserve"> </w:t>
      </w:r>
      <w:r>
        <w:t>тепловой энергии, в том числе застройщиков, находящихся в границах определенного</w:t>
      </w:r>
      <w:r>
        <w:rPr>
          <w:spacing w:val="-67"/>
        </w:rPr>
        <w:t xml:space="preserve"> </w:t>
      </w:r>
      <w:r>
        <w:t>схемой теплоснабжения радиуса эффективного теплоснабжения источника, к системе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 к сетям инженерно-технического обеспечения с учетом особенностей,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27.06.2010</w:t>
      </w:r>
      <w:r>
        <w:rPr>
          <w:spacing w:val="1"/>
        </w:rPr>
        <w:t xml:space="preserve"> </w:t>
      </w:r>
      <w:r>
        <w:t>№190-ФЗ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proofErr w:type="gramEnd"/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proofErr w:type="gramStart"/>
      <w:r>
        <w:t>утвержденными</w:t>
      </w:r>
      <w:proofErr w:type="gramEnd"/>
      <w:r>
        <w:rPr>
          <w:spacing w:val="3"/>
        </w:rPr>
        <w:t xml:space="preserve"> </w:t>
      </w:r>
      <w:r>
        <w:t>Правительством</w:t>
      </w:r>
      <w:r>
        <w:rPr>
          <w:spacing w:val="3"/>
        </w:rPr>
        <w:t xml:space="preserve"> </w:t>
      </w:r>
      <w:r>
        <w:t>Российской Федерации.</w:t>
      </w:r>
    </w:p>
    <w:p w:rsidR="00B36B76" w:rsidRDefault="001A0D0B">
      <w:pPr>
        <w:pStyle w:val="a3"/>
        <w:spacing w:before="60"/>
        <w:ind w:left="886" w:right="352" w:firstLine="566"/>
        <w:jc w:val="both"/>
      </w:pPr>
      <w:r>
        <w:t>Подключение осуществляется на основании договора на подключение к системе</w:t>
      </w:r>
      <w:r>
        <w:rPr>
          <w:spacing w:val="1"/>
        </w:rPr>
        <w:t xml:space="preserve"> </w:t>
      </w:r>
      <w:r>
        <w:t xml:space="preserve">теплоснабжения, </w:t>
      </w:r>
      <w:proofErr w:type="gramStart"/>
      <w:r>
        <w:t>который</w:t>
      </w:r>
      <w:proofErr w:type="gramEnd"/>
      <w:r>
        <w:t xml:space="preserve"> является публичным для теплоснабжающей организации,</w:t>
      </w:r>
      <w:r>
        <w:rPr>
          <w:spacing w:val="1"/>
        </w:rPr>
        <w:t xml:space="preserve"> </w:t>
      </w:r>
      <w:proofErr w:type="spellStart"/>
      <w:r>
        <w:t>теплосетевой</w:t>
      </w:r>
      <w:proofErr w:type="spellEnd"/>
      <w:r>
        <w:rPr>
          <w:spacing w:val="-3"/>
        </w:rPr>
        <w:t xml:space="preserve"> </w:t>
      </w:r>
      <w:r>
        <w:t>организации.</w:t>
      </w:r>
    </w:p>
    <w:p w:rsidR="00B36B76" w:rsidRDefault="001A0D0B">
      <w:pPr>
        <w:pStyle w:val="a3"/>
        <w:ind w:left="886" w:right="340" w:firstLine="566"/>
        <w:jc w:val="both"/>
      </w:pPr>
      <w:r>
        <w:t>При наличии технической возможности подключения к системе теплоснабжения</w:t>
      </w:r>
      <w:r>
        <w:rPr>
          <w:spacing w:val="-67"/>
        </w:rPr>
        <w:t xml:space="preserve"> </w:t>
      </w:r>
      <w:r>
        <w:t>и при наличии свободной мощности в соответствующей точке подключения отказ</w:t>
      </w:r>
      <w:r>
        <w:rPr>
          <w:spacing w:val="1"/>
        </w:rPr>
        <w:t xml:space="preserve"> </w:t>
      </w:r>
      <w:r>
        <w:t>потребителю,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застройщику,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объекта капитального строительства, находящегося в границах определенного схемой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радиуса</w:t>
      </w:r>
      <w:r>
        <w:rPr>
          <w:spacing w:val="2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допускается.</w:t>
      </w:r>
    </w:p>
    <w:p w:rsidR="00B36B76" w:rsidRDefault="001A0D0B">
      <w:pPr>
        <w:pStyle w:val="a3"/>
        <w:spacing w:before="2"/>
        <w:ind w:left="886" w:right="340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 точке на момент обращения допускается временная организация</w:t>
      </w:r>
      <w:r>
        <w:rPr>
          <w:spacing w:val="1"/>
        </w:rPr>
        <w:t xml:space="preserve"> </w:t>
      </w:r>
      <w:r>
        <w:t xml:space="preserve">теплоснабжения здания (группы зданий) от </w:t>
      </w:r>
      <w:proofErr w:type="spellStart"/>
      <w:r>
        <w:t>крышной</w:t>
      </w:r>
      <w:proofErr w:type="spellEnd"/>
      <w:r>
        <w:t xml:space="preserve"> или передвижной котельной,</w:t>
      </w:r>
      <w:r>
        <w:rPr>
          <w:spacing w:val="1"/>
        </w:rPr>
        <w:t xml:space="preserve"> </w:t>
      </w:r>
      <w:r>
        <w:t>оборудованной</w:t>
      </w:r>
      <w:r>
        <w:rPr>
          <w:spacing w:val="1"/>
        </w:rPr>
        <w:t xml:space="preserve"> </w:t>
      </w:r>
      <w:r>
        <w:t>котлами конденсационного</w:t>
      </w:r>
      <w:r>
        <w:rPr>
          <w:spacing w:val="1"/>
        </w:rPr>
        <w:t xml:space="preserve"> </w:t>
      </w:r>
      <w:r>
        <w:t>типа на период,</w:t>
      </w:r>
      <w:r>
        <w:rPr>
          <w:spacing w:val="1"/>
        </w:rPr>
        <w:t xml:space="preserve"> </w:t>
      </w:r>
      <w:r>
        <w:t>определяемый 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организацией.</w:t>
      </w:r>
    </w:p>
    <w:p w:rsidR="00B36B76" w:rsidRDefault="001A0D0B">
      <w:pPr>
        <w:pStyle w:val="a3"/>
        <w:ind w:left="886" w:right="341" w:firstLine="566"/>
        <w:jc w:val="both"/>
      </w:pPr>
      <w:r>
        <w:t>Подключение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 закрытым</w:t>
      </w:r>
      <w:r>
        <w:rPr>
          <w:spacing w:val="5"/>
        </w:rPr>
        <w:t xml:space="preserve"> </w:t>
      </w:r>
      <w:r>
        <w:t>схемам.</w:t>
      </w:r>
    </w:p>
    <w:p w:rsidR="00B36B76" w:rsidRDefault="001A0D0B">
      <w:pPr>
        <w:pStyle w:val="a3"/>
        <w:ind w:left="886" w:right="343" w:firstLine="566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(ЕТО),</w:t>
      </w:r>
      <w:r>
        <w:rPr>
          <w:spacing w:val="1"/>
        </w:rPr>
        <w:t xml:space="preserve"> </w:t>
      </w:r>
      <w:r>
        <w:t>определяющей в границах своей деятельности техническую политику и соблюдение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централизованного и децентрализованного теплоснабжения формируются указанной</w:t>
      </w:r>
      <w:r>
        <w:rPr>
          <w:spacing w:val="1"/>
        </w:rPr>
        <w:t xml:space="preserve"> </w:t>
      </w:r>
      <w:r>
        <w:t>организацией с учетом действующей</w:t>
      </w:r>
      <w:r>
        <w:rPr>
          <w:spacing w:val="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нормативов.</w:t>
      </w:r>
    </w:p>
    <w:p w:rsidR="00B36B76" w:rsidRDefault="001A0D0B">
      <w:pPr>
        <w:pStyle w:val="a3"/>
        <w:spacing w:before="2"/>
        <w:ind w:left="886" w:right="338" w:firstLine="566"/>
        <w:jc w:val="both"/>
      </w:pPr>
      <w:r>
        <w:t>Развитие</w:t>
      </w:r>
      <w:r>
        <w:rPr>
          <w:spacing w:val="1"/>
        </w:rPr>
        <w:t xml:space="preserve"> </w:t>
      </w:r>
      <w:r>
        <w:t>распределенной</w:t>
      </w:r>
      <w:r>
        <w:rPr>
          <w:spacing w:val="1"/>
        </w:rPr>
        <w:t xml:space="preserve"> </w:t>
      </w:r>
      <w:r>
        <w:t>генерации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насосы</w:t>
      </w:r>
      <w:r>
        <w:rPr>
          <w:spacing w:val="-67"/>
        </w:rPr>
        <w:t xml:space="preserve"> </w:t>
      </w:r>
      <w:r>
        <w:t xml:space="preserve">различных типов, </w:t>
      </w:r>
      <w:proofErr w:type="spellStart"/>
      <w:r>
        <w:t>тригенерационные</w:t>
      </w:r>
      <w:proofErr w:type="spellEnd"/>
      <w:r>
        <w:t xml:space="preserve"> энергоустановки в общественных зданиях и др.)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проведение технико-экономических расчетов с учетом конкретных данных. При этом</w:t>
      </w:r>
      <w:r>
        <w:rPr>
          <w:spacing w:val="1"/>
        </w:rPr>
        <w:t xml:space="preserve"> </w:t>
      </w:r>
      <w:r>
        <w:t>определяющим являются стоимостные показатели и эффективность использования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гибридных</w:t>
      </w:r>
      <w:r>
        <w:rPr>
          <w:spacing w:val="1"/>
        </w:rPr>
        <w:t xml:space="preserve"> </w:t>
      </w:r>
      <w:r>
        <w:t>энергоустановок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теплоснабжением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доводочными</w:t>
      </w:r>
      <w:proofErr w:type="gramEnd"/>
      <w:r>
        <w:rPr>
          <w:spacing w:val="1"/>
        </w:rPr>
        <w:t xml:space="preserve"> </w:t>
      </w:r>
      <w:r>
        <w:t xml:space="preserve">(пиковыми) </w:t>
      </w:r>
      <w:proofErr w:type="spellStart"/>
      <w:r>
        <w:t>теплоисточниками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потребителя</w:t>
      </w:r>
      <w:r>
        <w:rPr>
          <w:spacing w:val="2"/>
        </w:rPr>
        <w:t xml:space="preserve"> </w:t>
      </w:r>
      <w:r>
        <w:t>или их</w:t>
      </w:r>
      <w:r>
        <w:rPr>
          <w:spacing w:val="-3"/>
        </w:rPr>
        <w:t xml:space="preserve"> </w:t>
      </w:r>
      <w:r>
        <w:t>группы.</w:t>
      </w:r>
    </w:p>
    <w:p w:rsidR="00B36B76" w:rsidRDefault="00B36B76">
      <w:pPr>
        <w:jc w:val="both"/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1A0D0B">
      <w:pPr>
        <w:pStyle w:val="Heading1"/>
        <w:numPr>
          <w:ilvl w:val="1"/>
          <w:numId w:val="10"/>
        </w:numPr>
        <w:tabs>
          <w:tab w:val="left" w:pos="2048"/>
          <w:tab w:val="left" w:pos="2049"/>
        </w:tabs>
        <w:ind w:left="2121" w:right="735" w:hanging="793"/>
        <w:jc w:val="left"/>
      </w:pPr>
      <w:bookmarkStart w:id="149" w:name="7.2._Обоснование_предлагаемых_для_строит"/>
      <w:bookmarkEnd w:id="149"/>
      <w:r>
        <w:lastRenderedPageBreak/>
        <w:t>Обоснование предлагаемых для строительства источников 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комбинированной</w:t>
      </w:r>
      <w:r>
        <w:rPr>
          <w:spacing w:val="-6"/>
        </w:rPr>
        <w:t xml:space="preserve"> </w:t>
      </w:r>
      <w:r>
        <w:t>выработкой</w:t>
      </w:r>
      <w:r>
        <w:rPr>
          <w:spacing w:val="-1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электрической</w:t>
      </w:r>
    </w:p>
    <w:p w:rsidR="00B36B76" w:rsidRDefault="001A0D0B">
      <w:pPr>
        <w:spacing w:line="321" w:lineRule="exact"/>
        <w:ind w:left="2581"/>
        <w:rPr>
          <w:b/>
          <w:sz w:val="28"/>
        </w:rPr>
      </w:pPr>
      <w:r>
        <w:rPr>
          <w:b/>
          <w:sz w:val="28"/>
        </w:rPr>
        <w:t>энергии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нагрузок</w:t>
      </w:r>
    </w:p>
    <w:p w:rsidR="00B36B76" w:rsidRDefault="00B36B76">
      <w:pPr>
        <w:pStyle w:val="a3"/>
        <w:spacing w:before="10"/>
        <w:rPr>
          <w:b/>
          <w:sz w:val="25"/>
        </w:rPr>
      </w:pPr>
    </w:p>
    <w:p w:rsidR="00B36B76" w:rsidRDefault="001A0D0B">
      <w:pPr>
        <w:pStyle w:val="a3"/>
        <w:spacing w:before="1"/>
        <w:ind w:left="886" w:right="338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 выработкой тепловой и электрической энергии для 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1"/>
        <w:rPr>
          <w:sz w:val="29"/>
        </w:rPr>
      </w:pPr>
    </w:p>
    <w:p w:rsidR="00B36B76" w:rsidRDefault="001A0D0B">
      <w:pPr>
        <w:pStyle w:val="Heading1"/>
        <w:numPr>
          <w:ilvl w:val="1"/>
          <w:numId w:val="10"/>
        </w:numPr>
        <w:tabs>
          <w:tab w:val="left" w:pos="2913"/>
          <w:tab w:val="left" w:pos="2914"/>
        </w:tabs>
        <w:ind w:left="1314" w:right="772" w:firstLine="571"/>
        <w:jc w:val="left"/>
      </w:pPr>
      <w:bookmarkStart w:id="150" w:name="7.3._Обоснование_предлагаемых_для_реконс"/>
      <w:bookmarkEnd w:id="150"/>
      <w:r>
        <w:t>Обоснование предлагаемых для реконструкции действующих</w:t>
      </w:r>
      <w:r>
        <w:rPr>
          <w:spacing w:val="-6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выработкой</w:t>
      </w:r>
      <w:r>
        <w:rPr>
          <w:spacing w:val="-7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и</w:t>
      </w:r>
    </w:p>
    <w:p w:rsidR="00B36B76" w:rsidRDefault="001A0D0B">
      <w:pPr>
        <w:ind w:left="5492" w:hanging="4361"/>
        <w:rPr>
          <w:b/>
          <w:sz w:val="28"/>
        </w:rPr>
      </w:pPr>
      <w:r>
        <w:rPr>
          <w:b/>
          <w:sz w:val="28"/>
        </w:rPr>
        <w:t>электрической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приростов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нагрузок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41" w:firstLine="566"/>
        <w:jc w:val="both"/>
      </w:pP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</w:p>
    <w:p w:rsidR="00B36B76" w:rsidRDefault="00B36B76">
      <w:pPr>
        <w:pStyle w:val="a3"/>
        <w:rPr>
          <w:sz w:val="35"/>
        </w:rPr>
      </w:pPr>
    </w:p>
    <w:p w:rsidR="00B36B76" w:rsidRDefault="001A0D0B">
      <w:pPr>
        <w:pStyle w:val="Heading1"/>
        <w:numPr>
          <w:ilvl w:val="1"/>
          <w:numId w:val="10"/>
        </w:numPr>
        <w:tabs>
          <w:tab w:val="left" w:pos="2826"/>
          <w:tab w:val="left" w:pos="2827"/>
        </w:tabs>
        <w:spacing w:line="242" w:lineRule="auto"/>
        <w:ind w:left="978" w:right="431" w:firstLine="821"/>
        <w:jc w:val="left"/>
      </w:pPr>
      <w:bookmarkStart w:id="151" w:name="7.4._Обоснование_предлагаемых_для_реконс"/>
      <w:bookmarkEnd w:id="151"/>
      <w:r>
        <w:t>Обоснование предлагаемых для реконструкции котельных для</w:t>
      </w:r>
      <w:r>
        <w:rPr>
          <w:spacing w:val="1"/>
        </w:rPr>
        <w:t xml:space="preserve"> </w:t>
      </w:r>
      <w:r>
        <w:t>выработки</w:t>
      </w:r>
      <w:r>
        <w:rPr>
          <w:spacing w:val="-5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комбинированном</w:t>
      </w:r>
      <w:r>
        <w:rPr>
          <w:spacing w:val="6"/>
        </w:rPr>
        <w:t xml:space="preserve"> </w:t>
      </w:r>
      <w:r>
        <w:t>цикле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и</w:t>
      </w:r>
    </w:p>
    <w:p w:rsidR="00B36B76" w:rsidRDefault="001A0D0B">
      <w:pPr>
        <w:spacing w:line="320" w:lineRule="exact"/>
        <w:ind w:left="3815"/>
        <w:rPr>
          <w:b/>
          <w:sz w:val="28"/>
        </w:rPr>
      </w:pPr>
      <w:r>
        <w:rPr>
          <w:b/>
          <w:sz w:val="28"/>
        </w:rPr>
        <w:t>перспективных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нагрузок</w:t>
      </w:r>
    </w:p>
    <w:p w:rsidR="00B36B76" w:rsidRDefault="00B36B76">
      <w:pPr>
        <w:pStyle w:val="a3"/>
        <w:spacing w:before="2"/>
        <w:rPr>
          <w:b/>
          <w:sz w:val="27"/>
        </w:rPr>
      </w:pPr>
    </w:p>
    <w:p w:rsidR="00B36B76" w:rsidRDefault="001A0D0B">
      <w:pPr>
        <w:pStyle w:val="a3"/>
        <w:ind w:left="886" w:right="340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комбинированном цикле на базе существующих и перспективных тепловых нагрузок</w:t>
      </w:r>
      <w:r>
        <w:rPr>
          <w:spacing w:val="1"/>
        </w:rPr>
        <w:t xml:space="preserve"> </w:t>
      </w:r>
      <w:r>
        <w:t>настоящей</w:t>
      </w:r>
      <w:r>
        <w:rPr>
          <w:spacing w:val="2"/>
        </w:rPr>
        <w:t xml:space="preserve"> </w:t>
      </w:r>
      <w:r>
        <w:t>схемой 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1"/>
          <w:numId w:val="10"/>
        </w:numPr>
        <w:tabs>
          <w:tab w:val="left" w:pos="2990"/>
          <w:tab w:val="left" w:pos="2991"/>
        </w:tabs>
        <w:ind w:left="1712" w:right="858" w:firstLine="249"/>
        <w:jc w:val="left"/>
      </w:pPr>
      <w:bookmarkStart w:id="152" w:name="7.5._Обоснование_предлагаемых_для_реконс"/>
      <w:bookmarkEnd w:id="152"/>
      <w:r>
        <w:t>Обоснование</w:t>
      </w:r>
      <w:r>
        <w:rPr>
          <w:spacing w:val="-4"/>
        </w:rPr>
        <w:t xml:space="preserve"> </w:t>
      </w:r>
      <w:r>
        <w:t>предлагаемых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реконструкции</w:t>
      </w:r>
      <w:r>
        <w:rPr>
          <w:spacing w:val="-7"/>
        </w:rPr>
        <w:t xml:space="preserve"> </w:t>
      </w:r>
      <w:r>
        <w:t>котельных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увеличением</w:t>
      </w:r>
      <w:r>
        <w:rPr>
          <w:spacing w:val="2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</w:p>
    <w:p w:rsidR="00B36B76" w:rsidRDefault="001A0D0B">
      <w:pPr>
        <w:spacing w:line="321" w:lineRule="exact"/>
        <w:ind w:left="3153"/>
        <w:rPr>
          <w:b/>
          <w:sz w:val="28"/>
        </w:rPr>
      </w:pPr>
      <w:r>
        <w:rPr>
          <w:b/>
          <w:sz w:val="28"/>
        </w:rPr>
        <w:t>существующих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right="340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 xml:space="preserve">путем включения в нее зон </w:t>
      </w:r>
      <w:proofErr w:type="gramStart"/>
      <w:r>
        <w:t>действия</w:t>
      </w:r>
      <w:proofErr w:type="gramEnd"/>
      <w:r>
        <w:t xml:space="preserve"> существующих источников тепловой энергии</w:t>
      </w:r>
      <w:r>
        <w:rPr>
          <w:spacing w:val="1"/>
        </w:rPr>
        <w:t xml:space="preserve"> </w:t>
      </w:r>
      <w:r>
        <w:t>настоящей</w:t>
      </w:r>
      <w:r>
        <w:rPr>
          <w:spacing w:val="2"/>
        </w:rPr>
        <w:t xml:space="preserve"> </w:t>
      </w:r>
      <w:r>
        <w:t>схемой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не предусмотрены.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Heading1"/>
        <w:numPr>
          <w:ilvl w:val="1"/>
          <w:numId w:val="10"/>
        </w:numPr>
        <w:tabs>
          <w:tab w:val="left" w:pos="2726"/>
        </w:tabs>
        <w:spacing w:line="242" w:lineRule="auto"/>
        <w:ind w:left="2106" w:right="1276" w:firstLine="28"/>
        <w:jc w:val="left"/>
      </w:pPr>
      <w:bookmarkStart w:id="153" w:name="7.6._Обоснование_предлагаемых_для_строит"/>
      <w:bookmarkEnd w:id="153"/>
      <w:r>
        <w:t>Обоснование предлагаемых для строительства источников</w:t>
      </w:r>
      <w:r>
        <w:rPr>
          <w:spacing w:val="-67"/>
        </w:rPr>
        <w:t xml:space="preserve"> </w:t>
      </w:r>
      <w:bookmarkStart w:id="154" w:name="тепловой_энергии_без_комбинированной_выр"/>
      <w:bookmarkEnd w:id="154"/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proofErr w:type="gramStart"/>
      <w:r>
        <w:t>без</w:t>
      </w:r>
      <w:proofErr w:type="gramEnd"/>
      <w:r>
        <w:rPr>
          <w:spacing w:val="1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выработкой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и</w:t>
      </w:r>
    </w:p>
    <w:p w:rsidR="00B36B76" w:rsidRDefault="001A0D0B">
      <w:pPr>
        <w:spacing w:line="320" w:lineRule="exact"/>
        <w:ind w:left="4718"/>
        <w:rPr>
          <w:b/>
          <w:sz w:val="28"/>
        </w:rPr>
      </w:pPr>
      <w:r>
        <w:rPr>
          <w:b/>
          <w:sz w:val="28"/>
        </w:rPr>
        <w:t>электрической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40" w:firstLine="566"/>
        <w:jc w:val="both"/>
      </w:pPr>
      <w:r>
        <w:t>Настоящей схемой теплоснабжения предусмотрена реализация мероприятия по</w:t>
      </w:r>
      <w:r>
        <w:rPr>
          <w:spacing w:val="1"/>
        </w:rPr>
        <w:t xml:space="preserve"> </w:t>
      </w:r>
      <w:r>
        <w:t xml:space="preserve">реконструкции существующей котельной по адресу: п. </w:t>
      </w:r>
      <w:proofErr w:type="gramStart"/>
      <w:r>
        <w:t>Молодежный</w:t>
      </w:r>
      <w:proofErr w:type="gramEnd"/>
      <w:r>
        <w:t xml:space="preserve"> ул. Степная,4а</w:t>
      </w:r>
      <w:r>
        <w:rPr>
          <w:spacing w:val="1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54.</w:t>
      </w:r>
    </w:p>
    <w:p w:rsidR="00B36B76" w:rsidRDefault="00B36B76">
      <w:pPr>
        <w:jc w:val="both"/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1A0D0B">
      <w:pPr>
        <w:pStyle w:val="Heading1"/>
        <w:spacing w:line="309" w:lineRule="exact"/>
        <w:ind w:left="2308"/>
      </w:pPr>
      <w:r>
        <w:lastRenderedPageBreak/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строительству</w:t>
      </w:r>
      <w:r>
        <w:rPr>
          <w:spacing w:val="-6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</w:p>
    <w:p w:rsidR="00B36B76" w:rsidRDefault="00B36B76">
      <w:pPr>
        <w:pStyle w:val="a3"/>
        <w:spacing w:before="4"/>
        <w:rPr>
          <w:b/>
        </w:rPr>
      </w:pPr>
    </w:p>
    <w:p w:rsidR="00B36B76" w:rsidRDefault="001A0D0B">
      <w:pPr>
        <w:pStyle w:val="a3"/>
        <w:spacing w:after="7"/>
        <w:ind w:right="318"/>
        <w:jc w:val="right"/>
      </w:pPr>
      <w:r>
        <w:t>Таблица</w:t>
      </w:r>
      <w:r>
        <w:rPr>
          <w:spacing w:val="-5"/>
        </w:rPr>
        <w:t xml:space="preserve"> </w:t>
      </w:r>
      <w:r>
        <w:t>54</w:t>
      </w:r>
    </w:p>
    <w:tbl>
      <w:tblPr>
        <w:tblStyle w:val="TableNormal"/>
        <w:tblW w:w="0" w:type="auto"/>
        <w:tblInd w:w="1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3"/>
        <w:gridCol w:w="2478"/>
        <w:gridCol w:w="2065"/>
      </w:tblGrid>
      <w:tr w:rsidR="00B36B76">
        <w:trPr>
          <w:trHeight w:val="758"/>
        </w:trPr>
        <w:tc>
          <w:tcPr>
            <w:tcW w:w="3933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1311" w:right="1297"/>
              <w:jc w:val="center"/>
            </w:pPr>
            <w:r>
              <w:t>Мероприятия</w:t>
            </w:r>
          </w:p>
        </w:tc>
        <w:tc>
          <w:tcPr>
            <w:tcW w:w="2478" w:type="dxa"/>
          </w:tcPr>
          <w:p w:rsidR="00B36B76" w:rsidRDefault="001A0D0B">
            <w:pPr>
              <w:pStyle w:val="TableParagraph"/>
              <w:spacing w:line="244" w:lineRule="exact"/>
              <w:ind w:left="13" w:right="4"/>
              <w:jc w:val="center"/>
            </w:pPr>
            <w:r>
              <w:t>Установленная</w:t>
            </w:r>
            <w:r>
              <w:rPr>
                <w:spacing w:val="-7"/>
              </w:rPr>
              <w:t xml:space="preserve"> </w:t>
            </w:r>
            <w:r>
              <w:t>мощность</w:t>
            </w:r>
          </w:p>
          <w:p w:rsidR="00B36B76" w:rsidRDefault="001A0D0B">
            <w:pPr>
              <w:pStyle w:val="TableParagraph"/>
              <w:spacing w:line="250" w:lineRule="exact"/>
              <w:ind w:left="10" w:right="4"/>
              <w:jc w:val="center"/>
            </w:pPr>
            <w:r>
              <w:rPr>
                <w:spacing w:val="-1"/>
              </w:rPr>
              <w:t xml:space="preserve">после </w:t>
            </w:r>
            <w:r>
              <w:t>модернизации,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  <w:tc>
          <w:tcPr>
            <w:tcW w:w="2065" w:type="dxa"/>
          </w:tcPr>
          <w:p w:rsidR="00B36B76" w:rsidRDefault="001A0D0B">
            <w:pPr>
              <w:pStyle w:val="TableParagraph"/>
              <w:spacing w:line="244" w:lineRule="exact"/>
              <w:ind w:left="114" w:firstLine="72"/>
            </w:pPr>
            <w:r>
              <w:t>Затраты, тыс.</w:t>
            </w:r>
          </w:p>
          <w:p w:rsidR="00B36B76" w:rsidRDefault="001A0D0B">
            <w:pPr>
              <w:pStyle w:val="TableParagraph"/>
              <w:spacing w:line="250" w:lineRule="exact"/>
              <w:ind w:left="302" w:right="513" w:hanging="188"/>
            </w:pPr>
            <w:r>
              <w:t>руб. без НДС в</w:t>
            </w:r>
            <w:r>
              <w:rPr>
                <w:spacing w:val="-52"/>
              </w:rPr>
              <w:t xml:space="preserve"> </w:t>
            </w:r>
            <w:r>
              <w:t>ценах</w:t>
            </w:r>
            <w:r>
              <w:rPr>
                <w:spacing w:val="2"/>
              </w:rPr>
              <w:t xml:space="preserve"> </w:t>
            </w:r>
            <w:r>
              <w:t>2023</w:t>
            </w:r>
          </w:p>
        </w:tc>
      </w:tr>
      <w:tr w:rsidR="00B36B76">
        <w:trPr>
          <w:trHeight w:val="757"/>
        </w:trPr>
        <w:tc>
          <w:tcPr>
            <w:tcW w:w="3933" w:type="dxa"/>
          </w:tcPr>
          <w:p w:rsidR="00B36B76" w:rsidRDefault="001A0D0B">
            <w:pPr>
              <w:pStyle w:val="TableParagraph"/>
              <w:spacing w:before="4" w:line="216" w:lineRule="auto"/>
              <w:ind w:left="33" w:right="3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B36B76" w:rsidRDefault="001A0D0B">
            <w:pPr>
              <w:pStyle w:val="TableParagraph"/>
              <w:spacing w:line="237" w:lineRule="exact"/>
              <w:ind w:left="33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2478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18" w:right="4"/>
              <w:jc w:val="center"/>
            </w:pPr>
            <w:r>
              <w:t>0,93</w:t>
            </w:r>
          </w:p>
        </w:tc>
        <w:tc>
          <w:tcPr>
            <w:tcW w:w="2065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715" w:right="692"/>
              <w:jc w:val="center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t>989</w:t>
            </w:r>
          </w:p>
        </w:tc>
      </w:tr>
    </w:tbl>
    <w:p w:rsidR="00B36B76" w:rsidRDefault="00B36B76">
      <w:pPr>
        <w:pStyle w:val="a3"/>
        <w:spacing w:before="10"/>
        <w:rPr>
          <w:sz w:val="26"/>
        </w:rPr>
      </w:pPr>
    </w:p>
    <w:p w:rsidR="00B36B76" w:rsidRDefault="001A0D0B">
      <w:pPr>
        <w:pStyle w:val="a3"/>
        <w:spacing w:before="1"/>
        <w:ind w:left="886" w:right="544" w:firstLine="566"/>
        <w:jc w:val="both"/>
      </w:pP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существующей котельной</w:t>
      </w:r>
      <w:r>
        <w:rPr>
          <w:spacing w:val="1"/>
        </w:rPr>
        <w:t xml:space="preserve"> </w:t>
      </w:r>
      <w:r>
        <w:t>(</w:t>
      </w:r>
      <w:proofErr w:type="gramStart"/>
      <w:r>
        <w:t>см</w:t>
      </w:r>
      <w:proofErr w:type="gramEnd"/>
      <w:r>
        <w:t>. раздел «Обоснование предлагаемых для вывода в</w:t>
      </w:r>
      <w:r>
        <w:rPr>
          <w:spacing w:val="1"/>
        </w:rPr>
        <w:t xml:space="preserve"> </w:t>
      </w:r>
      <w:r>
        <w:t>резерв и (или) вывода из эксплуатации котельных при передаче тепловых нагрузок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энергии»).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1"/>
          <w:numId w:val="10"/>
        </w:numPr>
        <w:tabs>
          <w:tab w:val="left" w:pos="2078"/>
        </w:tabs>
        <w:ind w:left="2514" w:right="860" w:hanging="903"/>
        <w:jc w:val="left"/>
      </w:pPr>
      <w:bookmarkStart w:id="155" w:name="7.7._Обоснование_предлагаемых_для_перево"/>
      <w:bookmarkEnd w:id="155"/>
      <w:r>
        <w:t>Обоснование предлагаемых для перевода в пиковый режим работы</w:t>
      </w:r>
      <w:r>
        <w:rPr>
          <w:spacing w:val="-67"/>
        </w:rPr>
        <w:t xml:space="preserve"> </w:t>
      </w:r>
      <w:r>
        <w:t>котельных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источникам</w:t>
      </w:r>
      <w:r>
        <w:rPr>
          <w:spacing w:val="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proofErr w:type="gramStart"/>
      <w:r>
        <w:t>с</w:t>
      </w:r>
      <w:proofErr w:type="gramEnd"/>
    </w:p>
    <w:p w:rsidR="00B36B76" w:rsidRDefault="001A0D0B">
      <w:pPr>
        <w:spacing w:line="321" w:lineRule="exact"/>
        <w:ind w:left="2149"/>
        <w:rPr>
          <w:b/>
          <w:sz w:val="28"/>
        </w:rPr>
      </w:pPr>
      <w:r>
        <w:rPr>
          <w:b/>
          <w:sz w:val="28"/>
        </w:rPr>
        <w:t>комбинированной</w:t>
      </w:r>
      <w:r w:rsidR="00C05F83">
        <w:rPr>
          <w:b/>
          <w:sz w:val="28"/>
        </w:rPr>
        <w:t xml:space="preserve"> </w:t>
      </w:r>
      <w:r>
        <w:rPr>
          <w:b/>
          <w:sz w:val="28"/>
        </w:rPr>
        <w:t>выработкой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электрической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spacing w:line="242" w:lineRule="auto"/>
        <w:ind w:left="886" w:right="543" w:firstLine="566"/>
        <w:jc w:val="both"/>
      </w:pPr>
      <w:r>
        <w:t>Предложения</w:t>
      </w:r>
      <w:r>
        <w:rPr>
          <w:spacing w:val="13"/>
        </w:rPr>
        <w:t xml:space="preserve"> </w:t>
      </w:r>
      <w:proofErr w:type="gramStart"/>
      <w:r>
        <w:t>по</w:t>
      </w:r>
      <w:r>
        <w:rPr>
          <w:spacing w:val="12"/>
        </w:rPr>
        <w:t xml:space="preserve"> </w:t>
      </w:r>
      <w:r>
        <w:t>переводу</w:t>
      </w:r>
      <w:r>
        <w:rPr>
          <w:spacing w:val="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пиковый</w:t>
      </w:r>
      <w:r>
        <w:rPr>
          <w:spacing w:val="13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котельных</w:t>
      </w:r>
      <w:r>
        <w:rPr>
          <w:spacing w:val="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выработкой</w:t>
      </w:r>
      <w:proofErr w:type="gramEnd"/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настоящей схемой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7"/>
        <w:rPr>
          <w:sz w:val="34"/>
        </w:rPr>
      </w:pPr>
    </w:p>
    <w:p w:rsidR="00B36B76" w:rsidRDefault="001A0D0B">
      <w:pPr>
        <w:pStyle w:val="Heading1"/>
        <w:numPr>
          <w:ilvl w:val="1"/>
          <w:numId w:val="10"/>
        </w:numPr>
        <w:tabs>
          <w:tab w:val="left" w:pos="1891"/>
        </w:tabs>
        <w:ind w:left="1708" w:right="596" w:hanging="284"/>
        <w:jc w:val="left"/>
      </w:pPr>
      <w:bookmarkStart w:id="156" w:name="7.8._Обоснование_предложений_по_расширен"/>
      <w:bookmarkEnd w:id="156"/>
      <w:r>
        <w:t>Обоснование предложений по расширению зон действия действующих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комбинированной</w:t>
      </w:r>
      <w:r>
        <w:rPr>
          <w:spacing w:val="2"/>
        </w:rPr>
        <w:t xml:space="preserve"> </w:t>
      </w:r>
      <w:r>
        <w:t>выработкой</w:t>
      </w:r>
      <w:r>
        <w:rPr>
          <w:spacing w:val="-1"/>
        </w:rPr>
        <w:t xml:space="preserve"> </w:t>
      </w:r>
      <w:r>
        <w:t>тепловой</w:t>
      </w:r>
    </w:p>
    <w:p w:rsidR="00B36B76" w:rsidRDefault="001A0D0B">
      <w:pPr>
        <w:spacing w:line="321" w:lineRule="exact"/>
        <w:ind w:left="4742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электрической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1" w:firstLine="566"/>
        <w:jc w:val="both"/>
      </w:pP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Heading1"/>
        <w:numPr>
          <w:ilvl w:val="1"/>
          <w:numId w:val="10"/>
        </w:numPr>
        <w:tabs>
          <w:tab w:val="left" w:pos="2130"/>
          <w:tab w:val="left" w:pos="2131"/>
        </w:tabs>
        <w:spacing w:line="244" w:lineRule="auto"/>
        <w:ind w:left="1852" w:right="918" w:hanging="390"/>
        <w:jc w:val="left"/>
      </w:pPr>
      <w:bookmarkStart w:id="157" w:name="7.9._Обоснование_предлагаемых_для_вывода"/>
      <w:bookmarkEnd w:id="157"/>
      <w:r>
        <w:t>Обоснование предлагаемых для вывода в резерв и (или) вывода из</w:t>
      </w:r>
      <w:r>
        <w:rPr>
          <w:spacing w:val="-67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котельных</w:t>
      </w:r>
      <w:r>
        <w:rPr>
          <w:spacing w:val="-5"/>
        </w:rPr>
        <w:t xml:space="preserve"> </w:t>
      </w:r>
      <w:r>
        <w:t>при передаче</w:t>
      </w:r>
      <w:r>
        <w:rPr>
          <w:spacing w:val="-1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нагрузок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</w:p>
    <w:p w:rsidR="00B36B76" w:rsidRDefault="001A0D0B">
      <w:pPr>
        <w:spacing w:line="314" w:lineRule="exact"/>
        <w:ind w:left="4397"/>
        <w:rPr>
          <w:b/>
          <w:sz w:val="28"/>
        </w:rPr>
      </w:pPr>
      <w:r>
        <w:rPr>
          <w:b/>
          <w:sz w:val="28"/>
        </w:rPr>
        <w:t>источники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9" w:firstLine="566"/>
        <w:jc w:val="both"/>
      </w:pP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 xml:space="preserve">существующего оборудования котельной по адресу: п. Молодежный ул. </w:t>
      </w:r>
      <w:proofErr w:type="gramStart"/>
      <w:r>
        <w:t>Степная</w:t>
      </w:r>
      <w:proofErr w:type="gramEnd"/>
      <w:r>
        <w:t>,4а,</w:t>
      </w:r>
      <w:r>
        <w:rPr>
          <w:spacing w:val="1"/>
        </w:rPr>
        <w:t xml:space="preserve"> </w:t>
      </w:r>
      <w:r>
        <w:t>находящейся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сети»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плановыми работами</w:t>
      </w:r>
      <w:r>
        <w:rPr>
          <w:spacing w:val="1"/>
        </w:rPr>
        <w:t xml:space="preserve"> </w:t>
      </w:r>
      <w:r>
        <w:t>по реконструкции.</w:t>
      </w:r>
    </w:p>
    <w:p w:rsidR="00B36B76" w:rsidRDefault="001A0D0B">
      <w:pPr>
        <w:pStyle w:val="a3"/>
        <w:ind w:left="886" w:right="355" w:firstLine="566"/>
        <w:jc w:val="both"/>
      </w:pPr>
      <w:r>
        <w:t>Сводная информация об уровне физического износа выводимой из эксплуатации</w:t>
      </w:r>
      <w:r>
        <w:rPr>
          <w:spacing w:val="-67"/>
        </w:rPr>
        <w:t xml:space="preserve"> </w:t>
      </w:r>
      <w:r>
        <w:t>котельной,</w:t>
      </w:r>
      <w:r>
        <w:rPr>
          <w:spacing w:val="4"/>
        </w:rPr>
        <w:t xml:space="preserve"> </w:t>
      </w:r>
      <w:r>
        <w:t>представлена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55.</w:t>
      </w:r>
    </w:p>
    <w:p w:rsidR="00B36B76" w:rsidRDefault="00B36B76">
      <w:pPr>
        <w:jc w:val="both"/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1A0D0B">
      <w:pPr>
        <w:pStyle w:val="Heading1"/>
        <w:ind w:left="1299" w:firstLine="758"/>
      </w:pPr>
      <w:r>
        <w:lastRenderedPageBreak/>
        <w:t>Сводная информация об уровне физического износа котельных,</w:t>
      </w:r>
      <w:r>
        <w:rPr>
          <w:spacing w:val="-67"/>
        </w:rPr>
        <w:t xml:space="preserve"> </w:t>
      </w:r>
      <w:r>
        <w:t>находящихся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эксплуатации</w:t>
      </w:r>
      <w:r>
        <w:rPr>
          <w:spacing w:val="-6"/>
        </w:rPr>
        <w:t xml:space="preserve"> </w:t>
      </w:r>
      <w:r>
        <w:t>МУП</w:t>
      </w:r>
      <w:r>
        <w:rPr>
          <w:spacing w:val="-6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-3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сети»</w:t>
      </w:r>
    </w:p>
    <w:p w:rsidR="00B36B76" w:rsidRDefault="00B36B76">
      <w:pPr>
        <w:pStyle w:val="a3"/>
        <w:spacing w:before="3"/>
        <w:rPr>
          <w:b/>
          <w:sz w:val="26"/>
        </w:rPr>
      </w:pPr>
    </w:p>
    <w:p w:rsidR="00B36B76" w:rsidRDefault="001A0D0B">
      <w:pPr>
        <w:pStyle w:val="a3"/>
        <w:spacing w:after="7"/>
        <w:ind w:right="550"/>
        <w:jc w:val="right"/>
      </w:pPr>
      <w:r>
        <w:t>Таблица</w:t>
      </w:r>
      <w:r>
        <w:rPr>
          <w:spacing w:val="-2"/>
        </w:rPr>
        <w:t xml:space="preserve"> </w:t>
      </w:r>
      <w:r>
        <w:t>55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7"/>
        <w:gridCol w:w="5979"/>
      </w:tblGrid>
      <w:tr w:rsidR="00B36B76">
        <w:trPr>
          <w:trHeight w:val="254"/>
        </w:trPr>
        <w:tc>
          <w:tcPr>
            <w:tcW w:w="4547" w:type="dxa"/>
            <w:shd w:val="clear" w:color="auto" w:fill="D9D9D9"/>
          </w:tcPr>
          <w:p w:rsidR="00B36B76" w:rsidRDefault="001A0D0B">
            <w:pPr>
              <w:pStyle w:val="TableParagraph"/>
              <w:spacing w:line="234" w:lineRule="exact"/>
              <w:ind w:left="2026" w:right="2002"/>
              <w:jc w:val="center"/>
              <w:rPr>
                <w:b/>
              </w:rPr>
            </w:pPr>
            <w:r>
              <w:rPr>
                <w:b/>
              </w:rPr>
              <w:t>ИТЭ</w:t>
            </w:r>
          </w:p>
        </w:tc>
        <w:tc>
          <w:tcPr>
            <w:tcW w:w="5979" w:type="dxa"/>
            <w:shd w:val="clear" w:color="auto" w:fill="D9D9D9"/>
          </w:tcPr>
          <w:p w:rsidR="00B36B76" w:rsidRDefault="001A0D0B">
            <w:pPr>
              <w:pStyle w:val="TableParagraph"/>
              <w:spacing w:line="234" w:lineRule="exact"/>
              <w:ind w:left="379"/>
              <w:rPr>
                <w:b/>
              </w:rPr>
            </w:pPr>
            <w:r>
              <w:rPr>
                <w:b/>
              </w:rPr>
              <w:t>Выявленные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дефекты,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проблемы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эксплуатации</w:t>
            </w:r>
          </w:p>
        </w:tc>
      </w:tr>
      <w:tr w:rsidR="00B36B76">
        <w:trPr>
          <w:trHeight w:val="240"/>
        </w:trPr>
        <w:tc>
          <w:tcPr>
            <w:tcW w:w="4547" w:type="dxa"/>
            <w:tcBorders>
              <w:bottom w:val="nil"/>
            </w:tcBorders>
          </w:tcPr>
          <w:p w:rsidR="00B36B76" w:rsidRDefault="00B36B76">
            <w:pPr>
              <w:pStyle w:val="TableParagraph"/>
              <w:rPr>
                <w:sz w:val="16"/>
              </w:rPr>
            </w:pPr>
          </w:p>
        </w:tc>
        <w:tc>
          <w:tcPr>
            <w:tcW w:w="5979" w:type="dxa"/>
            <w:tcBorders>
              <w:bottom w:val="nil"/>
            </w:tcBorders>
          </w:tcPr>
          <w:p w:rsidR="00B36B76" w:rsidRDefault="001A0D0B">
            <w:pPr>
              <w:pStyle w:val="TableParagraph"/>
              <w:spacing w:line="220" w:lineRule="exact"/>
              <w:ind w:left="28"/>
            </w:pPr>
            <w:r>
              <w:t>Разрушение</w:t>
            </w:r>
            <w:r>
              <w:rPr>
                <w:spacing w:val="28"/>
              </w:rPr>
              <w:t xml:space="preserve"> </w:t>
            </w:r>
            <w:r>
              <w:t>кирпичной</w:t>
            </w:r>
            <w:r>
              <w:rPr>
                <w:spacing w:val="36"/>
              </w:rPr>
              <w:t xml:space="preserve"> </w:t>
            </w:r>
            <w:r>
              <w:t>кладки</w:t>
            </w:r>
            <w:r>
              <w:rPr>
                <w:spacing w:val="31"/>
              </w:rPr>
              <w:t xml:space="preserve"> </w:t>
            </w:r>
            <w:r>
              <w:t>карнизного</w:t>
            </w:r>
            <w:r>
              <w:rPr>
                <w:spacing w:val="30"/>
              </w:rPr>
              <w:t xml:space="preserve"> </w:t>
            </w:r>
            <w:r>
              <w:t>свеса.</w:t>
            </w:r>
            <w:r>
              <w:rPr>
                <w:spacing w:val="31"/>
              </w:rPr>
              <w:t xml:space="preserve"> </w:t>
            </w:r>
            <w:r>
              <w:t>Отливы</w:t>
            </w:r>
            <w:r>
              <w:rPr>
                <w:spacing w:val="30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B36B76">
        <w:trPr>
          <w:trHeight w:val="251"/>
        </w:trPr>
        <w:tc>
          <w:tcPr>
            <w:tcW w:w="4547" w:type="dxa"/>
            <w:tcBorders>
              <w:top w:val="nil"/>
              <w:bottom w:val="nil"/>
            </w:tcBorders>
          </w:tcPr>
          <w:p w:rsidR="00B36B76" w:rsidRDefault="00B36B76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232" w:lineRule="exact"/>
              <w:ind w:left="28"/>
            </w:pPr>
            <w:r>
              <w:t>карнизным</w:t>
            </w:r>
            <w:r>
              <w:rPr>
                <w:spacing w:val="-11"/>
              </w:rPr>
              <w:t xml:space="preserve"> </w:t>
            </w:r>
            <w:r>
              <w:t>свесам</w:t>
            </w:r>
            <w:r>
              <w:rPr>
                <w:spacing w:val="-7"/>
              </w:rPr>
              <w:t xml:space="preserve"> </w:t>
            </w:r>
            <w:r>
              <w:t>отсутствуют.</w:t>
            </w:r>
          </w:p>
        </w:tc>
      </w:tr>
      <w:tr w:rsidR="00B36B76">
        <w:trPr>
          <w:trHeight w:val="252"/>
        </w:trPr>
        <w:tc>
          <w:tcPr>
            <w:tcW w:w="4547" w:type="dxa"/>
            <w:tcBorders>
              <w:top w:val="nil"/>
              <w:bottom w:val="nil"/>
            </w:tcBorders>
          </w:tcPr>
          <w:p w:rsidR="00B36B76" w:rsidRDefault="00B36B76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232" w:lineRule="exact"/>
              <w:ind w:left="28"/>
            </w:pPr>
            <w:r>
              <w:t>Разрушение</w:t>
            </w:r>
            <w:r>
              <w:rPr>
                <w:spacing w:val="-1"/>
              </w:rPr>
              <w:t xml:space="preserve"> </w:t>
            </w:r>
            <w:r>
              <w:t>защитного</w:t>
            </w:r>
            <w:r>
              <w:rPr>
                <w:spacing w:val="1"/>
              </w:rPr>
              <w:t xml:space="preserve"> </w:t>
            </w:r>
            <w:r>
              <w:t>слоя</w:t>
            </w:r>
            <w:r>
              <w:rPr>
                <w:spacing w:val="4"/>
              </w:rPr>
              <w:t xml:space="preserve"> </w:t>
            </w:r>
            <w:r>
              <w:t>штукатурки</w:t>
            </w:r>
            <w:r>
              <w:rPr>
                <w:spacing w:val="7"/>
              </w:rPr>
              <w:t xml:space="preserve"> </w:t>
            </w:r>
            <w:r>
              <w:t>цоколя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стен</w:t>
            </w:r>
            <w:r>
              <w:rPr>
                <w:spacing w:val="6"/>
              </w:rPr>
              <w:t xml:space="preserve"> </w:t>
            </w:r>
            <w:r>
              <w:t>здания</w:t>
            </w:r>
          </w:p>
        </w:tc>
      </w:tr>
      <w:tr w:rsidR="00B36B76">
        <w:trPr>
          <w:trHeight w:val="254"/>
        </w:trPr>
        <w:tc>
          <w:tcPr>
            <w:tcW w:w="4547" w:type="dxa"/>
            <w:tcBorders>
              <w:top w:val="nil"/>
              <w:bottom w:val="nil"/>
            </w:tcBorders>
          </w:tcPr>
          <w:p w:rsidR="00B36B76" w:rsidRDefault="00B36B76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234" w:lineRule="exact"/>
              <w:ind w:left="28"/>
            </w:pPr>
            <w:r>
              <w:t>вследствие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замочения</w:t>
            </w:r>
            <w:proofErr w:type="spellEnd"/>
          </w:p>
        </w:tc>
      </w:tr>
      <w:tr w:rsidR="00B36B76">
        <w:trPr>
          <w:trHeight w:val="252"/>
        </w:trPr>
        <w:tc>
          <w:tcPr>
            <w:tcW w:w="4547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232" w:lineRule="exact"/>
              <w:ind w:left="33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01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Ростовская</w:t>
            </w:r>
            <w:r>
              <w:rPr>
                <w:spacing w:val="-2"/>
              </w:rPr>
              <w:t xml:space="preserve"> </w:t>
            </w:r>
            <w:r>
              <w:t>область,</w:t>
            </w: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tabs>
                <w:tab w:val="left" w:pos="1113"/>
                <w:tab w:val="left" w:pos="1872"/>
                <w:tab w:val="left" w:pos="2223"/>
                <w:tab w:val="left" w:pos="3270"/>
                <w:tab w:val="left" w:pos="3611"/>
                <w:tab w:val="left" w:pos="5047"/>
              </w:tabs>
              <w:spacing w:line="232" w:lineRule="exact"/>
              <w:ind w:left="28"/>
            </w:pPr>
            <w:r>
              <w:t>Дымовая</w:t>
            </w:r>
            <w:r>
              <w:tab/>
              <w:t>труба</w:t>
            </w:r>
            <w:r>
              <w:tab/>
              <w:t>и</w:t>
            </w:r>
            <w:r>
              <w:tab/>
              <w:t>дымосос</w:t>
            </w:r>
            <w:r>
              <w:tab/>
              <w:t>–</w:t>
            </w:r>
            <w:r>
              <w:tab/>
              <w:t>наблюдается</w:t>
            </w:r>
            <w:r>
              <w:tab/>
              <w:t>коррозия,</w:t>
            </w:r>
          </w:p>
        </w:tc>
      </w:tr>
      <w:tr w:rsidR="00B36B76">
        <w:trPr>
          <w:trHeight w:val="251"/>
        </w:trPr>
        <w:tc>
          <w:tcPr>
            <w:tcW w:w="4547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232" w:lineRule="exact"/>
              <w:ind w:left="33"/>
            </w:pPr>
            <w:proofErr w:type="spellStart"/>
            <w:r>
              <w:t>Красносулинский</w:t>
            </w:r>
            <w:proofErr w:type="spellEnd"/>
            <w:r>
              <w:rPr>
                <w:spacing w:val="-6"/>
              </w:rPr>
              <w:t xml:space="preserve"> </w:t>
            </w:r>
            <w:r>
              <w:t>район,</w:t>
            </w:r>
            <w:r>
              <w:rPr>
                <w:spacing w:val="-9"/>
              </w:rPr>
              <w:t xml:space="preserve"> </w:t>
            </w:r>
            <w:r>
              <w:t>поселок</w:t>
            </w: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232" w:lineRule="exact"/>
              <w:ind w:left="28"/>
            </w:pPr>
            <w:r>
              <w:t>антикоррозийное</w:t>
            </w:r>
            <w:r>
              <w:rPr>
                <w:spacing w:val="9"/>
              </w:rPr>
              <w:t xml:space="preserve"> </w:t>
            </w:r>
            <w:r>
              <w:t>покрытие</w:t>
            </w:r>
            <w:r>
              <w:rPr>
                <w:spacing w:val="7"/>
              </w:rPr>
              <w:t xml:space="preserve"> </w:t>
            </w:r>
            <w:r>
              <w:t>отсутствует,</w:t>
            </w:r>
            <w:r>
              <w:rPr>
                <w:spacing w:val="15"/>
              </w:rPr>
              <w:t xml:space="preserve"> </w:t>
            </w:r>
            <w:r>
              <w:t>значительный</w:t>
            </w:r>
            <w:r>
              <w:rPr>
                <w:spacing w:val="12"/>
              </w:rPr>
              <w:t xml:space="preserve"> </w:t>
            </w:r>
            <w:r>
              <w:t>нагрев</w:t>
            </w:r>
          </w:p>
        </w:tc>
      </w:tr>
      <w:tr w:rsidR="00B36B76">
        <w:trPr>
          <w:trHeight w:val="252"/>
        </w:trPr>
        <w:tc>
          <w:tcPr>
            <w:tcW w:w="4547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232" w:lineRule="exact"/>
              <w:ind w:left="33"/>
            </w:pPr>
            <w:r>
              <w:t>Молодежный,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Степная,</w:t>
            </w:r>
            <w:r>
              <w:rPr>
                <w:spacing w:val="-2"/>
              </w:rPr>
              <w:t xml:space="preserve"> </w:t>
            </w:r>
            <w:r>
              <w:t>4а</w:t>
            </w: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232" w:lineRule="exact"/>
              <w:ind w:left="28"/>
            </w:pPr>
            <w:r>
              <w:t>за</w:t>
            </w:r>
            <w:r>
              <w:rPr>
                <w:spacing w:val="-4"/>
              </w:rPr>
              <w:t xml:space="preserve"> </w:t>
            </w:r>
            <w:r>
              <w:t>счет</w:t>
            </w:r>
            <w:r>
              <w:rPr>
                <w:spacing w:val="-7"/>
              </w:rPr>
              <w:t xml:space="preserve"> </w:t>
            </w:r>
            <w:r>
              <w:t>высокой</w:t>
            </w:r>
            <w:r>
              <w:rPr>
                <w:spacing w:val="-4"/>
              </w:rPr>
              <w:t xml:space="preserve"> </w:t>
            </w:r>
            <w:r>
              <w:t>температуры</w:t>
            </w:r>
            <w:r>
              <w:rPr>
                <w:spacing w:val="-1"/>
              </w:rPr>
              <w:t xml:space="preserve"> </w:t>
            </w:r>
            <w:r>
              <w:t>уходящих</w:t>
            </w:r>
            <w:r>
              <w:rPr>
                <w:spacing w:val="-1"/>
              </w:rPr>
              <w:t xml:space="preserve"> </w:t>
            </w:r>
            <w:r>
              <w:t>газов</w:t>
            </w:r>
          </w:p>
        </w:tc>
      </w:tr>
      <w:tr w:rsidR="00B36B76">
        <w:trPr>
          <w:trHeight w:val="252"/>
        </w:trPr>
        <w:tc>
          <w:tcPr>
            <w:tcW w:w="4547" w:type="dxa"/>
            <w:tcBorders>
              <w:top w:val="nil"/>
              <w:bottom w:val="nil"/>
            </w:tcBorders>
          </w:tcPr>
          <w:p w:rsidR="00B36B76" w:rsidRDefault="00B36B76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232" w:lineRule="exact"/>
              <w:ind w:left="28"/>
            </w:pPr>
            <w:r>
              <w:t>Обмуровка котла</w:t>
            </w:r>
            <w:r>
              <w:rPr>
                <w:spacing w:val="-5"/>
              </w:rPr>
              <w:t xml:space="preserve"> </w:t>
            </w:r>
            <w:r>
              <w:t>КВр-1,1</w:t>
            </w:r>
            <w:r>
              <w:rPr>
                <w:spacing w:val="-7"/>
              </w:rPr>
              <w:t xml:space="preserve"> </w:t>
            </w:r>
            <w:r>
              <w:t>имеет</w:t>
            </w:r>
            <w:r>
              <w:rPr>
                <w:spacing w:val="-8"/>
              </w:rPr>
              <w:t xml:space="preserve"> </w:t>
            </w:r>
            <w:r>
              <w:t>значительный</w:t>
            </w:r>
            <w:r>
              <w:rPr>
                <w:spacing w:val="-9"/>
              </w:rPr>
              <w:t xml:space="preserve"> </w:t>
            </w:r>
            <w:r>
              <w:t>нагрев</w:t>
            </w:r>
          </w:p>
        </w:tc>
      </w:tr>
      <w:tr w:rsidR="00B36B76">
        <w:trPr>
          <w:trHeight w:val="252"/>
        </w:trPr>
        <w:tc>
          <w:tcPr>
            <w:tcW w:w="4547" w:type="dxa"/>
            <w:tcBorders>
              <w:top w:val="nil"/>
              <w:bottom w:val="nil"/>
            </w:tcBorders>
          </w:tcPr>
          <w:p w:rsidR="00B36B76" w:rsidRDefault="00B36B76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232" w:lineRule="exact"/>
              <w:ind w:left="28"/>
            </w:pPr>
            <w:r>
              <w:t>Котел КВм-0,63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рабочем</w:t>
            </w:r>
            <w:r>
              <w:rPr>
                <w:spacing w:val="-1"/>
              </w:rPr>
              <w:t xml:space="preserve"> </w:t>
            </w:r>
            <w:r>
              <w:t>состоянии</w:t>
            </w:r>
          </w:p>
        </w:tc>
      </w:tr>
      <w:tr w:rsidR="00B36B76">
        <w:trPr>
          <w:trHeight w:val="252"/>
        </w:trPr>
        <w:tc>
          <w:tcPr>
            <w:tcW w:w="4547" w:type="dxa"/>
            <w:tcBorders>
              <w:top w:val="nil"/>
              <w:bottom w:val="nil"/>
            </w:tcBorders>
          </w:tcPr>
          <w:p w:rsidR="00B36B76" w:rsidRDefault="00B36B76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232" w:lineRule="exact"/>
              <w:ind w:left="28"/>
            </w:pPr>
            <w:r>
              <w:t xml:space="preserve">Насосные  </w:t>
            </w:r>
            <w:r>
              <w:rPr>
                <w:spacing w:val="21"/>
              </w:rPr>
              <w:t xml:space="preserve"> </w:t>
            </w:r>
            <w:r>
              <w:t xml:space="preserve">агрегаты  </w:t>
            </w:r>
            <w:r>
              <w:rPr>
                <w:spacing w:val="19"/>
              </w:rPr>
              <w:t xml:space="preserve"> </w:t>
            </w:r>
            <w:r>
              <w:t xml:space="preserve">и  </w:t>
            </w:r>
            <w:r>
              <w:rPr>
                <w:spacing w:val="25"/>
              </w:rPr>
              <w:t xml:space="preserve"> </w:t>
            </w:r>
            <w:r>
              <w:t xml:space="preserve">обвязка  </w:t>
            </w:r>
            <w:r>
              <w:rPr>
                <w:spacing w:val="26"/>
              </w:rPr>
              <w:t xml:space="preserve"> </w:t>
            </w:r>
            <w:r>
              <w:t xml:space="preserve">имеют  </w:t>
            </w:r>
            <w:r>
              <w:rPr>
                <w:spacing w:val="28"/>
              </w:rPr>
              <w:t xml:space="preserve"> </w:t>
            </w:r>
            <w:r>
              <w:t xml:space="preserve">высокий  </w:t>
            </w:r>
            <w:r>
              <w:rPr>
                <w:spacing w:val="26"/>
              </w:rPr>
              <w:t xml:space="preserve"> </w:t>
            </w:r>
            <w:r>
              <w:t>уровень</w:t>
            </w:r>
          </w:p>
        </w:tc>
      </w:tr>
      <w:tr w:rsidR="00B36B76">
        <w:trPr>
          <w:trHeight w:val="268"/>
        </w:trPr>
        <w:tc>
          <w:tcPr>
            <w:tcW w:w="4547" w:type="dxa"/>
            <w:tcBorders>
              <w:top w:val="nil"/>
            </w:tcBorders>
          </w:tcPr>
          <w:p w:rsidR="00B36B76" w:rsidRDefault="00B36B76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:rsidR="00B36B76" w:rsidRDefault="001A0D0B">
            <w:pPr>
              <w:pStyle w:val="TableParagraph"/>
              <w:spacing w:line="249" w:lineRule="exact"/>
              <w:ind w:left="28"/>
            </w:pPr>
            <w:r>
              <w:t>физического</w:t>
            </w:r>
            <w:r>
              <w:rPr>
                <w:spacing w:val="-10"/>
              </w:rPr>
              <w:t xml:space="preserve"> </w:t>
            </w:r>
            <w:r>
              <w:t>износа,</w:t>
            </w:r>
            <w:r>
              <w:rPr>
                <w:spacing w:val="-4"/>
              </w:rPr>
              <w:t xml:space="preserve"> </w:t>
            </w:r>
            <w:r>
              <w:t>наблюдается</w:t>
            </w:r>
            <w:r>
              <w:rPr>
                <w:spacing w:val="-7"/>
              </w:rPr>
              <w:t xml:space="preserve"> </w:t>
            </w:r>
            <w:r>
              <w:t>коррозия</w:t>
            </w:r>
          </w:p>
        </w:tc>
      </w:tr>
    </w:tbl>
    <w:p w:rsidR="00B36B76" w:rsidRDefault="00B36B76">
      <w:pPr>
        <w:pStyle w:val="a3"/>
        <w:spacing w:before="4"/>
        <w:rPr>
          <w:sz w:val="27"/>
        </w:rPr>
      </w:pPr>
    </w:p>
    <w:p w:rsidR="00B36B76" w:rsidRDefault="001A0D0B">
      <w:pPr>
        <w:pStyle w:val="Heading1"/>
        <w:numPr>
          <w:ilvl w:val="1"/>
          <w:numId w:val="10"/>
        </w:numPr>
        <w:tabs>
          <w:tab w:val="left" w:pos="2480"/>
          <w:tab w:val="left" w:pos="2481"/>
        </w:tabs>
        <w:ind w:left="1655" w:right="1056" w:hanging="361"/>
        <w:jc w:val="left"/>
      </w:pPr>
      <w:bookmarkStart w:id="158" w:name="7.10._Обоснование_организации_индивидуал"/>
      <w:bookmarkEnd w:id="158"/>
      <w:r>
        <w:t>Обоснование организации индивидуального теплоснабжения в</w:t>
      </w:r>
      <w:r>
        <w:rPr>
          <w:spacing w:val="-67"/>
        </w:rPr>
        <w:t xml:space="preserve"> </w:t>
      </w:r>
      <w:r>
        <w:t>зонах застройки</w:t>
      </w:r>
      <w:r>
        <w:rPr>
          <w:spacing w:val="-6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малоэтажными</w:t>
      </w:r>
      <w:r>
        <w:rPr>
          <w:spacing w:val="-1"/>
        </w:rPr>
        <w:t xml:space="preserve"> </w:t>
      </w:r>
      <w:r>
        <w:t>жилыми</w:t>
      </w:r>
      <w:r>
        <w:rPr>
          <w:spacing w:val="-1"/>
        </w:rPr>
        <w:t xml:space="preserve"> </w:t>
      </w:r>
      <w:r>
        <w:t>зданиями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9" w:firstLine="566"/>
        <w:jc w:val="both"/>
      </w:pPr>
      <w:r>
        <w:t>Территория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эффективного теплоснабжения. Подключение таких потребителей к существующим</w:t>
      </w:r>
      <w:r>
        <w:rPr>
          <w:spacing w:val="1"/>
        </w:rPr>
        <w:t xml:space="preserve"> </w:t>
      </w:r>
      <w:r>
        <w:t>источникам тепловой энергии неоправданно ввиду значительных капитальных 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данных перспективных потребителей.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0,1</w:t>
      </w:r>
      <w:r>
        <w:rPr>
          <w:spacing w:val="1"/>
        </w:rPr>
        <w:t xml:space="preserve"> </w:t>
      </w:r>
      <w:r>
        <w:t>Гкал/час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7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rPr>
          <w:w w:val="95"/>
        </w:rPr>
        <w:t>теплоснабжение. В</w:t>
      </w:r>
      <w:r>
        <w:rPr>
          <w:spacing w:val="1"/>
          <w:w w:val="95"/>
        </w:rPr>
        <w:t xml:space="preserve"> </w:t>
      </w:r>
      <w:r>
        <w:rPr>
          <w:w w:val="95"/>
        </w:rPr>
        <w:t>этих</w:t>
      </w:r>
      <w:r>
        <w:rPr>
          <w:spacing w:val="1"/>
          <w:w w:val="95"/>
        </w:rPr>
        <w:t xml:space="preserve"> </w:t>
      </w:r>
      <w:r>
        <w:rPr>
          <w:w w:val="95"/>
        </w:rPr>
        <w:t>зонах</w:t>
      </w:r>
      <w:r>
        <w:rPr>
          <w:spacing w:val="1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1"/>
          <w:w w:val="95"/>
        </w:rPr>
        <w:t xml:space="preserve"> </w:t>
      </w:r>
      <w:r>
        <w:rPr>
          <w:w w:val="95"/>
        </w:rPr>
        <w:t>проектировать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1"/>
          <w:w w:val="95"/>
        </w:rPr>
        <w:t xml:space="preserve"> </w:t>
      </w:r>
      <w:r>
        <w:rPr>
          <w:w w:val="95"/>
        </w:rPr>
        <w:t>децентрализованного</w:t>
      </w:r>
      <w:r>
        <w:rPr>
          <w:spacing w:val="1"/>
          <w:w w:val="95"/>
        </w:rPr>
        <w:t xml:space="preserve"> </w:t>
      </w:r>
      <w:r>
        <w:t>теплоснабжения от</w:t>
      </w:r>
      <w:r w:rsidR="00C05F83">
        <w:t xml:space="preserve"> </w:t>
      </w:r>
      <w:r>
        <w:t>индивидуальных домовых или поквартирных источников теплоты.</w:t>
      </w:r>
      <w:r>
        <w:rPr>
          <w:spacing w:val="-67"/>
        </w:rPr>
        <w:t xml:space="preserve"> </w:t>
      </w:r>
      <w:r>
        <w:t xml:space="preserve">Выбор между </w:t>
      </w:r>
      <w:proofErr w:type="spellStart"/>
      <w:r>
        <w:t>общедомовыми</w:t>
      </w:r>
      <w:proofErr w:type="spellEnd"/>
      <w:r>
        <w:t xml:space="preserve"> или поквартирными источниками теплоты в зданиях,</w:t>
      </w:r>
      <w:r>
        <w:rPr>
          <w:spacing w:val="1"/>
        </w:rPr>
        <w:t xml:space="preserve"> </w:t>
      </w:r>
      <w:r>
        <w:t>строящихся в зонах децентрализованного теплоснабжения, определяется заданием на</w:t>
      </w:r>
      <w:r>
        <w:rPr>
          <w:spacing w:val="1"/>
        </w:rPr>
        <w:t xml:space="preserve"> </w:t>
      </w:r>
      <w:r>
        <w:t>проектирование.</w:t>
      </w:r>
    </w:p>
    <w:p w:rsidR="00B36B76" w:rsidRDefault="00B36B76">
      <w:pPr>
        <w:pStyle w:val="a3"/>
        <w:spacing w:before="3"/>
        <w:rPr>
          <w:sz w:val="35"/>
        </w:rPr>
      </w:pPr>
    </w:p>
    <w:p w:rsidR="00B36B76" w:rsidRDefault="001A0D0B">
      <w:pPr>
        <w:pStyle w:val="Heading1"/>
        <w:numPr>
          <w:ilvl w:val="1"/>
          <w:numId w:val="10"/>
        </w:numPr>
        <w:tabs>
          <w:tab w:val="left" w:pos="2663"/>
          <w:tab w:val="left" w:pos="2664"/>
        </w:tabs>
        <w:ind w:left="3139" w:right="728" w:hanging="1662"/>
        <w:jc w:val="left"/>
      </w:pPr>
      <w:bookmarkStart w:id="159" w:name="7.11._Обоснование_организации_теплоснабж"/>
      <w:bookmarkEnd w:id="159"/>
      <w:r>
        <w:t>Обоснование организации теплоснабжения в производственных</w:t>
      </w:r>
      <w:r>
        <w:rPr>
          <w:spacing w:val="-67"/>
        </w:rPr>
        <w:t xml:space="preserve"> </w:t>
      </w:r>
      <w:r>
        <w:t>зонах на</w:t>
      </w:r>
      <w:r w:rsidR="00C05F83">
        <w:t xml:space="preserve"> </w:t>
      </w:r>
      <w:r>
        <w:t>территории поселения,</w:t>
      </w:r>
      <w:r>
        <w:rPr>
          <w:spacing w:val="4"/>
        </w:rPr>
        <w:t xml:space="preserve"> </w:t>
      </w:r>
      <w:r>
        <w:t>городского округа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1453"/>
      </w:pPr>
      <w:r>
        <w:t>Производственные</w:t>
      </w:r>
      <w:r>
        <w:rPr>
          <w:spacing w:val="-9"/>
        </w:rPr>
        <w:t xml:space="preserve"> </w:t>
      </w:r>
      <w:r>
        <w:t>зоны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поселения</w:t>
      </w:r>
      <w:r>
        <w:rPr>
          <w:spacing w:val="-8"/>
        </w:rPr>
        <w:t xml:space="preserve"> </w:t>
      </w:r>
      <w:r>
        <w:t>отсутствуют.</w:t>
      </w:r>
    </w:p>
    <w:p w:rsidR="00B36B76" w:rsidRDefault="00B36B76">
      <w:pPr>
        <w:pStyle w:val="a3"/>
        <w:spacing w:before="2"/>
        <w:rPr>
          <w:sz w:val="29"/>
        </w:rPr>
      </w:pPr>
    </w:p>
    <w:p w:rsidR="00B36B76" w:rsidRPr="00C05F83" w:rsidRDefault="001A0D0B" w:rsidP="00C05F83">
      <w:pPr>
        <w:pStyle w:val="Heading1"/>
        <w:numPr>
          <w:ilvl w:val="1"/>
          <w:numId w:val="10"/>
        </w:numPr>
        <w:tabs>
          <w:tab w:val="left" w:pos="2986"/>
        </w:tabs>
        <w:ind w:left="2116" w:right="1016" w:hanging="317"/>
        <w:jc w:val="both"/>
      </w:pPr>
      <w:bookmarkStart w:id="160" w:name="7.12._Обоснование_перспективных_балансов"/>
      <w:bookmarkEnd w:id="160"/>
      <w:r>
        <w:t>Обоснование перспективных балансов тепловой мощности</w:t>
      </w:r>
      <w:r>
        <w:rPr>
          <w:spacing w:val="-67"/>
        </w:rPr>
        <w:t xml:space="preserve"> </w:t>
      </w:r>
      <w:r>
        <w:t>источников тепловой энергии и теплоносителя и присоединенной</w:t>
      </w:r>
      <w:r>
        <w:rPr>
          <w:spacing w:val="-6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в</w:t>
      </w:r>
      <w:r w:rsidR="00C05F83">
        <w:t xml:space="preserve"> </w:t>
      </w:r>
      <w:r>
        <w:t>каждой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поселения,</w:t>
      </w:r>
      <w:r>
        <w:rPr>
          <w:spacing w:val="-67"/>
        </w:rPr>
        <w:t xml:space="preserve"> </w:t>
      </w:r>
      <w:r>
        <w:t>городского</w:t>
      </w:r>
      <w:r>
        <w:rPr>
          <w:spacing w:val="-5"/>
        </w:rPr>
        <w:t xml:space="preserve"> </w:t>
      </w:r>
      <w:r>
        <w:t>округа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ежегодное</w:t>
      </w:r>
      <w:r>
        <w:rPr>
          <w:spacing w:val="6"/>
        </w:rPr>
        <w:t xml:space="preserve"> </w:t>
      </w:r>
      <w:r>
        <w:t>распределение</w:t>
      </w:r>
      <w:r>
        <w:rPr>
          <w:spacing w:val="4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тепловой</w:t>
      </w:r>
      <w:r w:rsidR="00C05F83">
        <w:t xml:space="preserve"> </w:t>
      </w:r>
      <w:r w:rsidRPr="00C05F83">
        <w:t>нагрузки</w:t>
      </w:r>
      <w:r w:rsidRPr="00C05F83">
        <w:rPr>
          <w:spacing w:val="-4"/>
        </w:rPr>
        <w:t xml:space="preserve"> </w:t>
      </w:r>
      <w:r w:rsidRPr="00C05F83">
        <w:t>между</w:t>
      </w:r>
      <w:r w:rsidRPr="00C05F83">
        <w:rPr>
          <w:spacing w:val="-1"/>
        </w:rPr>
        <w:t xml:space="preserve"> </w:t>
      </w:r>
      <w:r w:rsidRPr="00C05F83">
        <w:t>источниками</w:t>
      </w:r>
      <w:r w:rsidRPr="00C05F83">
        <w:rPr>
          <w:spacing w:val="1"/>
        </w:rPr>
        <w:t xml:space="preserve"> </w:t>
      </w:r>
      <w:r w:rsidRPr="00C05F83">
        <w:t>тепловой</w:t>
      </w:r>
      <w:r w:rsidRPr="00C05F83">
        <w:rPr>
          <w:spacing w:val="-3"/>
        </w:rPr>
        <w:t xml:space="preserve"> </w:t>
      </w:r>
      <w:r w:rsidRPr="00C05F83">
        <w:t>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tabs>
          <w:tab w:val="left" w:pos="9929"/>
        </w:tabs>
        <w:ind w:left="886" w:right="549" w:firstLine="566"/>
      </w:pPr>
      <w:r>
        <w:t>Распределение</w:t>
      </w:r>
      <w:r>
        <w:rPr>
          <w:spacing w:val="115"/>
        </w:rPr>
        <w:t xml:space="preserve"> </w:t>
      </w:r>
      <w:r>
        <w:t>объемов</w:t>
      </w:r>
      <w:r>
        <w:rPr>
          <w:spacing w:val="116"/>
        </w:rPr>
        <w:t xml:space="preserve"> </w:t>
      </w:r>
      <w:r>
        <w:t>тепловой</w:t>
      </w:r>
      <w:r>
        <w:rPr>
          <w:spacing w:val="111"/>
        </w:rPr>
        <w:t xml:space="preserve"> </w:t>
      </w:r>
      <w:r>
        <w:t>нагрузки</w:t>
      </w:r>
      <w:r>
        <w:rPr>
          <w:spacing w:val="113"/>
        </w:rPr>
        <w:t xml:space="preserve"> </w:t>
      </w:r>
      <w:r>
        <w:t>между</w:t>
      </w:r>
      <w:r>
        <w:rPr>
          <w:spacing w:val="108"/>
        </w:rPr>
        <w:t xml:space="preserve"> </w:t>
      </w:r>
      <w:r>
        <w:t>источниками</w:t>
      </w:r>
      <w:r>
        <w:tab/>
      </w:r>
      <w:r>
        <w:rPr>
          <w:spacing w:val="-1"/>
        </w:rPr>
        <w:t>тепловой</w:t>
      </w:r>
      <w:r>
        <w:rPr>
          <w:spacing w:val="-67"/>
        </w:rPr>
        <w:t xml:space="preserve"> </w:t>
      </w:r>
      <w:r>
        <w:t>энергии 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2"/>
        </w:rPr>
        <w:t xml:space="preserve"> </w:t>
      </w:r>
      <w:r>
        <w:t>теплоснабжения не</w:t>
      </w:r>
      <w:r>
        <w:rPr>
          <w:spacing w:val="-1"/>
        </w:rPr>
        <w:t xml:space="preserve"> </w:t>
      </w:r>
      <w:r>
        <w:t>предусматриваются.</w:t>
      </w:r>
    </w:p>
    <w:p w:rsidR="00B36B76" w:rsidRDefault="00B36B76">
      <w:pPr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1A0D0B">
      <w:pPr>
        <w:pStyle w:val="Heading1"/>
        <w:numPr>
          <w:ilvl w:val="1"/>
          <w:numId w:val="10"/>
        </w:numPr>
        <w:tabs>
          <w:tab w:val="left" w:pos="2692"/>
          <w:tab w:val="left" w:pos="2693"/>
        </w:tabs>
        <w:ind w:left="2049" w:right="758" w:hanging="543"/>
        <w:jc w:val="left"/>
      </w:pPr>
      <w:bookmarkStart w:id="161" w:name="7.13._Расчет_радиусов_эффективного_тепло"/>
      <w:bookmarkEnd w:id="161"/>
      <w:r>
        <w:lastRenderedPageBreak/>
        <w:t>Расчет</w:t>
      </w:r>
      <w:r>
        <w:rPr>
          <w:spacing w:val="-6"/>
        </w:rPr>
        <w:t xml:space="preserve"> </w:t>
      </w:r>
      <w:r>
        <w:t>радиусов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(зоны</w:t>
      </w:r>
      <w:r>
        <w:rPr>
          <w:spacing w:val="-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источников</w:t>
      </w:r>
      <w:r w:rsidR="00C05F83"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теплоснабжения,</w:t>
      </w:r>
    </w:p>
    <w:p w:rsidR="00B36B76" w:rsidRDefault="001A0D0B">
      <w:pPr>
        <w:ind w:left="2265" w:right="1147" w:hanging="6"/>
        <w:jc w:val="center"/>
        <w:rPr>
          <w:b/>
          <w:sz w:val="28"/>
        </w:rPr>
      </w:pPr>
      <w:proofErr w:type="gramStart"/>
      <w:r>
        <w:rPr>
          <w:b/>
          <w:sz w:val="28"/>
        </w:rPr>
        <w:t>позволяющий</w:t>
      </w:r>
      <w:proofErr w:type="gramEnd"/>
      <w:r>
        <w:rPr>
          <w:b/>
          <w:sz w:val="28"/>
        </w:rPr>
        <w:t xml:space="preserve"> определить условия, при которых подключение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теплопотребляющих</w:t>
      </w:r>
      <w:proofErr w:type="spellEnd"/>
      <w:r>
        <w:rPr>
          <w:b/>
          <w:sz w:val="28"/>
        </w:rPr>
        <w:t xml:space="preserve"> установок к системе теплоснабжения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нецелесообразно вследствие увеличения совокупных расходов в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указанной системе</w:t>
      </w:r>
    </w:p>
    <w:p w:rsidR="00B36B76" w:rsidRDefault="00B36B76">
      <w:pPr>
        <w:pStyle w:val="a3"/>
        <w:spacing w:before="2"/>
        <w:rPr>
          <w:b/>
          <w:sz w:val="26"/>
        </w:rPr>
      </w:pPr>
    </w:p>
    <w:p w:rsidR="00B36B76" w:rsidRDefault="001A0D0B">
      <w:pPr>
        <w:pStyle w:val="a3"/>
        <w:spacing w:before="1"/>
        <w:ind w:left="886" w:right="340" w:firstLine="566"/>
        <w:jc w:val="both"/>
      </w:pP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применена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 системам теплоснабжения либо новым источникам тепловой энергии</w:t>
      </w:r>
      <w:r>
        <w:rPr>
          <w:spacing w:val="1"/>
        </w:rPr>
        <w:t xml:space="preserve"> </w:t>
      </w:r>
      <w:r>
        <w:t>исходя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возникающих</w:t>
      </w:r>
      <w:r>
        <w:rPr>
          <w:spacing w:val="-3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подключение.</w:t>
      </w:r>
    </w:p>
    <w:p w:rsidR="00B36B76" w:rsidRDefault="001A0D0B">
      <w:pPr>
        <w:pStyle w:val="a3"/>
        <w:ind w:left="886" w:right="342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методике,</w:t>
      </w:r>
      <w:r>
        <w:rPr>
          <w:spacing w:val="1"/>
        </w:rPr>
        <w:t xml:space="preserve"> </w:t>
      </w:r>
      <w:r>
        <w:t>потребитель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-67"/>
        </w:rPr>
        <w:t xml:space="preserve"> </w:t>
      </w:r>
      <w:r>
        <w:t>тепловой энергии (БМК,</w:t>
      </w:r>
      <w:r>
        <w:rPr>
          <w:spacing w:val="1"/>
        </w:rPr>
        <w:t xml:space="preserve"> </w:t>
      </w:r>
      <w:r>
        <w:t>КНР) исходя</w:t>
      </w:r>
      <w:r>
        <w:rPr>
          <w:spacing w:val="1"/>
        </w:rPr>
        <w:t xml:space="preserve"> </w:t>
      </w:r>
      <w:r>
        <w:t>из расчета</w:t>
      </w:r>
      <w:r>
        <w:rPr>
          <w:spacing w:val="1"/>
        </w:rPr>
        <w:t xml:space="preserve"> </w:t>
      </w:r>
      <w:r>
        <w:t>затратной части на реализацию</w:t>
      </w:r>
      <w:r>
        <w:rPr>
          <w:spacing w:val="1"/>
        </w:rPr>
        <w:t xml:space="preserve"> </w:t>
      </w:r>
      <w:r>
        <w:t>мероприятия,</w:t>
      </w:r>
      <w:r>
        <w:rPr>
          <w:spacing w:val="5"/>
        </w:rPr>
        <w:t xml:space="preserve"> </w:t>
      </w:r>
      <w:r>
        <w:t>определяется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B36B76" w:rsidRDefault="00B36B76">
      <w:pPr>
        <w:pStyle w:val="a3"/>
        <w:spacing w:before="2"/>
      </w:pPr>
    </w:p>
    <w:p w:rsidR="00B36B76" w:rsidRDefault="001A0D0B">
      <w:pPr>
        <w:pStyle w:val="a3"/>
        <w:ind w:left="1323" w:right="213"/>
        <w:jc w:val="center"/>
      </w:pPr>
      <w:r>
        <w:t>Х</w:t>
      </w:r>
      <w:r>
        <w:rPr>
          <w:spacing w:val="-4"/>
        </w:rPr>
        <w:t xml:space="preserve"> </w:t>
      </w:r>
      <w:r>
        <w:t>=</w:t>
      </w:r>
      <w:r>
        <w:rPr>
          <w:spacing w:val="3"/>
        </w:rPr>
        <w:t xml:space="preserve"> </w:t>
      </w:r>
      <w:proofErr w:type="spellStart"/>
      <w:r>
        <w:t>З</w:t>
      </w:r>
      <w:r>
        <w:rPr>
          <w:vertAlign w:val="subscript"/>
        </w:rPr>
        <w:t>итэ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З</w:t>
      </w:r>
      <w:r>
        <w:rPr>
          <w:vertAlign w:val="subscript"/>
        </w:rPr>
        <w:t>сеть</w:t>
      </w:r>
      <w:proofErr w:type="spellEnd"/>
      <w:r>
        <w:t xml:space="preserve"> (16)</w:t>
      </w:r>
    </w:p>
    <w:p w:rsidR="00B36B76" w:rsidRDefault="00B36B76">
      <w:pPr>
        <w:pStyle w:val="a3"/>
        <w:spacing w:before="11"/>
        <w:rPr>
          <w:sz w:val="27"/>
        </w:rPr>
      </w:pPr>
    </w:p>
    <w:p w:rsidR="00B36B76" w:rsidRDefault="001A0D0B">
      <w:pPr>
        <w:pStyle w:val="a3"/>
        <w:ind w:left="886" w:right="341" w:firstLine="566"/>
        <w:jc w:val="both"/>
      </w:pPr>
      <w:r>
        <w:t>где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4"/>
        </w:rPr>
        <w:t xml:space="preserve"> </w:t>
      </w:r>
      <w:r>
        <w:t>и новым</w:t>
      </w:r>
      <w:r>
        <w:rPr>
          <w:spacing w:val="2"/>
        </w:rPr>
        <w:t xml:space="preserve"> </w:t>
      </w:r>
      <w:r>
        <w:t>источникам</w:t>
      </w:r>
      <w:r>
        <w:rPr>
          <w:spacing w:val="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proofErr w:type="gramStart"/>
      <w:r>
        <w:t xml:space="preserve"> (+/-</w:t>
      </w:r>
      <w:r>
        <w:rPr>
          <w:spacing w:val="-1"/>
        </w:rPr>
        <w:t xml:space="preserve"> </w:t>
      </w:r>
      <w:proofErr w:type="gramEnd"/>
      <w:r>
        <w:t>раб.).</w:t>
      </w:r>
    </w:p>
    <w:p w:rsidR="00B36B76" w:rsidRDefault="001A0D0B">
      <w:pPr>
        <w:pStyle w:val="a3"/>
        <w:ind w:left="886" w:right="340" w:firstLine="566"/>
        <w:jc w:val="both"/>
      </w:pPr>
      <w:proofErr w:type="spellStart"/>
      <w:r>
        <w:t>З</w:t>
      </w:r>
      <w:r>
        <w:rPr>
          <w:vertAlign w:val="subscript"/>
        </w:rPr>
        <w:t>итэ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эксплуатацию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срока</w:t>
      </w:r>
      <w:r>
        <w:rPr>
          <w:spacing w:val="4"/>
        </w:rPr>
        <w:t xml:space="preserve"> </w:t>
      </w:r>
      <w:r>
        <w:t>амортизации,</w:t>
      </w:r>
      <w:r>
        <w:rPr>
          <w:spacing w:val="5"/>
        </w:rPr>
        <w:t xml:space="preserve"> </w:t>
      </w:r>
      <w:r>
        <w:t>руб.</w:t>
      </w:r>
    </w:p>
    <w:p w:rsidR="00B36B76" w:rsidRDefault="001A0D0B">
      <w:pPr>
        <w:pStyle w:val="a3"/>
        <w:spacing w:line="242" w:lineRule="auto"/>
        <w:ind w:left="886" w:right="338" w:firstLine="566"/>
        <w:jc w:val="both"/>
      </w:pPr>
      <w:proofErr w:type="spellStart"/>
      <w:r>
        <w:t>З</w:t>
      </w:r>
      <w:r>
        <w:rPr>
          <w:vertAlign w:val="subscript"/>
        </w:rPr>
        <w:t>сеть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эксплуатацию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срока</w:t>
      </w:r>
      <w:r>
        <w:rPr>
          <w:spacing w:val="4"/>
        </w:rPr>
        <w:t xml:space="preserve"> </w:t>
      </w:r>
      <w:r>
        <w:t>амортизации,</w:t>
      </w:r>
      <w:r>
        <w:rPr>
          <w:spacing w:val="5"/>
        </w:rPr>
        <w:t xml:space="preserve"> </w:t>
      </w:r>
      <w:r>
        <w:t>руб.</w:t>
      </w:r>
    </w:p>
    <w:p w:rsidR="00B36B76" w:rsidRDefault="001A0D0B">
      <w:pPr>
        <w:pStyle w:val="a3"/>
        <w:ind w:left="886" w:right="342" w:firstLine="566"/>
        <w:jc w:val="both"/>
      </w:pPr>
      <w:proofErr w:type="gramStart"/>
      <w:r>
        <w:t>В случае, если Х &gt; 0, затраты на установку нового источника тепловой 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над</w:t>
      </w:r>
      <w:r>
        <w:rPr>
          <w:spacing w:val="70"/>
        </w:rPr>
        <w:t xml:space="preserve"> </w:t>
      </w:r>
      <w:r>
        <w:t>строительством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следовательно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производить подключение новых потребителей к существующим источника тепловой</w:t>
      </w:r>
      <w:r>
        <w:rPr>
          <w:spacing w:val="-67"/>
        </w:rPr>
        <w:t xml:space="preserve"> </w:t>
      </w:r>
      <w:r>
        <w:t>энергии.</w:t>
      </w:r>
      <w:proofErr w:type="gramEnd"/>
    </w:p>
    <w:p w:rsidR="00B36B76" w:rsidRDefault="001A0D0B">
      <w:pPr>
        <w:ind w:left="886" w:right="338" w:firstLine="566"/>
        <w:jc w:val="both"/>
        <w:rPr>
          <w:sz w:val="28"/>
        </w:rPr>
      </w:pPr>
      <w:r>
        <w:rPr>
          <w:b/>
          <w:sz w:val="28"/>
          <w:u w:val="thick"/>
        </w:rPr>
        <w:t>Затраты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на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установку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нового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источника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тепловой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энергии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</w:t>
      </w:r>
      <w:proofErr w:type="gramStart"/>
      <w:r>
        <w:rPr>
          <w:sz w:val="28"/>
        </w:rPr>
        <w:t>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срока</w:t>
      </w:r>
      <w:r>
        <w:rPr>
          <w:spacing w:val="3"/>
          <w:sz w:val="28"/>
        </w:rPr>
        <w:t xml:space="preserve"> </w:t>
      </w:r>
      <w:r>
        <w:rPr>
          <w:sz w:val="28"/>
        </w:rPr>
        <w:t>амортизации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З</w:t>
      </w:r>
      <w:r>
        <w:rPr>
          <w:sz w:val="28"/>
          <w:vertAlign w:val="subscript"/>
        </w:rPr>
        <w:t>итэ</w:t>
      </w:r>
      <w:proofErr w:type="spellEnd"/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3"/>
          <w:sz w:val="28"/>
        </w:rPr>
        <w:t xml:space="preserve"> </w:t>
      </w:r>
      <w:r>
        <w:rPr>
          <w:sz w:val="28"/>
        </w:rPr>
        <w:t>по формуле:</w:t>
      </w:r>
    </w:p>
    <w:p w:rsidR="00B36B76" w:rsidRDefault="00B36B76">
      <w:pPr>
        <w:pStyle w:val="a3"/>
        <w:spacing w:before="4"/>
        <w:rPr>
          <w:sz w:val="27"/>
        </w:rPr>
      </w:pPr>
    </w:p>
    <w:p w:rsidR="00B36B76" w:rsidRDefault="001A0D0B">
      <w:pPr>
        <w:ind w:left="1323" w:right="217"/>
        <w:jc w:val="center"/>
        <w:rPr>
          <w:sz w:val="28"/>
        </w:rPr>
      </w:pPr>
      <w:r>
        <w:rPr>
          <w:position w:val="4"/>
          <w:sz w:val="28"/>
        </w:rPr>
        <w:t>З</w:t>
      </w:r>
      <w:proofErr w:type="spellStart"/>
      <w:r>
        <w:rPr>
          <w:sz w:val="18"/>
        </w:rPr>
        <w:t>итэ</w:t>
      </w:r>
      <w:proofErr w:type="spellEnd"/>
      <w:r>
        <w:rPr>
          <w:spacing w:val="21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5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proofErr w:type="spellStart"/>
      <w:r>
        <w:rPr>
          <w:sz w:val="18"/>
        </w:rPr>
        <w:t>итэ</w:t>
      </w:r>
      <w:proofErr w:type="gramStart"/>
      <w:r>
        <w:rPr>
          <w:sz w:val="17"/>
        </w:rPr>
        <w:t>.</w:t>
      </w:r>
      <w:r>
        <w:rPr>
          <w:sz w:val="18"/>
        </w:rPr>
        <w:t>с</w:t>
      </w:r>
      <w:proofErr w:type="gramEnd"/>
      <w:r>
        <w:rPr>
          <w:sz w:val="18"/>
        </w:rPr>
        <w:t>тр</w:t>
      </w:r>
      <w:proofErr w:type="spellEnd"/>
      <w:r>
        <w:rPr>
          <w:sz w:val="17"/>
        </w:rPr>
        <w:t>.</w:t>
      </w:r>
      <w:r>
        <w:rPr>
          <w:spacing w:val="22"/>
          <w:sz w:val="17"/>
        </w:rPr>
        <w:t xml:space="preserve"> </w:t>
      </w:r>
      <w:r>
        <w:rPr>
          <w:position w:val="4"/>
          <w:sz w:val="28"/>
        </w:rPr>
        <w:t>+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proofErr w:type="spellStart"/>
      <w:r>
        <w:rPr>
          <w:sz w:val="18"/>
        </w:rPr>
        <w:t>итэ</w:t>
      </w:r>
      <w:r>
        <w:rPr>
          <w:sz w:val="17"/>
        </w:rPr>
        <w:t>.</w:t>
      </w:r>
      <w:r>
        <w:rPr>
          <w:sz w:val="18"/>
        </w:rPr>
        <w:t>эксп</w:t>
      </w:r>
      <w:proofErr w:type="spellEnd"/>
      <w:r>
        <w:rPr>
          <w:sz w:val="17"/>
        </w:rPr>
        <w:t>.</w:t>
      </w:r>
      <w:r>
        <w:rPr>
          <w:position w:val="4"/>
          <w:sz w:val="28"/>
        </w:rPr>
        <w:t>*С</w:t>
      </w:r>
      <w:proofErr w:type="spellStart"/>
      <w:r>
        <w:rPr>
          <w:sz w:val="18"/>
        </w:rPr>
        <w:t>ам</w:t>
      </w:r>
      <w:proofErr w:type="spellEnd"/>
      <w:r>
        <w:rPr>
          <w:spacing w:val="24"/>
          <w:sz w:val="18"/>
        </w:rPr>
        <w:t xml:space="preserve"> </w:t>
      </w:r>
      <w:r>
        <w:rPr>
          <w:position w:val="4"/>
          <w:sz w:val="28"/>
        </w:rPr>
        <w:t>(17)</w:t>
      </w:r>
    </w:p>
    <w:p w:rsidR="00B36B76" w:rsidRDefault="00B36B76">
      <w:pPr>
        <w:pStyle w:val="a3"/>
        <w:spacing w:before="1"/>
        <w:rPr>
          <w:sz w:val="26"/>
        </w:rPr>
      </w:pPr>
    </w:p>
    <w:p w:rsidR="00B36B76" w:rsidRDefault="001A0D0B">
      <w:pPr>
        <w:pStyle w:val="a3"/>
        <w:spacing w:line="322" w:lineRule="exact"/>
        <w:ind w:left="1525" w:hanging="72"/>
        <w:jc w:val="both"/>
      </w:pPr>
      <w:r>
        <w:t>где</w:t>
      </w:r>
      <w:r>
        <w:rPr>
          <w:spacing w:val="-2"/>
        </w:rPr>
        <w:t xml:space="preserve"> </w:t>
      </w:r>
      <w:proofErr w:type="spellStart"/>
      <w:r>
        <w:t>З</w:t>
      </w:r>
      <w:r>
        <w:rPr>
          <w:vertAlign w:val="subscript"/>
        </w:rPr>
        <w:t>итэ</w:t>
      </w:r>
      <w:proofErr w:type="gramStart"/>
      <w:r>
        <w:rPr>
          <w:vertAlign w:val="subscript"/>
        </w:rPr>
        <w:t>.с</w:t>
      </w:r>
      <w:proofErr w:type="gramEnd"/>
      <w:r>
        <w:rPr>
          <w:vertAlign w:val="subscript"/>
        </w:rPr>
        <w:t>тр</w:t>
      </w:r>
      <w:proofErr w:type="spellEnd"/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затраты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установку</w:t>
      </w:r>
      <w:r>
        <w:rPr>
          <w:spacing w:val="-11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руб.</w:t>
      </w:r>
    </w:p>
    <w:p w:rsidR="00B36B76" w:rsidRDefault="001A0D0B">
      <w:pPr>
        <w:pStyle w:val="a3"/>
        <w:ind w:left="886" w:right="1264" w:firstLine="638"/>
        <w:jc w:val="both"/>
      </w:pPr>
      <w:proofErr w:type="spellStart"/>
      <w:r>
        <w:t>З</w:t>
      </w:r>
      <w:r>
        <w:rPr>
          <w:vertAlign w:val="subscript"/>
        </w:rPr>
        <w:t>итэ</w:t>
      </w:r>
      <w:proofErr w:type="gramStart"/>
      <w:r>
        <w:rPr>
          <w:vertAlign w:val="subscript"/>
        </w:rPr>
        <w:t>.э</w:t>
      </w:r>
      <w:proofErr w:type="gramEnd"/>
      <w:r>
        <w:rPr>
          <w:vertAlign w:val="subscript"/>
        </w:rPr>
        <w:t>ксп</w:t>
      </w:r>
      <w:proofErr w:type="spellEnd"/>
      <w:r>
        <w:t xml:space="preserve"> - ежегодные затраты на эксплуатацию нового источника тепловой</w:t>
      </w:r>
      <w:r>
        <w:rPr>
          <w:spacing w:val="-67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руб.;</w:t>
      </w:r>
    </w:p>
    <w:p w:rsidR="00B36B76" w:rsidRDefault="001A0D0B">
      <w:pPr>
        <w:pStyle w:val="a3"/>
        <w:spacing w:before="4"/>
        <w:ind w:left="560" w:right="542" w:firstLine="705"/>
        <w:jc w:val="both"/>
      </w:pPr>
      <w:r>
        <w:t>С</w:t>
      </w:r>
      <w:r>
        <w:rPr>
          <w:vertAlign w:val="subscript"/>
        </w:rPr>
        <w:t>ам</w:t>
      </w:r>
      <w:r>
        <w:t xml:space="preserve"> – срок амортизации вводимого в эксплуатацию имущества, определяемый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группы".</w:t>
      </w:r>
      <w:r>
        <w:rPr>
          <w:spacing w:val="1"/>
        </w:rPr>
        <w:t xml:space="preserve"> </w:t>
      </w:r>
      <w:proofErr w:type="gramStart"/>
      <w:r>
        <w:t>(Примечание: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Постановлением</w:t>
      </w:r>
      <w:r>
        <w:rPr>
          <w:spacing w:val="9"/>
        </w:rPr>
        <w:t xml:space="preserve"> </w:t>
      </w:r>
      <w:r>
        <w:t>Правительства</w:t>
      </w:r>
      <w:r>
        <w:rPr>
          <w:spacing w:val="9"/>
        </w:rPr>
        <w:t xml:space="preserve"> </w:t>
      </w:r>
      <w:r>
        <w:t>РФ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17</w:t>
      </w:r>
      <w:r>
        <w:rPr>
          <w:spacing w:val="6"/>
        </w:rPr>
        <w:t xml:space="preserve"> </w:t>
      </w:r>
      <w:r>
        <w:t>июня</w:t>
      </w:r>
      <w:r>
        <w:rPr>
          <w:spacing w:val="12"/>
        </w:rPr>
        <w:t xml:space="preserve"> </w:t>
      </w:r>
      <w:r>
        <w:t>2015</w:t>
      </w:r>
      <w:r>
        <w:rPr>
          <w:spacing w:val="6"/>
        </w:rPr>
        <w:t xml:space="preserve"> </w:t>
      </w:r>
      <w:r>
        <w:t>г.</w:t>
      </w:r>
      <w:proofErr w:type="gramEnd"/>
    </w:p>
    <w:p w:rsidR="00B36B76" w:rsidRDefault="001A0D0B">
      <w:pPr>
        <w:pStyle w:val="a3"/>
        <w:ind w:left="560" w:right="538"/>
        <w:jc w:val="both"/>
      </w:pPr>
      <w:r>
        <w:t>№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относятся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амортизируемых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энергетическую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налогоплательщики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амортизации</w:t>
      </w:r>
      <w:r>
        <w:rPr>
          <w:spacing w:val="2"/>
        </w:rPr>
        <w:t xml:space="preserve"> </w:t>
      </w:r>
      <w:r>
        <w:t>специальный коэффициент,</w:t>
      </w:r>
      <w:r>
        <w:rPr>
          <w:spacing w:val="2"/>
        </w:rPr>
        <w:t xml:space="preserve"> </w:t>
      </w:r>
      <w:r>
        <w:t>но не</w:t>
      </w:r>
      <w:r>
        <w:rPr>
          <w:spacing w:val="2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2).</w:t>
      </w:r>
    </w:p>
    <w:p w:rsidR="00B36B76" w:rsidRDefault="001A0D0B">
      <w:pPr>
        <w:pStyle w:val="a3"/>
        <w:spacing w:line="320" w:lineRule="exact"/>
        <w:ind w:left="1266"/>
        <w:jc w:val="both"/>
      </w:pPr>
      <w:proofErr w:type="gramStart"/>
      <w:r>
        <w:t>Выбор</w:t>
      </w:r>
      <w:r>
        <w:rPr>
          <w:spacing w:val="44"/>
        </w:rPr>
        <w:t xml:space="preserve"> </w:t>
      </w:r>
      <w:r>
        <w:t>типа</w:t>
      </w:r>
      <w:r>
        <w:rPr>
          <w:spacing w:val="40"/>
        </w:rPr>
        <w:t xml:space="preserve"> </w:t>
      </w:r>
      <w:r>
        <w:t>источника</w:t>
      </w:r>
      <w:r>
        <w:rPr>
          <w:spacing w:val="41"/>
        </w:rPr>
        <w:t xml:space="preserve"> </w:t>
      </w:r>
      <w:r>
        <w:t>тепловой</w:t>
      </w:r>
      <w:r>
        <w:rPr>
          <w:spacing w:val="39"/>
        </w:rPr>
        <w:t xml:space="preserve"> </w:t>
      </w:r>
      <w:r>
        <w:t>энергии</w:t>
      </w:r>
      <w:r>
        <w:rPr>
          <w:spacing w:val="39"/>
        </w:rPr>
        <w:t xml:space="preserve"> </w:t>
      </w:r>
      <w:r>
        <w:t>(котлов</w:t>
      </w:r>
      <w:r>
        <w:rPr>
          <w:spacing w:val="39"/>
        </w:rPr>
        <w:t xml:space="preserve"> </w:t>
      </w:r>
      <w:r>
        <w:t>наружного</w:t>
      </w:r>
      <w:r>
        <w:rPr>
          <w:spacing w:val="39"/>
        </w:rPr>
        <w:t xml:space="preserve"> </w:t>
      </w:r>
      <w:r>
        <w:t>размещения</w:t>
      </w:r>
      <w:r>
        <w:rPr>
          <w:spacing w:val="41"/>
        </w:rPr>
        <w:t xml:space="preserve"> </w:t>
      </w:r>
      <w:r>
        <w:t>либо</w:t>
      </w:r>
      <w:proofErr w:type="gramEnd"/>
    </w:p>
    <w:p w:rsidR="00B36B76" w:rsidRDefault="00B36B76">
      <w:pPr>
        <w:spacing w:line="320" w:lineRule="exact"/>
        <w:jc w:val="both"/>
        <w:sectPr w:rsidR="00B36B76">
          <w:pgSz w:w="11900" w:h="16840"/>
          <w:pgMar w:top="820" w:right="160" w:bottom="800" w:left="160" w:header="74" w:footer="611" w:gutter="0"/>
          <w:cols w:space="720"/>
        </w:sectPr>
      </w:pPr>
    </w:p>
    <w:p w:rsidR="00B36B76" w:rsidRDefault="001A0D0B">
      <w:pPr>
        <w:pStyle w:val="a3"/>
        <w:ind w:left="560" w:right="547"/>
        <w:jc w:val="both"/>
      </w:pPr>
      <w:proofErr w:type="gramStart"/>
      <w:r>
        <w:lastRenderedPageBreak/>
        <w:t>блочно-модульной котельной) производится на основании технической возможности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удаленности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2"/>
        </w:rPr>
        <w:t xml:space="preserve"> </w:t>
      </w:r>
      <w:r>
        <w:t>режима</w:t>
      </w:r>
      <w:r>
        <w:rPr>
          <w:spacing w:val="3"/>
        </w:rPr>
        <w:t xml:space="preserve"> </w:t>
      </w:r>
      <w:r>
        <w:t>сети.</w:t>
      </w:r>
      <w:proofErr w:type="gramEnd"/>
    </w:p>
    <w:p w:rsidR="00B36B76" w:rsidRDefault="001A0D0B">
      <w:pPr>
        <w:pStyle w:val="a3"/>
        <w:ind w:left="560" w:right="557" w:firstLine="705"/>
        <w:jc w:val="both"/>
      </w:pPr>
      <w:r>
        <w:t>Затраты на установку нового источника</w:t>
      </w:r>
      <w:r>
        <w:rPr>
          <w:spacing w:val="70"/>
        </w:rPr>
        <w:t xml:space="preserve"> </w:t>
      </w:r>
      <w:r>
        <w:t xml:space="preserve">тепловой энергии </w:t>
      </w:r>
      <w:proofErr w:type="spellStart"/>
      <w:r>
        <w:t>З</w:t>
      </w:r>
      <w:r>
        <w:rPr>
          <w:vertAlign w:val="subscript"/>
        </w:rPr>
        <w:t>итэ</w:t>
      </w:r>
      <w:proofErr w:type="gramStart"/>
      <w:r>
        <w:rPr>
          <w:vertAlign w:val="subscript"/>
        </w:rPr>
        <w:t>.с</w:t>
      </w:r>
      <w:proofErr w:type="gramEnd"/>
      <w:r>
        <w:rPr>
          <w:vertAlign w:val="subscript"/>
        </w:rPr>
        <w:t>тр</w:t>
      </w:r>
      <w:proofErr w:type="spellEnd"/>
      <w:r>
        <w:t xml:space="preserve"> 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B36B76" w:rsidRDefault="00B36B76">
      <w:pPr>
        <w:pStyle w:val="a3"/>
        <w:spacing w:before="4"/>
        <w:rPr>
          <w:sz w:val="27"/>
        </w:rPr>
      </w:pPr>
    </w:p>
    <w:p w:rsidR="00B36B76" w:rsidRDefault="001A0D0B">
      <w:pPr>
        <w:tabs>
          <w:tab w:val="left" w:pos="6378"/>
        </w:tabs>
        <w:ind w:left="712"/>
        <w:jc w:val="center"/>
        <w:rPr>
          <w:sz w:val="28"/>
        </w:rPr>
      </w:pPr>
      <w:r>
        <w:rPr>
          <w:position w:val="4"/>
          <w:sz w:val="28"/>
        </w:rPr>
        <w:t>З</w:t>
      </w:r>
      <w:proofErr w:type="spellStart"/>
      <w:r>
        <w:rPr>
          <w:sz w:val="18"/>
        </w:rPr>
        <w:t>итэ</w:t>
      </w:r>
      <w:proofErr w:type="gramStart"/>
      <w:r>
        <w:rPr>
          <w:sz w:val="17"/>
        </w:rPr>
        <w:t>.</w:t>
      </w:r>
      <w:r>
        <w:rPr>
          <w:sz w:val="18"/>
        </w:rPr>
        <w:t>с</w:t>
      </w:r>
      <w:proofErr w:type="gramEnd"/>
      <w:r>
        <w:rPr>
          <w:sz w:val="18"/>
        </w:rPr>
        <w:t>тр</w:t>
      </w:r>
      <w:proofErr w:type="spellEnd"/>
      <w:r>
        <w:rPr>
          <w:sz w:val="17"/>
        </w:rPr>
        <w:t>.</w:t>
      </w:r>
      <w:r>
        <w:rPr>
          <w:spacing w:val="27"/>
          <w:sz w:val="17"/>
        </w:rPr>
        <w:t xml:space="preserve"> </w:t>
      </w:r>
      <w:r>
        <w:rPr>
          <w:position w:val="4"/>
          <w:sz w:val="28"/>
        </w:rPr>
        <w:t>=</w:t>
      </w:r>
      <w:r>
        <w:rPr>
          <w:spacing w:val="-4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proofErr w:type="spellStart"/>
      <w:r>
        <w:rPr>
          <w:sz w:val="18"/>
        </w:rPr>
        <w:t>ии</w:t>
      </w:r>
      <w:proofErr w:type="spellEnd"/>
      <w:r>
        <w:rPr>
          <w:sz w:val="17"/>
        </w:rPr>
        <w:t>/</w:t>
      </w:r>
      <w:proofErr w:type="spellStart"/>
      <w:r>
        <w:rPr>
          <w:sz w:val="18"/>
        </w:rPr>
        <w:t>псд</w:t>
      </w:r>
      <w:proofErr w:type="spellEnd"/>
      <w:r>
        <w:rPr>
          <w:spacing w:val="22"/>
          <w:sz w:val="18"/>
        </w:rPr>
        <w:t xml:space="preserve"> </w:t>
      </w:r>
      <w:r>
        <w:rPr>
          <w:position w:val="4"/>
          <w:sz w:val="28"/>
        </w:rPr>
        <w:t>+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r>
        <w:rPr>
          <w:sz w:val="18"/>
        </w:rPr>
        <w:t>обор</w:t>
      </w:r>
      <w:r>
        <w:rPr>
          <w:sz w:val="17"/>
        </w:rPr>
        <w:t>.</w:t>
      </w:r>
      <w:r>
        <w:rPr>
          <w:spacing w:val="27"/>
          <w:sz w:val="17"/>
        </w:rPr>
        <w:t xml:space="preserve"> </w:t>
      </w:r>
      <w:r>
        <w:rPr>
          <w:position w:val="4"/>
          <w:sz w:val="28"/>
        </w:rPr>
        <w:t>+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proofErr w:type="spellStart"/>
      <w:r>
        <w:rPr>
          <w:sz w:val="18"/>
        </w:rPr>
        <w:t>техпр</w:t>
      </w:r>
      <w:proofErr w:type="spellEnd"/>
      <w:r>
        <w:rPr>
          <w:sz w:val="17"/>
        </w:rPr>
        <w:t>.</w:t>
      </w:r>
      <w:r>
        <w:rPr>
          <w:spacing w:val="27"/>
          <w:sz w:val="17"/>
        </w:rPr>
        <w:t xml:space="preserve"> </w:t>
      </w:r>
      <w:r>
        <w:rPr>
          <w:position w:val="4"/>
          <w:sz w:val="28"/>
        </w:rPr>
        <w:t>+</w:t>
      </w:r>
      <w:r>
        <w:rPr>
          <w:spacing w:val="-5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proofErr w:type="spellStart"/>
      <w:r>
        <w:rPr>
          <w:sz w:val="18"/>
        </w:rPr>
        <w:t>смр</w:t>
      </w:r>
      <w:proofErr w:type="spellEnd"/>
      <w:r>
        <w:rPr>
          <w:sz w:val="17"/>
        </w:rPr>
        <w:t>/</w:t>
      </w:r>
      <w:proofErr w:type="spellStart"/>
      <w:r>
        <w:rPr>
          <w:sz w:val="18"/>
        </w:rPr>
        <w:t>пнр</w:t>
      </w:r>
      <w:proofErr w:type="spellEnd"/>
      <w:r>
        <w:rPr>
          <w:sz w:val="18"/>
        </w:rPr>
        <w:tab/>
      </w:r>
      <w:r>
        <w:rPr>
          <w:position w:val="4"/>
          <w:sz w:val="28"/>
        </w:rPr>
        <w:t>(18)</w:t>
      </w:r>
    </w:p>
    <w:p w:rsidR="00B36B76" w:rsidRDefault="00B36B76">
      <w:pPr>
        <w:pStyle w:val="a3"/>
        <w:spacing w:before="1"/>
        <w:rPr>
          <w:sz w:val="26"/>
        </w:rPr>
      </w:pPr>
    </w:p>
    <w:p w:rsidR="00B36B76" w:rsidRDefault="001A0D0B">
      <w:pPr>
        <w:pStyle w:val="a3"/>
        <w:ind w:left="560" w:right="580" w:firstLine="705"/>
      </w:pPr>
      <w:r>
        <w:t>где:</w:t>
      </w:r>
      <w:r>
        <w:rPr>
          <w:spacing w:val="3"/>
        </w:rPr>
        <w:t xml:space="preserve"> </w:t>
      </w:r>
      <w:proofErr w:type="spellStart"/>
      <w:r>
        <w:t>З</w:t>
      </w:r>
      <w:r>
        <w:rPr>
          <w:vertAlign w:val="subscript"/>
        </w:rPr>
        <w:t>ии</w:t>
      </w:r>
      <w:proofErr w:type="spellEnd"/>
      <w:r>
        <w:rPr>
          <w:vertAlign w:val="subscript"/>
        </w:rPr>
        <w:t>/</w:t>
      </w:r>
      <w:proofErr w:type="spellStart"/>
      <w:r>
        <w:rPr>
          <w:vertAlign w:val="subscript"/>
        </w:rPr>
        <w:t>псд</w:t>
      </w:r>
      <w:proofErr w:type="spellEnd"/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Затраты</w:t>
      </w:r>
      <w:r>
        <w:rPr>
          <w:spacing w:val="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ИИ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ПСД,</w:t>
      </w:r>
      <w:r>
        <w:rPr>
          <w:spacing w:val="11"/>
        </w:rPr>
        <w:t xml:space="preserve"> </w:t>
      </w:r>
      <w:r>
        <w:t>определяемые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СБЦП</w:t>
      </w:r>
      <w:r>
        <w:rPr>
          <w:spacing w:val="6"/>
        </w:rPr>
        <w:t xml:space="preserve"> </w:t>
      </w:r>
      <w:r>
        <w:t>81-02-</w:t>
      </w:r>
      <w:r>
        <w:rPr>
          <w:spacing w:val="-67"/>
        </w:rPr>
        <w:t xml:space="preserve"> </w:t>
      </w:r>
      <w:r>
        <w:t>07-2001</w:t>
      </w:r>
      <w:r>
        <w:rPr>
          <w:spacing w:val="4"/>
        </w:rPr>
        <w:t xml:space="preserve"> </w:t>
      </w:r>
      <w:r>
        <w:t>«Коммунальные</w:t>
      </w:r>
      <w:r>
        <w:rPr>
          <w:spacing w:val="1"/>
        </w:rPr>
        <w:t xml:space="preserve"> </w:t>
      </w:r>
      <w:r>
        <w:t>инженерные</w:t>
      </w:r>
      <w:r>
        <w:rPr>
          <w:spacing w:val="3"/>
        </w:rPr>
        <w:t xml:space="preserve"> </w:t>
      </w:r>
      <w:r>
        <w:t>сети и сооружения»,</w:t>
      </w:r>
      <w:r>
        <w:rPr>
          <w:spacing w:val="1"/>
        </w:rPr>
        <w:t xml:space="preserve"> </w:t>
      </w:r>
      <w:r>
        <w:t>руб.;</w:t>
      </w:r>
    </w:p>
    <w:p w:rsidR="00B36B76" w:rsidRDefault="001A0D0B">
      <w:pPr>
        <w:pStyle w:val="a3"/>
        <w:ind w:left="560" w:firstLine="705"/>
      </w:pPr>
      <w:proofErr w:type="spellStart"/>
      <w:r>
        <w:t>З</w:t>
      </w:r>
      <w:r>
        <w:rPr>
          <w:vertAlign w:val="subscript"/>
        </w:rPr>
        <w:t>обор</w:t>
      </w:r>
      <w:proofErr w:type="spellEnd"/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Затраты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поставку</w:t>
      </w:r>
      <w:r>
        <w:rPr>
          <w:spacing w:val="-1"/>
        </w:rPr>
        <w:t xml:space="preserve"> </w:t>
      </w:r>
      <w:r>
        <w:t>оборудования</w:t>
      </w:r>
      <w:r>
        <w:rPr>
          <w:spacing w:val="5"/>
        </w:rPr>
        <w:t xml:space="preserve"> </w:t>
      </w:r>
      <w:r>
        <w:t>(возможно</w:t>
      </w:r>
      <w:r>
        <w:rPr>
          <w:spacing w:val="4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исходя</w:t>
      </w:r>
      <w:r>
        <w:rPr>
          <w:spacing w:val="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коммерческих</w:t>
      </w:r>
      <w:r>
        <w:rPr>
          <w:spacing w:val="-7"/>
        </w:rPr>
        <w:t xml:space="preserve"> </w:t>
      </w:r>
      <w:r>
        <w:t>предложений),</w:t>
      </w:r>
      <w:r>
        <w:rPr>
          <w:spacing w:val="6"/>
        </w:rPr>
        <w:t xml:space="preserve"> </w:t>
      </w:r>
      <w:r>
        <w:t>руб.;</w:t>
      </w:r>
    </w:p>
    <w:p w:rsidR="00B36B76" w:rsidRDefault="001A0D0B">
      <w:pPr>
        <w:pStyle w:val="a3"/>
        <w:spacing w:before="4"/>
        <w:ind w:left="560" w:firstLine="705"/>
      </w:pPr>
      <w:proofErr w:type="spellStart"/>
      <w:r>
        <w:t>З</w:t>
      </w:r>
      <w:r>
        <w:rPr>
          <w:vertAlign w:val="subscript"/>
        </w:rPr>
        <w:t>техпр</w:t>
      </w:r>
      <w:proofErr w:type="spellEnd"/>
      <w:r>
        <w:rPr>
          <w:vertAlign w:val="subscript"/>
        </w:rPr>
        <w:t>.</w:t>
      </w:r>
      <w:r>
        <w:rPr>
          <w:spacing w:val="1"/>
        </w:rPr>
        <w:t xml:space="preserve"> </w:t>
      </w:r>
      <w:proofErr w:type="gramStart"/>
      <w:r>
        <w:t>-У</w:t>
      </w:r>
      <w:proofErr w:type="gramEnd"/>
      <w:r>
        <w:t>крупненные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инженерным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(газ,</w:t>
      </w:r>
      <w:r>
        <w:rPr>
          <w:spacing w:val="-67"/>
        </w:rPr>
        <w:t xml:space="preserve"> </w:t>
      </w:r>
      <w:r>
        <w:t>электрическая</w:t>
      </w:r>
      <w:r>
        <w:rPr>
          <w:spacing w:val="4"/>
        </w:rPr>
        <w:t xml:space="preserve"> </w:t>
      </w:r>
      <w:r>
        <w:t>энергия, вода), руб.;</w:t>
      </w:r>
    </w:p>
    <w:p w:rsidR="00B36B76" w:rsidRDefault="001A0D0B">
      <w:pPr>
        <w:pStyle w:val="a3"/>
        <w:spacing w:line="316" w:lineRule="exact"/>
        <w:ind w:left="1266"/>
      </w:pPr>
      <w:proofErr w:type="spellStart"/>
      <w:r>
        <w:t>З</w:t>
      </w:r>
      <w:r>
        <w:rPr>
          <w:vertAlign w:val="subscript"/>
        </w:rPr>
        <w:t>смр</w:t>
      </w:r>
      <w:proofErr w:type="spellEnd"/>
      <w:r>
        <w:rPr>
          <w:vertAlign w:val="subscript"/>
        </w:rPr>
        <w:t>/</w:t>
      </w:r>
      <w:proofErr w:type="spellStart"/>
      <w:r>
        <w:rPr>
          <w:vertAlign w:val="subscript"/>
        </w:rPr>
        <w:t>пнр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строительно-монтажные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пуско-наладочные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руб</w:t>
      </w:r>
      <w:proofErr w:type="gramStart"/>
      <w:r>
        <w:t>..</w:t>
      </w:r>
      <w:proofErr w:type="gramEnd"/>
    </w:p>
    <w:p w:rsidR="00B36B76" w:rsidRDefault="00B36B76">
      <w:pPr>
        <w:pStyle w:val="a3"/>
        <w:spacing w:before="11"/>
        <w:rPr>
          <w:sz w:val="27"/>
        </w:rPr>
      </w:pPr>
    </w:p>
    <w:p w:rsidR="00B36B76" w:rsidRDefault="001A0D0B">
      <w:pPr>
        <w:pStyle w:val="a3"/>
        <w:spacing w:line="242" w:lineRule="auto"/>
        <w:ind w:left="560" w:right="549" w:firstLine="705"/>
        <w:jc w:val="both"/>
      </w:pPr>
      <w:r>
        <w:t>Ежегодные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proofErr w:type="spellStart"/>
      <w:r>
        <w:t>З</w:t>
      </w:r>
      <w:r>
        <w:rPr>
          <w:vertAlign w:val="subscript"/>
        </w:rPr>
        <w:t>итэ</w:t>
      </w:r>
      <w:proofErr w:type="gramStart"/>
      <w:r>
        <w:rPr>
          <w:vertAlign w:val="subscript"/>
        </w:rPr>
        <w:t>.э</w:t>
      </w:r>
      <w:proofErr w:type="gramEnd"/>
      <w:r>
        <w:rPr>
          <w:vertAlign w:val="subscript"/>
        </w:rPr>
        <w:t>ксп</w:t>
      </w:r>
      <w:r>
        <w:t>определяются</w:t>
      </w:r>
      <w:proofErr w:type="spellEnd"/>
      <w:r>
        <w:t xml:space="preserve"> по</w:t>
      </w:r>
      <w:r>
        <w:rPr>
          <w:spacing w:val="1"/>
        </w:rPr>
        <w:t xml:space="preserve"> </w:t>
      </w:r>
      <w:r>
        <w:t>формуле:</w:t>
      </w:r>
    </w:p>
    <w:p w:rsidR="00B36B76" w:rsidRDefault="00B36B76">
      <w:pPr>
        <w:pStyle w:val="a3"/>
        <w:spacing w:before="7"/>
        <w:rPr>
          <w:sz w:val="27"/>
        </w:rPr>
      </w:pPr>
    </w:p>
    <w:p w:rsidR="00B36B76" w:rsidRDefault="001A0D0B">
      <w:pPr>
        <w:ind w:left="1017" w:right="295"/>
        <w:jc w:val="center"/>
        <w:rPr>
          <w:sz w:val="28"/>
        </w:rPr>
      </w:pPr>
      <w:r>
        <w:rPr>
          <w:position w:val="4"/>
          <w:sz w:val="28"/>
        </w:rPr>
        <w:t>З</w:t>
      </w:r>
      <w:proofErr w:type="spellStart"/>
      <w:r>
        <w:rPr>
          <w:sz w:val="18"/>
        </w:rPr>
        <w:t>итэ</w:t>
      </w:r>
      <w:proofErr w:type="gramStart"/>
      <w:r>
        <w:rPr>
          <w:sz w:val="17"/>
        </w:rPr>
        <w:t>.</w:t>
      </w:r>
      <w:r>
        <w:rPr>
          <w:sz w:val="18"/>
        </w:rPr>
        <w:t>э</w:t>
      </w:r>
      <w:proofErr w:type="gramEnd"/>
      <w:r>
        <w:rPr>
          <w:sz w:val="18"/>
        </w:rPr>
        <w:t>ксп</w:t>
      </w:r>
      <w:proofErr w:type="spellEnd"/>
      <w:r>
        <w:rPr>
          <w:sz w:val="17"/>
        </w:rPr>
        <w:t>.</w:t>
      </w:r>
      <w:r>
        <w:rPr>
          <w:spacing w:val="21"/>
          <w:sz w:val="17"/>
        </w:rPr>
        <w:t xml:space="preserve"> </w:t>
      </w:r>
      <w:r>
        <w:rPr>
          <w:position w:val="4"/>
          <w:sz w:val="28"/>
        </w:rPr>
        <w:t>=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ЭЭ</w:t>
      </w:r>
      <w:proofErr w:type="spellStart"/>
      <w:r>
        <w:rPr>
          <w:sz w:val="18"/>
        </w:rPr>
        <w:t>итэ</w:t>
      </w:r>
      <w:proofErr w:type="spellEnd"/>
      <w:r>
        <w:rPr>
          <w:spacing w:val="26"/>
          <w:sz w:val="18"/>
        </w:rPr>
        <w:t xml:space="preserve"> </w:t>
      </w:r>
      <w:r>
        <w:rPr>
          <w:position w:val="4"/>
          <w:sz w:val="28"/>
        </w:rPr>
        <w:t>*Т</w:t>
      </w:r>
      <w:proofErr w:type="spellStart"/>
      <w:r>
        <w:rPr>
          <w:sz w:val="18"/>
        </w:rPr>
        <w:t>ээ</w:t>
      </w:r>
      <w:proofErr w:type="spellEnd"/>
      <w:r>
        <w:rPr>
          <w:spacing w:val="21"/>
          <w:sz w:val="18"/>
        </w:rPr>
        <w:t xml:space="preserve"> </w:t>
      </w:r>
      <w:r>
        <w:rPr>
          <w:position w:val="4"/>
          <w:sz w:val="28"/>
        </w:rPr>
        <w:t>+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Т</w:t>
      </w:r>
      <w:proofErr w:type="spellStart"/>
      <w:r>
        <w:rPr>
          <w:sz w:val="18"/>
        </w:rPr>
        <w:t>итэ</w:t>
      </w:r>
      <w:proofErr w:type="spellEnd"/>
      <w:r>
        <w:rPr>
          <w:spacing w:val="21"/>
          <w:sz w:val="18"/>
        </w:rPr>
        <w:t xml:space="preserve"> </w:t>
      </w:r>
      <w:r>
        <w:rPr>
          <w:position w:val="4"/>
          <w:sz w:val="28"/>
        </w:rPr>
        <w:t>*</w:t>
      </w:r>
      <w:proofErr w:type="gramStart"/>
      <w:r>
        <w:rPr>
          <w:position w:val="4"/>
          <w:sz w:val="28"/>
        </w:rPr>
        <w:t>Т</w:t>
      </w:r>
      <w:r>
        <w:rPr>
          <w:sz w:val="18"/>
        </w:rPr>
        <w:t>т</w:t>
      </w:r>
      <w:proofErr w:type="gramEnd"/>
      <w:r>
        <w:rPr>
          <w:spacing w:val="12"/>
          <w:sz w:val="18"/>
        </w:rPr>
        <w:t xml:space="preserve"> </w:t>
      </w:r>
      <w:r>
        <w:rPr>
          <w:position w:val="4"/>
          <w:sz w:val="28"/>
        </w:rPr>
        <w:t>(19)</w:t>
      </w:r>
    </w:p>
    <w:p w:rsidR="00B36B76" w:rsidRDefault="00B36B76">
      <w:pPr>
        <w:pStyle w:val="a3"/>
        <w:spacing w:before="1"/>
        <w:rPr>
          <w:sz w:val="26"/>
        </w:rPr>
      </w:pPr>
    </w:p>
    <w:p w:rsidR="00B36B76" w:rsidRDefault="001A0D0B">
      <w:pPr>
        <w:pStyle w:val="a3"/>
        <w:ind w:left="1266" w:right="2282"/>
      </w:pPr>
      <w:r>
        <w:t>где</w:t>
      </w:r>
      <w:r>
        <w:rPr>
          <w:spacing w:val="-4"/>
        </w:rPr>
        <w:t xml:space="preserve"> </w:t>
      </w:r>
      <w:proofErr w:type="spellStart"/>
      <w:r>
        <w:t>ЭЭ</w:t>
      </w:r>
      <w:r>
        <w:rPr>
          <w:vertAlign w:val="subscript"/>
        </w:rPr>
        <w:t>итэ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потребляемой</w:t>
      </w:r>
      <w:r>
        <w:rPr>
          <w:spacing w:val="-5"/>
        </w:rPr>
        <w:t xml:space="preserve"> </w:t>
      </w:r>
      <w:r>
        <w:t>электроэнергии,</w:t>
      </w:r>
      <w:r>
        <w:rPr>
          <w:spacing w:val="-2"/>
        </w:rPr>
        <w:t xml:space="preserve"> </w:t>
      </w:r>
      <w:r>
        <w:t>кВтч</w:t>
      </w:r>
      <w:r>
        <w:rPr>
          <w:spacing w:val="-67"/>
        </w:rPr>
        <w:t xml:space="preserve"> </w:t>
      </w:r>
      <w:proofErr w:type="spellStart"/>
      <w:r>
        <w:t>Т</w:t>
      </w:r>
      <w:r>
        <w:rPr>
          <w:vertAlign w:val="subscript"/>
        </w:rPr>
        <w:t>ээ</w:t>
      </w:r>
      <w:proofErr w:type="spellEnd"/>
      <w:r>
        <w:rPr>
          <w:spacing w:val="-2"/>
        </w:rPr>
        <w:t xml:space="preserve"> </w:t>
      </w:r>
      <w:r>
        <w:t>– Тариф</w:t>
      </w:r>
      <w:r>
        <w:rPr>
          <w:spacing w:val="2"/>
        </w:rPr>
        <w:t xml:space="preserve"> </w:t>
      </w:r>
      <w:r>
        <w:t>(цена)</w:t>
      </w:r>
      <w:r>
        <w:rPr>
          <w:spacing w:val="-1"/>
        </w:rPr>
        <w:t xml:space="preserve"> </w:t>
      </w:r>
      <w:r>
        <w:t>на электрическую</w:t>
      </w:r>
      <w:r>
        <w:rPr>
          <w:spacing w:val="1"/>
        </w:rPr>
        <w:t xml:space="preserve"> </w:t>
      </w:r>
      <w:r>
        <w:t>энергию</w:t>
      </w:r>
      <w:r>
        <w:rPr>
          <w:spacing w:val="-6"/>
        </w:rPr>
        <w:t xml:space="preserve"> </w:t>
      </w:r>
      <w:r>
        <w:t>(руб./кВтч)</w:t>
      </w:r>
    </w:p>
    <w:p w:rsidR="00B36B76" w:rsidRDefault="001A0D0B">
      <w:pPr>
        <w:pStyle w:val="a3"/>
        <w:spacing w:before="9" w:line="235" w:lineRule="auto"/>
        <w:ind w:left="1266" w:right="2282"/>
      </w:pPr>
      <w:proofErr w:type="spellStart"/>
      <w:r>
        <w:t>Т</w:t>
      </w:r>
      <w:r>
        <w:rPr>
          <w:vertAlign w:val="subscript"/>
        </w:rPr>
        <w:t>итэ</w:t>
      </w:r>
      <w:proofErr w:type="spellEnd"/>
      <w:r>
        <w:rPr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ежегодно</w:t>
      </w:r>
      <w:r>
        <w:rPr>
          <w:spacing w:val="-7"/>
        </w:rPr>
        <w:t xml:space="preserve"> </w:t>
      </w:r>
      <w:r>
        <w:t>потребляемого</w:t>
      </w:r>
      <w:r>
        <w:rPr>
          <w:spacing w:val="-1"/>
        </w:rPr>
        <w:t xml:space="preserve"> </w:t>
      </w:r>
      <w:r>
        <w:t xml:space="preserve">топлива, (тыс. </w:t>
      </w:r>
      <w:proofErr w:type="spellStart"/>
      <w:r>
        <w:t>м³для</w:t>
      </w:r>
      <w:proofErr w:type="spellEnd"/>
      <w:r>
        <w:rPr>
          <w:spacing w:val="-6"/>
        </w:rPr>
        <w:t xml:space="preserve"> </w:t>
      </w:r>
      <w:r>
        <w:t>газа)</w:t>
      </w:r>
      <w:r>
        <w:rPr>
          <w:spacing w:val="-67"/>
        </w:rPr>
        <w:t xml:space="preserve"> </w:t>
      </w:r>
      <w:proofErr w:type="spellStart"/>
      <w:r>
        <w:t>Т</w:t>
      </w:r>
      <w:r>
        <w:rPr>
          <w:vertAlign w:val="subscript"/>
        </w:rPr>
        <w:t>т</w:t>
      </w:r>
      <w:proofErr w:type="spellEnd"/>
      <w:r>
        <w:t xml:space="preserve">– </w:t>
      </w:r>
      <w:proofErr w:type="gramStart"/>
      <w:r>
        <w:t>Та</w:t>
      </w:r>
      <w:proofErr w:type="gramEnd"/>
      <w:r>
        <w:t>риф</w:t>
      </w:r>
      <w:r>
        <w:rPr>
          <w:spacing w:val="3"/>
        </w:rPr>
        <w:t xml:space="preserve"> </w:t>
      </w:r>
      <w:r>
        <w:t>(цена) на</w:t>
      </w:r>
      <w:r>
        <w:rPr>
          <w:spacing w:val="-3"/>
        </w:rPr>
        <w:t xml:space="preserve"> </w:t>
      </w:r>
      <w:r>
        <w:t>топливо</w:t>
      </w:r>
      <w:r>
        <w:rPr>
          <w:spacing w:val="-1"/>
        </w:rPr>
        <w:t xml:space="preserve"> </w:t>
      </w:r>
      <w:r>
        <w:t xml:space="preserve">(руб./тыс. </w:t>
      </w:r>
      <w:proofErr w:type="spellStart"/>
      <w:r>
        <w:t>м³для</w:t>
      </w:r>
      <w:proofErr w:type="spellEnd"/>
      <w:r>
        <w:rPr>
          <w:spacing w:val="2"/>
        </w:rPr>
        <w:t xml:space="preserve"> </w:t>
      </w:r>
      <w:r>
        <w:t>газа)</w:t>
      </w:r>
    </w:p>
    <w:p w:rsidR="00B36B76" w:rsidRDefault="00B36B76">
      <w:pPr>
        <w:pStyle w:val="a3"/>
        <w:spacing w:before="7"/>
      </w:pPr>
    </w:p>
    <w:p w:rsidR="00B36B76" w:rsidRDefault="001A0D0B">
      <w:pPr>
        <w:pStyle w:val="a3"/>
        <w:ind w:left="560" w:right="558" w:firstLine="705"/>
      </w:pPr>
      <w:r>
        <w:t>Расход</w:t>
      </w:r>
      <w:r>
        <w:rPr>
          <w:spacing w:val="1"/>
        </w:rPr>
        <w:t xml:space="preserve"> </w:t>
      </w:r>
      <w:r>
        <w:t>электрической энергии в</w:t>
      </w:r>
      <w:r>
        <w:rPr>
          <w:spacing w:val="1"/>
        </w:rPr>
        <w:t xml:space="preserve"> </w:t>
      </w:r>
      <w:r>
        <w:t xml:space="preserve">натуральном выражении </w:t>
      </w:r>
      <w:proofErr w:type="spellStart"/>
      <w:r>
        <w:t>ЭЭ</w:t>
      </w:r>
      <w:r>
        <w:rPr>
          <w:vertAlign w:val="subscript"/>
        </w:rPr>
        <w:t>итэ</w:t>
      </w:r>
      <w:proofErr w:type="spellEnd"/>
      <w:r>
        <w:rPr>
          <w:spacing w:val="1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исходя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планового объема</w:t>
      </w:r>
      <w:r>
        <w:rPr>
          <w:spacing w:val="5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отпуска</w:t>
      </w:r>
      <w:r>
        <w:rPr>
          <w:spacing w:val="2"/>
        </w:rPr>
        <w:t xml:space="preserve"> </w:t>
      </w:r>
      <w:r>
        <w:t>по формуле:</w:t>
      </w:r>
    </w:p>
    <w:p w:rsidR="00B36B76" w:rsidRDefault="00B36B76">
      <w:pPr>
        <w:pStyle w:val="a3"/>
        <w:spacing w:before="11"/>
        <w:rPr>
          <w:sz w:val="27"/>
        </w:rPr>
      </w:pPr>
    </w:p>
    <w:p w:rsidR="00B36B76" w:rsidRDefault="001A0D0B">
      <w:pPr>
        <w:pStyle w:val="a3"/>
        <w:tabs>
          <w:tab w:val="left" w:pos="2834"/>
        </w:tabs>
        <w:ind w:left="1"/>
        <w:jc w:val="center"/>
      </w:pPr>
      <w:proofErr w:type="spellStart"/>
      <w:r>
        <w:t>ЭЭ</w:t>
      </w:r>
      <w:r>
        <w:rPr>
          <w:vertAlign w:val="subscript"/>
        </w:rPr>
        <w:t>итэ</w:t>
      </w:r>
      <w:proofErr w:type="spellEnd"/>
      <w:r>
        <w:t xml:space="preserve"> =</w:t>
      </w:r>
      <w:r>
        <w:rPr>
          <w:spacing w:val="-2"/>
        </w:rPr>
        <w:t xml:space="preserve"> </w:t>
      </w:r>
      <w:proofErr w:type="spellStart"/>
      <w:proofErr w:type="gramStart"/>
      <w:r>
        <w:t>V</w:t>
      </w:r>
      <w:proofErr w:type="gramEnd"/>
      <w:r>
        <w:rPr>
          <w:vertAlign w:val="subscript"/>
        </w:rPr>
        <w:t>отп</w:t>
      </w:r>
      <w:proofErr w:type="spellEnd"/>
      <w:r>
        <w:rPr>
          <w:vertAlign w:val="subscript"/>
        </w:rPr>
        <w:t>.</w:t>
      </w:r>
      <w:r>
        <w:rPr>
          <w:spacing w:val="-19"/>
        </w:rPr>
        <w:t xml:space="preserve"> </w:t>
      </w:r>
      <w:r>
        <w:t>*</w:t>
      </w:r>
      <w:r>
        <w:rPr>
          <w:spacing w:val="-8"/>
        </w:rPr>
        <w:t xml:space="preserve"> </w:t>
      </w:r>
      <w:proofErr w:type="spellStart"/>
      <w:r>
        <w:t>Уд</w:t>
      </w:r>
      <w:r>
        <w:rPr>
          <w:vertAlign w:val="subscript"/>
        </w:rPr>
        <w:t>ээ</w:t>
      </w:r>
      <w:proofErr w:type="spellEnd"/>
      <w:r>
        <w:tab/>
        <w:t>(20)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a3"/>
        <w:spacing w:line="319" w:lineRule="exact"/>
        <w:ind w:left="1266"/>
        <w:jc w:val="both"/>
      </w:pPr>
      <w:r>
        <w:t>где</w:t>
      </w:r>
      <w:r>
        <w:rPr>
          <w:spacing w:val="-1"/>
        </w:rPr>
        <w:t xml:space="preserve"> </w:t>
      </w:r>
      <w:proofErr w:type="spellStart"/>
      <w:proofErr w:type="gramStart"/>
      <w:r>
        <w:t>V</w:t>
      </w:r>
      <w:proofErr w:type="gramEnd"/>
      <w:r>
        <w:rPr>
          <w:vertAlign w:val="subscript"/>
        </w:rPr>
        <w:t>отп</w:t>
      </w:r>
      <w:proofErr w:type="spellEnd"/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Гкал/год;</w:t>
      </w:r>
    </w:p>
    <w:p w:rsidR="00B36B76" w:rsidRDefault="001A0D0B">
      <w:pPr>
        <w:pStyle w:val="a3"/>
        <w:ind w:left="560" w:right="546" w:firstLine="705"/>
        <w:jc w:val="both"/>
      </w:pPr>
      <w:proofErr w:type="spellStart"/>
      <w:r>
        <w:t>Уд</w:t>
      </w:r>
      <w:r>
        <w:rPr>
          <w:vertAlign w:val="subscript"/>
        </w:rPr>
        <w:t>ээ</w:t>
      </w:r>
      <w:proofErr w:type="spellEnd"/>
      <w:r>
        <w:t>, - удельный расход электрической энергии на 1 Гкал 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отпускаемой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определяемы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БМК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"Методическими</w:t>
      </w:r>
      <w:r>
        <w:rPr>
          <w:spacing w:val="1"/>
        </w:rPr>
        <w:t xml:space="preserve"> </w:t>
      </w:r>
      <w:r>
        <w:t>указаниями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определению</w:t>
      </w:r>
      <w:r>
        <w:rPr>
          <w:spacing w:val="25"/>
        </w:rPr>
        <w:t xml:space="preserve"> </w:t>
      </w:r>
      <w:r>
        <w:t>расходов</w:t>
      </w:r>
      <w:r>
        <w:rPr>
          <w:spacing w:val="25"/>
        </w:rPr>
        <w:t xml:space="preserve"> </w:t>
      </w:r>
      <w:r>
        <w:t>топлива,</w:t>
      </w:r>
      <w:r>
        <w:rPr>
          <w:spacing w:val="28"/>
        </w:rPr>
        <w:t xml:space="preserve"> </w:t>
      </w:r>
      <w:r>
        <w:t>электроэнергии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воды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выработку</w:t>
      </w:r>
    </w:p>
    <w:p w:rsidR="00B36B76" w:rsidRDefault="001A0D0B">
      <w:pPr>
        <w:pStyle w:val="a3"/>
        <w:spacing w:before="74"/>
        <w:ind w:left="560" w:right="535"/>
        <w:jc w:val="both"/>
      </w:pPr>
      <w:r>
        <w:t>теплоты</w:t>
      </w:r>
      <w:r>
        <w:rPr>
          <w:spacing w:val="1"/>
        </w:rPr>
        <w:t xml:space="preserve"> </w:t>
      </w:r>
      <w:r>
        <w:t>отопительными</w:t>
      </w:r>
      <w:r>
        <w:rPr>
          <w:spacing w:val="1"/>
        </w:rPr>
        <w:t xml:space="preserve"> </w:t>
      </w:r>
      <w:r>
        <w:t>котельными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71"/>
        </w:rPr>
        <w:t xml:space="preserve"> </w:t>
      </w:r>
      <w:r>
        <w:t>теплоэнергетических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(издание</w:t>
      </w:r>
      <w:r>
        <w:rPr>
          <w:spacing w:val="1"/>
        </w:rPr>
        <w:t xml:space="preserve"> </w:t>
      </w:r>
      <w:r>
        <w:t>4-ое)"</w:t>
      </w:r>
      <w:r>
        <w:rPr>
          <w:spacing w:val="1"/>
        </w:rPr>
        <w:t xml:space="preserve"> </w:t>
      </w:r>
      <w:r>
        <w:t>(одобрены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proofErr w:type="spellStart"/>
      <w:r>
        <w:t>энергоресурсосбережения</w:t>
      </w:r>
      <w:proofErr w:type="spellEnd"/>
      <w:r>
        <w:t xml:space="preserve"> Госстроя России, протокол от 12.07.2002 N 5); для КНР – из</w:t>
      </w:r>
      <w:r>
        <w:rPr>
          <w:spacing w:val="1"/>
        </w:rPr>
        <w:t xml:space="preserve"> </w:t>
      </w:r>
      <w:r>
        <w:t>расчета</w:t>
      </w:r>
      <w:r>
        <w:rPr>
          <w:spacing w:val="2"/>
        </w:rPr>
        <w:t xml:space="preserve"> </w:t>
      </w:r>
      <w:r>
        <w:t>15 кВтч на</w:t>
      </w:r>
      <w:r>
        <w:rPr>
          <w:spacing w:val="-1"/>
        </w:rPr>
        <w:t xml:space="preserve"> </w:t>
      </w:r>
      <w:r>
        <w:t>1 Гкал</w:t>
      </w:r>
      <w:r>
        <w:rPr>
          <w:spacing w:val="1"/>
        </w:rPr>
        <w:t xml:space="preserve"> </w:t>
      </w:r>
      <w:r>
        <w:t>отпуска</w:t>
      </w:r>
      <w:r>
        <w:rPr>
          <w:spacing w:val="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в сеть.</w:t>
      </w:r>
    </w:p>
    <w:p w:rsidR="00B36B76" w:rsidRDefault="00B36B76">
      <w:pPr>
        <w:pStyle w:val="a3"/>
        <w:spacing w:before="9"/>
        <w:rPr>
          <w:sz w:val="27"/>
        </w:rPr>
      </w:pPr>
    </w:p>
    <w:p w:rsidR="00B36B76" w:rsidRDefault="001A0D0B">
      <w:pPr>
        <w:pStyle w:val="a3"/>
        <w:spacing w:before="1"/>
        <w:ind w:left="560" w:firstLine="705"/>
      </w:pPr>
      <w:r>
        <w:t>Расход</w:t>
      </w:r>
      <w:r>
        <w:rPr>
          <w:spacing w:val="18"/>
        </w:rPr>
        <w:t xml:space="preserve"> </w:t>
      </w:r>
      <w:r>
        <w:t>топлива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натуральном</w:t>
      </w:r>
      <w:r>
        <w:rPr>
          <w:spacing w:val="18"/>
        </w:rPr>
        <w:t xml:space="preserve"> </w:t>
      </w:r>
      <w:r>
        <w:t>выражении</w:t>
      </w:r>
      <w:r>
        <w:rPr>
          <w:spacing w:val="17"/>
        </w:rPr>
        <w:t xml:space="preserve"> </w:t>
      </w:r>
      <w:proofErr w:type="spellStart"/>
      <w:r>
        <w:t>Т</w:t>
      </w:r>
      <w:r>
        <w:rPr>
          <w:vertAlign w:val="subscript"/>
        </w:rPr>
        <w:t>итэ</w:t>
      </w:r>
      <w:proofErr w:type="spellEnd"/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тыс.</w:t>
      </w:r>
      <w:r>
        <w:rPr>
          <w:spacing w:val="20"/>
        </w:rPr>
        <w:t xml:space="preserve"> </w:t>
      </w:r>
      <w:r>
        <w:t>м³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газа)</w:t>
      </w:r>
      <w:r>
        <w:rPr>
          <w:spacing w:val="15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исходя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планового объема</w:t>
      </w:r>
      <w:r>
        <w:rPr>
          <w:spacing w:val="5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отпуска</w:t>
      </w:r>
      <w:r>
        <w:rPr>
          <w:spacing w:val="2"/>
        </w:rPr>
        <w:t xml:space="preserve"> </w:t>
      </w:r>
      <w:r>
        <w:t>по формуле:</w:t>
      </w:r>
    </w:p>
    <w:p w:rsidR="00B36B76" w:rsidRDefault="00B36B76">
      <w:pPr>
        <w:pStyle w:val="a3"/>
        <w:spacing w:before="10"/>
        <w:rPr>
          <w:sz w:val="27"/>
        </w:rPr>
      </w:pPr>
    </w:p>
    <w:p w:rsidR="00B36B76" w:rsidRDefault="001A0D0B">
      <w:pPr>
        <w:pStyle w:val="a3"/>
        <w:ind w:left="1007" w:right="295"/>
        <w:jc w:val="center"/>
      </w:pPr>
      <w:proofErr w:type="spellStart"/>
      <w:r>
        <w:t>Т</w:t>
      </w:r>
      <w:r>
        <w:rPr>
          <w:vertAlign w:val="subscript"/>
        </w:rPr>
        <w:t>итэ</w:t>
      </w:r>
      <w:proofErr w:type="spellEnd"/>
      <w:r>
        <w:rPr>
          <w:spacing w:val="-5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НУР/К*</w:t>
      </w:r>
      <w:proofErr w:type="spellStart"/>
      <w:proofErr w:type="gramStart"/>
      <w:r>
        <w:t>V</w:t>
      </w:r>
      <w:proofErr w:type="gramEnd"/>
      <w:r>
        <w:rPr>
          <w:vertAlign w:val="subscript"/>
        </w:rPr>
        <w:t>отп</w:t>
      </w:r>
      <w:proofErr w:type="spellEnd"/>
      <w:r>
        <w:t>/1000</w:t>
      </w:r>
      <w:r>
        <w:rPr>
          <w:spacing w:val="64"/>
        </w:rPr>
        <w:t xml:space="preserve"> </w:t>
      </w:r>
      <w:r>
        <w:t>(21)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a3"/>
        <w:spacing w:before="1"/>
        <w:ind w:left="1266"/>
      </w:pPr>
      <w:r>
        <w:t>где</w:t>
      </w:r>
      <w:r>
        <w:rPr>
          <w:spacing w:val="-4"/>
        </w:rPr>
        <w:t xml:space="preserve"> </w:t>
      </w:r>
      <w:r>
        <w:t>НУР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условного</w:t>
      </w:r>
      <w:r>
        <w:rPr>
          <w:spacing w:val="-4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отпуск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сеть,</w:t>
      </w:r>
    </w:p>
    <w:p w:rsidR="00B36B76" w:rsidRDefault="00B36B76">
      <w:pPr>
        <w:sectPr w:rsidR="00B36B76">
          <w:pgSz w:w="11900" w:h="16840"/>
          <w:pgMar w:top="820" w:right="160" w:bottom="900" w:left="160" w:header="74" w:footer="611" w:gutter="0"/>
          <w:cols w:space="720"/>
        </w:sectPr>
      </w:pPr>
    </w:p>
    <w:p w:rsidR="00B36B76" w:rsidRDefault="001A0D0B">
      <w:pPr>
        <w:pStyle w:val="a3"/>
        <w:spacing w:before="26"/>
        <w:ind w:left="560" w:right="551" w:firstLine="705"/>
        <w:jc w:val="both"/>
      </w:pPr>
      <w:proofErr w:type="gramStart"/>
      <w:r>
        <w:lastRenderedPageBreak/>
        <w:t>кг</w:t>
      </w:r>
      <w:proofErr w:type="gramEnd"/>
      <w:r>
        <w:rPr>
          <w:spacing w:val="1"/>
        </w:rPr>
        <w:t xml:space="preserve"> </w:t>
      </w:r>
      <w:proofErr w:type="spellStart"/>
      <w:r>
        <w:t>у.т</w:t>
      </w:r>
      <w:proofErr w:type="spellEnd"/>
      <w:r>
        <w:t>./Гкал.</w:t>
      </w:r>
      <w:r>
        <w:rPr>
          <w:spacing w:val="1"/>
        </w:rPr>
        <w:t xml:space="preserve"> </w:t>
      </w:r>
      <w:proofErr w:type="gramStart"/>
      <w:r>
        <w:t>Возможно</w:t>
      </w:r>
      <w:proofErr w:type="gramEnd"/>
      <w:r>
        <w:rPr>
          <w:spacing w:val="1"/>
        </w:rPr>
        <w:t xml:space="preserve"> </w:t>
      </w:r>
      <w:r>
        <w:t>принимать 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proofErr w:type="spellStart"/>
      <w:r>
        <w:t>котлоагрегатов</w:t>
      </w:r>
      <w:proofErr w:type="spellEnd"/>
      <w:r>
        <w:t xml:space="preserve"> на</w:t>
      </w:r>
      <w:r>
        <w:rPr>
          <w:spacing w:val="1"/>
        </w:rPr>
        <w:t xml:space="preserve"> </w:t>
      </w:r>
      <w:r>
        <w:t xml:space="preserve">уровне 90-92% (158,7 - 155,3 кг </w:t>
      </w:r>
      <w:proofErr w:type="spellStart"/>
      <w:r>
        <w:t>у.т</w:t>
      </w:r>
      <w:proofErr w:type="spellEnd"/>
      <w:r>
        <w:t>./Гкал) - в зависимости от объема тепловой 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нужды</w:t>
      </w:r>
      <w:r>
        <w:rPr>
          <w:spacing w:val="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B36B76" w:rsidRDefault="001A0D0B">
      <w:pPr>
        <w:pStyle w:val="a3"/>
        <w:ind w:left="560" w:right="558" w:firstLine="705"/>
        <w:jc w:val="both"/>
      </w:pPr>
      <w:r>
        <w:t xml:space="preserve">К – Коэффициент перевода условного топлива в </w:t>
      </w:r>
      <w:proofErr w:type="gramStart"/>
      <w:r>
        <w:t>натуральное</w:t>
      </w:r>
      <w:proofErr w:type="gramEnd"/>
      <w:r>
        <w:t>, определяемый 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калорийности</w:t>
      </w:r>
      <w:r>
        <w:rPr>
          <w:spacing w:val="1"/>
        </w:rPr>
        <w:t xml:space="preserve"> </w:t>
      </w:r>
      <w:r>
        <w:t>топлива.</w:t>
      </w:r>
    </w:p>
    <w:p w:rsidR="00B36B76" w:rsidRDefault="00B36B76">
      <w:pPr>
        <w:pStyle w:val="a3"/>
        <w:spacing w:before="10"/>
        <w:rPr>
          <w:sz w:val="27"/>
        </w:rPr>
      </w:pPr>
    </w:p>
    <w:p w:rsidR="00B36B76" w:rsidRDefault="001A0D0B">
      <w:pPr>
        <w:ind w:left="560" w:right="549" w:firstLine="705"/>
        <w:jc w:val="both"/>
        <w:rPr>
          <w:sz w:val="28"/>
        </w:rPr>
      </w:pPr>
      <w:r>
        <w:rPr>
          <w:b/>
          <w:sz w:val="28"/>
          <w:u w:val="thick"/>
        </w:rPr>
        <w:t>Затраты</w:t>
      </w:r>
      <w:r>
        <w:rPr>
          <w:b/>
          <w:spacing w:val="18"/>
          <w:sz w:val="28"/>
          <w:u w:val="thick"/>
        </w:rPr>
        <w:t xml:space="preserve"> </w:t>
      </w:r>
      <w:r>
        <w:rPr>
          <w:b/>
          <w:sz w:val="28"/>
          <w:u w:val="thick"/>
        </w:rPr>
        <w:t>на</w:t>
      </w:r>
      <w:r>
        <w:rPr>
          <w:b/>
          <w:spacing w:val="19"/>
          <w:sz w:val="28"/>
          <w:u w:val="thick"/>
        </w:rPr>
        <w:t xml:space="preserve"> </w:t>
      </w:r>
      <w:r>
        <w:rPr>
          <w:b/>
          <w:sz w:val="28"/>
          <w:u w:val="thick"/>
        </w:rPr>
        <w:t>строительство</w:t>
      </w:r>
      <w:r>
        <w:rPr>
          <w:b/>
          <w:spacing w:val="17"/>
          <w:sz w:val="28"/>
          <w:u w:val="thick"/>
        </w:rPr>
        <w:t xml:space="preserve"> </w:t>
      </w:r>
      <w:r>
        <w:rPr>
          <w:b/>
          <w:sz w:val="28"/>
          <w:u w:val="thick"/>
        </w:rPr>
        <w:t>нового</w:t>
      </w:r>
      <w:r>
        <w:rPr>
          <w:b/>
          <w:spacing w:val="15"/>
          <w:sz w:val="28"/>
          <w:u w:val="thick"/>
        </w:rPr>
        <w:t xml:space="preserve"> </w:t>
      </w:r>
      <w:r>
        <w:rPr>
          <w:b/>
          <w:sz w:val="28"/>
          <w:u w:val="thick"/>
        </w:rPr>
        <w:t>участка</w:t>
      </w:r>
      <w:r>
        <w:rPr>
          <w:b/>
          <w:spacing w:val="20"/>
          <w:sz w:val="28"/>
          <w:u w:val="thick"/>
        </w:rPr>
        <w:t xml:space="preserve"> </w:t>
      </w:r>
      <w:r>
        <w:rPr>
          <w:b/>
          <w:sz w:val="28"/>
          <w:u w:val="thick"/>
        </w:rPr>
        <w:t>тепловой</w:t>
      </w:r>
      <w:r>
        <w:rPr>
          <w:b/>
          <w:spacing w:val="19"/>
          <w:sz w:val="28"/>
          <w:u w:val="thick"/>
        </w:rPr>
        <w:t xml:space="preserve"> </w:t>
      </w:r>
      <w:proofErr w:type="spellStart"/>
      <w:r>
        <w:rPr>
          <w:b/>
          <w:sz w:val="28"/>
          <w:u w:val="thick"/>
        </w:rPr>
        <w:t>сетии</w:t>
      </w:r>
      <w:proofErr w:type="spellEnd"/>
      <w:r>
        <w:rPr>
          <w:b/>
          <w:spacing w:val="18"/>
          <w:sz w:val="28"/>
        </w:rPr>
        <w:t xml:space="preserve"> </w:t>
      </w:r>
      <w:r>
        <w:rPr>
          <w:sz w:val="28"/>
        </w:rPr>
        <w:t>его</w:t>
      </w:r>
      <w:r>
        <w:rPr>
          <w:spacing w:val="18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срока</w:t>
      </w:r>
      <w:r>
        <w:rPr>
          <w:spacing w:val="4"/>
          <w:sz w:val="28"/>
        </w:rPr>
        <w:t xml:space="preserve"> </w:t>
      </w:r>
      <w:r>
        <w:rPr>
          <w:sz w:val="28"/>
        </w:rPr>
        <w:t>амортизации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З</w:t>
      </w:r>
      <w:r>
        <w:rPr>
          <w:sz w:val="28"/>
          <w:vertAlign w:val="subscript"/>
        </w:rPr>
        <w:t>сеть</w:t>
      </w:r>
      <w:proofErr w:type="spellEnd"/>
      <w:r>
        <w:rPr>
          <w:sz w:val="28"/>
        </w:rPr>
        <w:t>) определяются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формуле:</w:t>
      </w:r>
    </w:p>
    <w:p w:rsidR="00B36B76" w:rsidRDefault="00B36B76">
      <w:pPr>
        <w:pStyle w:val="a3"/>
        <w:spacing w:before="2"/>
      </w:pPr>
    </w:p>
    <w:p w:rsidR="00B36B76" w:rsidRDefault="001A0D0B">
      <w:pPr>
        <w:tabs>
          <w:tab w:val="left" w:pos="7686"/>
        </w:tabs>
        <w:spacing w:before="1"/>
        <w:ind w:left="4147"/>
        <w:rPr>
          <w:sz w:val="28"/>
        </w:rPr>
      </w:pPr>
      <w:r>
        <w:rPr>
          <w:position w:val="4"/>
          <w:sz w:val="28"/>
        </w:rPr>
        <w:t>З</w:t>
      </w:r>
      <w:r>
        <w:rPr>
          <w:sz w:val="18"/>
        </w:rPr>
        <w:t>сеть</w:t>
      </w:r>
      <w:r>
        <w:rPr>
          <w:spacing w:val="21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proofErr w:type="spellStart"/>
      <w:r>
        <w:rPr>
          <w:sz w:val="18"/>
        </w:rPr>
        <w:t>сеть</w:t>
      </w:r>
      <w:proofErr w:type="gramStart"/>
      <w:r>
        <w:rPr>
          <w:sz w:val="17"/>
        </w:rPr>
        <w:t>.</w:t>
      </w:r>
      <w:r>
        <w:rPr>
          <w:sz w:val="18"/>
        </w:rPr>
        <w:t>с</w:t>
      </w:r>
      <w:proofErr w:type="gramEnd"/>
      <w:r>
        <w:rPr>
          <w:sz w:val="18"/>
        </w:rPr>
        <w:t>тр</w:t>
      </w:r>
      <w:proofErr w:type="spellEnd"/>
      <w:r>
        <w:rPr>
          <w:sz w:val="17"/>
        </w:rPr>
        <w:t>.</w:t>
      </w:r>
      <w:r>
        <w:rPr>
          <w:spacing w:val="22"/>
          <w:sz w:val="17"/>
        </w:rPr>
        <w:t xml:space="preserve"> </w:t>
      </w:r>
      <w:r>
        <w:rPr>
          <w:position w:val="4"/>
          <w:sz w:val="28"/>
        </w:rPr>
        <w:t>+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proofErr w:type="spellStart"/>
      <w:r>
        <w:rPr>
          <w:sz w:val="18"/>
        </w:rPr>
        <w:t>сеть</w:t>
      </w:r>
      <w:r>
        <w:rPr>
          <w:sz w:val="17"/>
        </w:rPr>
        <w:t>.</w:t>
      </w:r>
      <w:r>
        <w:rPr>
          <w:sz w:val="18"/>
        </w:rPr>
        <w:t>эксп</w:t>
      </w:r>
      <w:proofErr w:type="spellEnd"/>
      <w:r>
        <w:rPr>
          <w:sz w:val="17"/>
        </w:rPr>
        <w:t>.</w:t>
      </w:r>
      <w:r>
        <w:rPr>
          <w:position w:val="4"/>
          <w:sz w:val="28"/>
        </w:rPr>
        <w:t>*С</w:t>
      </w:r>
      <w:proofErr w:type="spellStart"/>
      <w:r>
        <w:rPr>
          <w:sz w:val="18"/>
        </w:rPr>
        <w:t>ам</w:t>
      </w:r>
      <w:proofErr w:type="spellEnd"/>
      <w:r>
        <w:rPr>
          <w:sz w:val="18"/>
        </w:rPr>
        <w:tab/>
      </w:r>
      <w:r>
        <w:rPr>
          <w:position w:val="4"/>
          <w:sz w:val="28"/>
        </w:rPr>
        <w:t>(22)</w:t>
      </w:r>
    </w:p>
    <w:p w:rsidR="00B36B76" w:rsidRDefault="00B36B76">
      <w:pPr>
        <w:pStyle w:val="a3"/>
        <w:rPr>
          <w:sz w:val="26"/>
        </w:rPr>
      </w:pPr>
    </w:p>
    <w:p w:rsidR="00B36B76" w:rsidRDefault="001A0D0B">
      <w:pPr>
        <w:pStyle w:val="a3"/>
        <w:spacing w:line="322" w:lineRule="exact"/>
        <w:ind w:left="1266"/>
        <w:jc w:val="both"/>
      </w:pPr>
      <w:r>
        <w:t>где</w:t>
      </w:r>
      <w:r>
        <w:rPr>
          <w:spacing w:val="-2"/>
        </w:rPr>
        <w:t xml:space="preserve"> </w:t>
      </w:r>
      <w:proofErr w:type="spellStart"/>
      <w:r>
        <w:t>З</w:t>
      </w:r>
      <w:r>
        <w:rPr>
          <w:vertAlign w:val="subscript"/>
        </w:rPr>
        <w:t>итэ</w:t>
      </w:r>
      <w:proofErr w:type="gramStart"/>
      <w:r>
        <w:rPr>
          <w:vertAlign w:val="subscript"/>
        </w:rPr>
        <w:t>.с</w:t>
      </w:r>
      <w:proofErr w:type="gramEnd"/>
      <w:r>
        <w:rPr>
          <w:vertAlign w:val="subscript"/>
        </w:rPr>
        <w:t>тр</w:t>
      </w:r>
      <w:proofErr w:type="spellEnd"/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затраты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5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сети,</w:t>
      </w:r>
      <w:r>
        <w:rPr>
          <w:spacing w:val="-5"/>
        </w:rPr>
        <w:t xml:space="preserve"> </w:t>
      </w:r>
      <w:r>
        <w:t>руб.;</w:t>
      </w:r>
    </w:p>
    <w:p w:rsidR="00B36B76" w:rsidRDefault="001A0D0B">
      <w:pPr>
        <w:pStyle w:val="a3"/>
        <w:spacing w:line="244" w:lineRule="auto"/>
        <w:ind w:left="560" w:right="547" w:firstLine="705"/>
        <w:jc w:val="both"/>
      </w:pPr>
      <w:proofErr w:type="spellStart"/>
      <w:r>
        <w:t>З</w:t>
      </w:r>
      <w:r>
        <w:rPr>
          <w:vertAlign w:val="subscript"/>
        </w:rPr>
        <w:t>итэ</w:t>
      </w:r>
      <w:proofErr w:type="gramStart"/>
      <w:r>
        <w:rPr>
          <w:vertAlign w:val="subscript"/>
        </w:rPr>
        <w:t>.э</w:t>
      </w:r>
      <w:proofErr w:type="gramEnd"/>
      <w:r>
        <w:rPr>
          <w:vertAlign w:val="subscript"/>
        </w:rPr>
        <w:t>ксп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ресурсы, руб.;</w:t>
      </w:r>
    </w:p>
    <w:p w:rsidR="00B36B76" w:rsidRDefault="001A0D0B">
      <w:pPr>
        <w:pStyle w:val="a3"/>
        <w:ind w:left="560" w:right="547" w:firstLine="705"/>
        <w:jc w:val="both"/>
      </w:pPr>
      <w:r>
        <w:t>С</w:t>
      </w:r>
      <w:r>
        <w:rPr>
          <w:vertAlign w:val="subscript"/>
        </w:rPr>
        <w:t>ам</w:t>
      </w:r>
      <w:r>
        <w:t xml:space="preserve"> – срок амортизации вводимого в эксплуатацию имущества, определяемый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группы</w:t>
      </w:r>
      <w:proofErr w:type="gramStart"/>
      <w:r>
        <w:t>"(</w:t>
      </w:r>
      <w:proofErr w:type="gramEnd"/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группа, срок</w:t>
      </w:r>
      <w:r>
        <w:rPr>
          <w:spacing w:val="-7"/>
        </w:rPr>
        <w:t xml:space="preserve"> </w:t>
      </w:r>
      <w:r>
        <w:t>полезного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7-10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включительно).</w:t>
      </w:r>
    </w:p>
    <w:p w:rsidR="00B36B76" w:rsidRDefault="00B36B76">
      <w:pPr>
        <w:pStyle w:val="a3"/>
        <w:spacing w:before="2"/>
        <w:rPr>
          <w:sz w:val="27"/>
        </w:rPr>
      </w:pPr>
    </w:p>
    <w:p w:rsidR="00B36B76" w:rsidRDefault="001A0D0B">
      <w:pPr>
        <w:pStyle w:val="a3"/>
        <w:ind w:left="560" w:right="546" w:firstLine="705"/>
        <w:jc w:val="both"/>
      </w:pPr>
      <w:r>
        <w:t xml:space="preserve">Затраты на строительство нового участка тепловой сети </w:t>
      </w:r>
      <w:proofErr w:type="spellStart"/>
      <w:r>
        <w:t>З</w:t>
      </w:r>
      <w:r>
        <w:rPr>
          <w:vertAlign w:val="subscript"/>
        </w:rPr>
        <w:t>сеть</w:t>
      </w:r>
      <w:proofErr w:type="gramStart"/>
      <w:r>
        <w:rPr>
          <w:vertAlign w:val="subscript"/>
        </w:rPr>
        <w:t>.с</w:t>
      </w:r>
      <w:proofErr w:type="gramEnd"/>
      <w:r>
        <w:rPr>
          <w:vertAlign w:val="subscript"/>
        </w:rPr>
        <w:t>тр</w:t>
      </w:r>
      <w:proofErr w:type="spellEnd"/>
      <w:r>
        <w:t xml:space="preserve"> определяются по</w:t>
      </w:r>
      <w:r>
        <w:rPr>
          <w:spacing w:val="1"/>
        </w:rPr>
        <w:t xml:space="preserve"> </w:t>
      </w:r>
      <w:r>
        <w:t>формуле:</w:t>
      </w:r>
    </w:p>
    <w:p w:rsidR="00B36B76" w:rsidRDefault="00B36B76">
      <w:pPr>
        <w:pStyle w:val="a3"/>
        <w:spacing w:before="2"/>
      </w:pPr>
    </w:p>
    <w:p w:rsidR="00B36B76" w:rsidRDefault="001A0D0B">
      <w:pPr>
        <w:tabs>
          <w:tab w:val="left" w:pos="3679"/>
        </w:tabs>
        <w:ind w:left="846"/>
        <w:jc w:val="center"/>
        <w:rPr>
          <w:sz w:val="28"/>
        </w:rPr>
      </w:pPr>
      <w:r>
        <w:rPr>
          <w:position w:val="4"/>
          <w:sz w:val="28"/>
        </w:rPr>
        <w:t>З</w:t>
      </w:r>
      <w:proofErr w:type="spellStart"/>
      <w:r>
        <w:rPr>
          <w:sz w:val="18"/>
        </w:rPr>
        <w:t>сеть</w:t>
      </w:r>
      <w:proofErr w:type="gramStart"/>
      <w:r>
        <w:rPr>
          <w:sz w:val="17"/>
        </w:rPr>
        <w:t>.</w:t>
      </w:r>
      <w:r>
        <w:rPr>
          <w:sz w:val="18"/>
        </w:rPr>
        <w:t>с</w:t>
      </w:r>
      <w:proofErr w:type="gramEnd"/>
      <w:r>
        <w:rPr>
          <w:sz w:val="18"/>
        </w:rPr>
        <w:t>тр</w:t>
      </w:r>
      <w:proofErr w:type="spellEnd"/>
      <w:r>
        <w:rPr>
          <w:spacing w:val="23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6"/>
          <w:position w:val="4"/>
          <w:sz w:val="28"/>
        </w:rPr>
        <w:t xml:space="preserve"> </w:t>
      </w:r>
      <w:r>
        <w:rPr>
          <w:position w:val="4"/>
          <w:sz w:val="28"/>
        </w:rPr>
        <w:t>НЦС</w:t>
      </w:r>
      <w:r>
        <w:rPr>
          <w:spacing w:val="4"/>
          <w:position w:val="4"/>
          <w:sz w:val="28"/>
        </w:rPr>
        <w:t xml:space="preserve"> </w:t>
      </w:r>
      <w:r>
        <w:rPr>
          <w:position w:val="4"/>
          <w:sz w:val="28"/>
        </w:rPr>
        <w:t>*</w:t>
      </w:r>
      <w:r>
        <w:rPr>
          <w:spacing w:val="-6"/>
          <w:position w:val="4"/>
          <w:sz w:val="28"/>
        </w:rPr>
        <w:t xml:space="preserve"> </w:t>
      </w:r>
      <w:r>
        <w:rPr>
          <w:position w:val="4"/>
          <w:sz w:val="28"/>
        </w:rPr>
        <w:t>L</w:t>
      </w:r>
      <w:r>
        <w:rPr>
          <w:sz w:val="18"/>
        </w:rPr>
        <w:t>тр</w:t>
      </w:r>
      <w:r>
        <w:rPr>
          <w:sz w:val="17"/>
        </w:rPr>
        <w:t>.</w:t>
      </w:r>
      <w:r>
        <w:rPr>
          <w:sz w:val="18"/>
        </w:rPr>
        <w:t>м</w:t>
      </w:r>
      <w:r>
        <w:rPr>
          <w:sz w:val="17"/>
        </w:rPr>
        <w:t>.</w:t>
      </w:r>
      <w:r>
        <w:rPr>
          <w:sz w:val="17"/>
        </w:rPr>
        <w:tab/>
      </w:r>
      <w:r>
        <w:rPr>
          <w:position w:val="4"/>
          <w:sz w:val="28"/>
        </w:rPr>
        <w:t>(23)</w:t>
      </w:r>
    </w:p>
    <w:p w:rsidR="00B36B76" w:rsidRDefault="00B36B76">
      <w:pPr>
        <w:pStyle w:val="a3"/>
        <w:spacing w:before="1"/>
        <w:rPr>
          <w:sz w:val="26"/>
        </w:rPr>
      </w:pPr>
    </w:p>
    <w:p w:rsidR="00B36B76" w:rsidRDefault="001A0D0B">
      <w:pPr>
        <w:pStyle w:val="a3"/>
        <w:ind w:left="560" w:right="544" w:firstLine="705"/>
        <w:jc w:val="both"/>
      </w:pPr>
      <w:r>
        <w:t>где НЦС – затраты на строительство 1 тр.м. тепловых сетей, определенные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НЦС</w:t>
      </w:r>
      <w:r>
        <w:rPr>
          <w:spacing w:val="1"/>
        </w:rPr>
        <w:t xml:space="preserve"> </w:t>
      </w:r>
      <w:r>
        <w:t>81-02-13-2014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"Наружные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коэффициентов,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индексов</w:t>
      </w:r>
      <w:r>
        <w:rPr>
          <w:spacing w:val="1"/>
        </w:rPr>
        <w:t xml:space="preserve"> </w:t>
      </w:r>
      <w:r>
        <w:t>дефляторов</w:t>
      </w:r>
      <w:r>
        <w:rPr>
          <w:spacing w:val="1"/>
        </w:rPr>
        <w:t xml:space="preserve"> </w:t>
      </w:r>
      <w:r>
        <w:t xml:space="preserve">Министерства экономического развития РФ. </w:t>
      </w:r>
      <w:proofErr w:type="gramStart"/>
      <w:r>
        <w:t>При определении затрат на строительство</w:t>
      </w:r>
      <w:r>
        <w:rPr>
          <w:spacing w:val="-67"/>
        </w:rPr>
        <w:t xml:space="preserve"> </w:t>
      </w:r>
      <w:r>
        <w:t>сетей в зависимости от материалов в настоящей схеме</w:t>
      </w:r>
      <w:proofErr w:type="gramEnd"/>
      <w:r>
        <w:t xml:space="preserve"> теплоснабжения рекомендуется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трубы в изоляции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proofErr w:type="spellStart"/>
      <w:r>
        <w:t>пенополиуретана</w:t>
      </w:r>
      <w:proofErr w:type="spellEnd"/>
      <w:r>
        <w:t>.</w:t>
      </w:r>
    </w:p>
    <w:p w:rsidR="00B36B76" w:rsidRDefault="001A0D0B">
      <w:pPr>
        <w:pStyle w:val="a3"/>
        <w:spacing w:before="3"/>
        <w:ind w:left="1266"/>
        <w:jc w:val="both"/>
      </w:pPr>
      <w:proofErr w:type="spellStart"/>
      <w:r>
        <w:t>L</w:t>
      </w:r>
      <w:r>
        <w:rPr>
          <w:vertAlign w:val="subscript"/>
        </w:rPr>
        <w:t>тр.м</w:t>
      </w:r>
      <w:proofErr w:type="spellEnd"/>
      <w:r>
        <w:rPr>
          <w:vertAlign w:val="subscript"/>
        </w:rPr>
        <w:t>.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Протяженность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сети,</w:t>
      </w:r>
      <w:r>
        <w:rPr>
          <w:spacing w:val="-5"/>
        </w:rPr>
        <w:t xml:space="preserve"> </w:t>
      </w:r>
      <w:r>
        <w:t>тр.</w:t>
      </w:r>
      <w:proofErr w:type="gramStart"/>
      <w:r>
        <w:t>м</w:t>
      </w:r>
      <w:proofErr w:type="gramEnd"/>
      <w:r>
        <w:t>.</w:t>
      </w:r>
    </w:p>
    <w:p w:rsidR="00B36B76" w:rsidRDefault="00B36B76">
      <w:pPr>
        <w:pStyle w:val="a3"/>
        <w:spacing w:before="11"/>
        <w:rPr>
          <w:sz w:val="27"/>
        </w:rPr>
      </w:pPr>
    </w:p>
    <w:p w:rsidR="00B36B76" w:rsidRDefault="001A0D0B">
      <w:pPr>
        <w:pStyle w:val="a3"/>
        <w:ind w:left="560" w:right="549" w:firstLine="705"/>
        <w:jc w:val="both"/>
      </w:pPr>
      <w:r>
        <w:t>Ежегодные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тепловой</w:t>
      </w:r>
      <w:r>
        <w:rPr>
          <w:spacing w:val="7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spacing w:before="8"/>
      </w:pPr>
    </w:p>
    <w:p w:rsidR="00B36B76" w:rsidRDefault="001A0D0B">
      <w:pPr>
        <w:spacing w:before="1"/>
        <w:ind w:left="1132" w:right="295"/>
        <w:jc w:val="center"/>
        <w:rPr>
          <w:sz w:val="28"/>
        </w:rPr>
      </w:pPr>
      <w:r>
        <w:rPr>
          <w:position w:val="4"/>
          <w:sz w:val="28"/>
        </w:rPr>
        <w:t>З</w:t>
      </w:r>
      <w:proofErr w:type="spellStart"/>
      <w:r>
        <w:rPr>
          <w:sz w:val="18"/>
        </w:rPr>
        <w:t>сеть</w:t>
      </w:r>
      <w:proofErr w:type="gramStart"/>
      <w:r>
        <w:rPr>
          <w:sz w:val="17"/>
        </w:rPr>
        <w:t>.</w:t>
      </w:r>
      <w:r>
        <w:rPr>
          <w:sz w:val="18"/>
        </w:rPr>
        <w:t>э</w:t>
      </w:r>
      <w:proofErr w:type="gramEnd"/>
      <w:r>
        <w:rPr>
          <w:sz w:val="18"/>
        </w:rPr>
        <w:t>ксп</w:t>
      </w:r>
      <w:proofErr w:type="spellEnd"/>
      <w:r>
        <w:rPr>
          <w:sz w:val="17"/>
        </w:rPr>
        <w:t>.</w:t>
      </w:r>
      <w:r>
        <w:rPr>
          <w:spacing w:val="21"/>
          <w:sz w:val="17"/>
        </w:rPr>
        <w:t xml:space="preserve"> </w:t>
      </w:r>
      <w:r>
        <w:rPr>
          <w:position w:val="4"/>
          <w:sz w:val="28"/>
        </w:rPr>
        <w:t>=</w:t>
      </w:r>
      <w:r>
        <w:rPr>
          <w:spacing w:val="-2"/>
          <w:position w:val="4"/>
          <w:sz w:val="28"/>
        </w:rPr>
        <w:t xml:space="preserve"> </w:t>
      </w:r>
      <w:r>
        <w:rPr>
          <w:position w:val="4"/>
          <w:sz w:val="28"/>
        </w:rPr>
        <w:t>ЭЭ</w:t>
      </w:r>
      <w:proofErr w:type="spellStart"/>
      <w:r>
        <w:rPr>
          <w:sz w:val="18"/>
        </w:rPr>
        <w:t>итэ</w:t>
      </w:r>
      <w:proofErr w:type="spellEnd"/>
      <w:r>
        <w:rPr>
          <w:spacing w:val="25"/>
          <w:sz w:val="18"/>
        </w:rPr>
        <w:t xml:space="preserve"> </w:t>
      </w:r>
      <w:r>
        <w:rPr>
          <w:position w:val="4"/>
          <w:sz w:val="28"/>
        </w:rPr>
        <w:t>*Т</w:t>
      </w:r>
      <w:proofErr w:type="spellStart"/>
      <w:r>
        <w:rPr>
          <w:sz w:val="18"/>
        </w:rPr>
        <w:t>ээ</w:t>
      </w:r>
      <w:proofErr w:type="spellEnd"/>
      <w:r>
        <w:rPr>
          <w:spacing w:val="21"/>
          <w:sz w:val="18"/>
        </w:rPr>
        <w:t xml:space="preserve"> </w:t>
      </w:r>
      <w:r>
        <w:rPr>
          <w:position w:val="4"/>
          <w:sz w:val="28"/>
        </w:rPr>
        <w:t>+</w:t>
      </w:r>
      <w:r>
        <w:rPr>
          <w:spacing w:val="-2"/>
          <w:position w:val="4"/>
          <w:sz w:val="28"/>
        </w:rPr>
        <w:t xml:space="preserve"> </w:t>
      </w:r>
      <w:r>
        <w:rPr>
          <w:position w:val="4"/>
          <w:sz w:val="28"/>
        </w:rPr>
        <w:t>Т</w:t>
      </w:r>
      <w:proofErr w:type="spellStart"/>
      <w:r>
        <w:rPr>
          <w:sz w:val="18"/>
        </w:rPr>
        <w:t>итэ</w:t>
      </w:r>
      <w:proofErr w:type="spellEnd"/>
      <w:r>
        <w:rPr>
          <w:spacing w:val="20"/>
          <w:sz w:val="18"/>
        </w:rPr>
        <w:t xml:space="preserve"> </w:t>
      </w:r>
      <w:r>
        <w:rPr>
          <w:position w:val="4"/>
          <w:sz w:val="28"/>
        </w:rPr>
        <w:t>*</w:t>
      </w:r>
      <w:proofErr w:type="gramStart"/>
      <w:r>
        <w:rPr>
          <w:position w:val="4"/>
          <w:sz w:val="28"/>
        </w:rPr>
        <w:t>Т</w:t>
      </w:r>
      <w:r>
        <w:rPr>
          <w:sz w:val="18"/>
        </w:rPr>
        <w:t>т</w:t>
      </w:r>
      <w:proofErr w:type="gramEnd"/>
      <w:r>
        <w:rPr>
          <w:spacing w:val="38"/>
          <w:sz w:val="18"/>
        </w:rPr>
        <w:t xml:space="preserve"> </w:t>
      </w:r>
      <w:r>
        <w:rPr>
          <w:position w:val="4"/>
          <w:sz w:val="28"/>
        </w:rPr>
        <w:t>(24)</w:t>
      </w:r>
    </w:p>
    <w:p w:rsidR="00B36B76" w:rsidRDefault="00B36B76">
      <w:pPr>
        <w:pStyle w:val="a3"/>
        <w:spacing w:before="4"/>
        <w:rPr>
          <w:sz w:val="37"/>
        </w:rPr>
      </w:pPr>
    </w:p>
    <w:p w:rsidR="00B36B76" w:rsidRDefault="001A0D0B">
      <w:pPr>
        <w:pStyle w:val="a3"/>
        <w:ind w:left="886" w:right="558"/>
      </w:pPr>
      <w:r>
        <w:t>где:</w:t>
      </w:r>
      <w:r>
        <w:rPr>
          <w:spacing w:val="22"/>
        </w:rPr>
        <w:t xml:space="preserve"> </w:t>
      </w:r>
      <w:r>
        <w:t>где</w:t>
      </w:r>
      <w:r>
        <w:rPr>
          <w:spacing w:val="29"/>
        </w:rPr>
        <w:t xml:space="preserve"> </w:t>
      </w:r>
      <w:proofErr w:type="spellStart"/>
      <w:r>
        <w:t>ЭЭ</w:t>
      </w:r>
      <w:r>
        <w:rPr>
          <w:vertAlign w:val="subscript"/>
        </w:rPr>
        <w:t>итэ</w:t>
      </w:r>
      <w:proofErr w:type="spellEnd"/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Объем</w:t>
      </w:r>
      <w:r>
        <w:rPr>
          <w:spacing w:val="24"/>
        </w:rPr>
        <w:t xml:space="preserve"> </w:t>
      </w:r>
      <w:r>
        <w:t>ежегодно</w:t>
      </w:r>
      <w:r>
        <w:rPr>
          <w:spacing w:val="19"/>
        </w:rPr>
        <w:t xml:space="preserve"> </w:t>
      </w:r>
      <w:r>
        <w:t>дополнительно</w:t>
      </w:r>
      <w:r>
        <w:rPr>
          <w:spacing w:val="23"/>
        </w:rPr>
        <w:t xml:space="preserve"> </w:t>
      </w:r>
      <w:r>
        <w:t>потребляемой</w:t>
      </w:r>
      <w:r>
        <w:rPr>
          <w:spacing w:val="29"/>
        </w:rPr>
        <w:t xml:space="preserve"> </w:t>
      </w:r>
      <w:r>
        <w:t>электроэнергии,</w:t>
      </w:r>
      <w:r>
        <w:rPr>
          <w:spacing w:val="-67"/>
        </w:rPr>
        <w:t xml:space="preserve"> </w:t>
      </w:r>
      <w:r>
        <w:t>кВтч</w:t>
      </w:r>
    </w:p>
    <w:p w:rsidR="00B36B76" w:rsidRDefault="001A0D0B">
      <w:pPr>
        <w:pStyle w:val="a3"/>
        <w:spacing w:line="321" w:lineRule="exact"/>
        <w:ind w:left="886"/>
      </w:pPr>
      <w:proofErr w:type="spellStart"/>
      <w:r>
        <w:t>Т</w:t>
      </w:r>
      <w:r>
        <w:rPr>
          <w:vertAlign w:val="subscript"/>
        </w:rPr>
        <w:t>ээ</w:t>
      </w:r>
      <w:proofErr w:type="spellEnd"/>
      <w:r>
        <w:rPr>
          <w:spacing w:val="-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Тариф (цена)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электрическую</w:t>
      </w:r>
      <w:r>
        <w:rPr>
          <w:spacing w:val="-6"/>
        </w:rPr>
        <w:t xml:space="preserve"> </w:t>
      </w:r>
      <w:r>
        <w:t>энергию</w:t>
      </w:r>
      <w:r>
        <w:rPr>
          <w:spacing w:val="-9"/>
        </w:rPr>
        <w:t xml:space="preserve"> </w:t>
      </w:r>
      <w:r>
        <w:t>(руб./кВтч)</w:t>
      </w:r>
    </w:p>
    <w:p w:rsidR="00B36B76" w:rsidRDefault="001A0D0B">
      <w:pPr>
        <w:pStyle w:val="a3"/>
        <w:spacing w:before="14" w:line="235" w:lineRule="auto"/>
        <w:ind w:left="896" w:right="975" w:hanging="10"/>
      </w:pPr>
      <w:proofErr w:type="spellStart"/>
      <w:r>
        <w:t>Т</w:t>
      </w:r>
      <w:r>
        <w:rPr>
          <w:vertAlign w:val="subscript"/>
        </w:rPr>
        <w:t>итэ</w:t>
      </w:r>
      <w:proofErr w:type="spellEnd"/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ежегодно</w:t>
      </w:r>
      <w:r>
        <w:rPr>
          <w:spacing w:val="-7"/>
        </w:rPr>
        <w:t xml:space="preserve"> </w:t>
      </w:r>
      <w:r>
        <w:t>дополнительно</w:t>
      </w:r>
      <w:r>
        <w:rPr>
          <w:spacing w:val="-7"/>
        </w:rPr>
        <w:t xml:space="preserve"> </w:t>
      </w:r>
      <w:r>
        <w:t>потребляемого</w:t>
      </w:r>
      <w:r>
        <w:rPr>
          <w:spacing w:val="-1"/>
        </w:rPr>
        <w:t xml:space="preserve"> </w:t>
      </w:r>
      <w:r>
        <w:t>топлива,</w:t>
      </w:r>
      <w:r>
        <w:rPr>
          <w:spacing w:val="-1"/>
        </w:rPr>
        <w:t xml:space="preserve"> </w:t>
      </w:r>
      <w:r>
        <w:t>(тыс.</w:t>
      </w:r>
      <w:r>
        <w:rPr>
          <w:spacing w:val="-1"/>
        </w:rPr>
        <w:t xml:space="preserve"> </w:t>
      </w:r>
      <w:proofErr w:type="spellStart"/>
      <w:r>
        <w:t>м³для</w:t>
      </w:r>
      <w:proofErr w:type="spellEnd"/>
      <w:r>
        <w:rPr>
          <w:spacing w:val="-1"/>
        </w:rPr>
        <w:t xml:space="preserve"> </w:t>
      </w:r>
      <w:r>
        <w:t>газа)</w:t>
      </w:r>
      <w:r>
        <w:rPr>
          <w:spacing w:val="-67"/>
        </w:rPr>
        <w:t xml:space="preserve"> </w:t>
      </w:r>
      <w:proofErr w:type="spellStart"/>
      <w:r>
        <w:t>Т</w:t>
      </w:r>
      <w:r>
        <w:rPr>
          <w:vertAlign w:val="subscript"/>
        </w:rPr>
        <w:t>т</w:t>
      </w:r>
      <w:proofErr w:type="spellEnd"/>
      <w:r>
        <w:t>–</w:t>
      </w:r>
      <w:r>
        <w:rPr>
          <w:spacing w:val="1"/>
        </w:rPr>
        <w:t xml:space="preserve"> </w:t>
      </w:r>
      <w:proofErr w:type="gramStart"/>
      <w:r>
        <w:t>Та</w:t>
      </w:r>
      <w:proofErr w:type="gramEnd"/>
      <w:r>
        <w:t>риф</w:t>
      </w:r>
      <w:r>
        <w:rPr>
          <w:spacing w:val="3"/>
        </w:rPr>
        <w:t xml:space="preserve"> </w:t>
      </w:r>
      <w:r>
        <w:t>(цена)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топливо (руб./тыс.</w:t>
      </w:r>
      <w:r>
        <w:rPr>
          <w:spacing w:val="1"/>
        </w:rPr>
        <w:t xml:space="preserve"> </w:t>
      </w:r>
      <w:proofErr w:type="spellStart"/>
      <w:r>
        <w:t>м³для</w:t>
      </w:r>
      <w:proofErr w:type="spellEnd"/>
      <w:r>
        <w:rPr>
          <w:spacing w:val="2"/>
        </w:rPr>
        <w:t xml:space="preserve"> </w:t>
      </w:r>
      <w:r>
        <w:t>газа)</w:t>
      </w:r>
    </w:p>
    <w:p w:rsidR="00B36B76" w:rsidRDefault="00B36B76">
      <w:pPr>
        <w:spacing w:line="235" w:lineRule="auto"/>
        <w:sectPr w:rsidR="00B36B76">
          <w:headerReference w:type="default" r:id="rId324"/>
          <w:footerReference w:type="default" r:id="rId325"/>
          <w:pgSz w:w="11900" w:h="16840"/>
          <w:pgMar w:top="1580" w:right="160" w:bottom="780" w:left="160" w:header="794" w:footer="588" w:gutter="0"/>
          <w:cols w:space="720"/>
        </w:sectPr>
      </w:pPr>
    </w:p>
    <w:p w:rsidR="00B36B76" w:rsidRDefault="001A0D0B">
      <w:pPr>
        <w:pStyle w:val="a3"/>
        <w:tabs>
          <w:tab w:val="left" w:pos="2834"/>
        </w:tabs>
        <w:spacing w:before="26"/>
        <w:ind w:left="1"/>
        <w:jc w:val="center"/>
      </w:pPr>
      <w:proofErr w:type="spellStart"/>
      <w:r>
        <w:lastRenderedPageBreak/>
        <w:t>ЭЭ</w:t>
      </w:r>
      <w:r>
        <w:rPr>
          <w:vertAlign w:val="subscript"/>
        </w:rPr>
        <w:t>итэ</w:t>
      </w:r>
      <w:proofErr w:type="spellEnd"/>
      <w:r>
        <w:t xml:space="preserve"> =</w:t>
      </w:r>
      <w:r>
        <w:rPr>
          <w:spacing w:val="-2"/>
        </w:rPr>
        <w:t xml:space="preserve"> </w:t>
      </w:r>
      <w:proofErr w:type="spellStart"/>
      <w:proofErr w:type="gramStart"/>
      <w:r>
        <w:t>V</w:t>
      </w:r>
      <w:proofErr w:type="gramEnd"/>
      <w:r>
        <w:rPr>
          <w:vertAlign w:val="subscript"/>
        </w:rPr>
        <w:t>отп</w:t>
      </w:r>
      <w:proofErr w:type="spellEnd"/>
      <w:r>
        <w:rPr>
          <w:vertAlign w:val="subscript"/>
        </w:rPr>
        <w:t>.</w:t>
      </w:r>
      <w:r>
        <w:rPr>
          <w:spacing w:val="-19"/>
        </w:rPr>
        <w:t xml:space="preserve"> </w:t>
      </w:r>
      <w:r>
        <w:t>*</w:t>
      </w:r>
      <w:r>
        <w:rPr>
          <w:spacing w:val="-8"/>
        </w:rPr>
        <w:t xml:space="preserve"> </w:t>
      </w:r>
      <w:proofErr w:type="spellStart"/>
      <w:r>
        <w:t>Уд</w:t>
      </w:r>
      <w:r>
        <w:rPr>
          <w:vertAlign w:val="subscript"/>
        </w:rPr>
        <w:t>ээ</w:t>
      </w:r>
      <w:proofErr w:type="spellEnd"/>
      <w:r>
        <w:tab/>
        <w:t>(25)</w:t>
      </w:r>
    </w:p>
    <w:p w:rsidR="00B36B76" w:rsidRDefault="00B36B76">
      <w:pPr>
        <w:pStyle w:val="a3"/>
        <w:spacing w:before="5"/>
      </w:pPr>
    </w:p>
    <w:p w:rsidR="00B36B76" w:rsidRDefault="001A0D0B">
      <w:pPr>
        <w:pStyle w:val="a3"/>
        <w:spacing w:line="319" w:lineRule="exact"/>
        <w:ind w:left="1453"/>
        <w:jc w:val="both"/>
      </w:pPr>
      <w:r>
        <w:t>где</w:t>
      </w:r>
      <w:r>
        <w:rPr>
          <w:spacing w:val="-1"/>
        </w:rPr>
        <w:t xml:space="preserve"> </w:t>
      </w:r>
      <w:proofErr w:type="spellStart"/>
      <w:proofErr w:type="gramStart"/>
      <w:r>
        <w:t>V</w:t>
      </w:r>
      <w:proofErr w:type="gramEnd"/>
      <w:r>
        <w:rPr>
          <w:vertAlign w:val="subscript"/>
        </w:rPr>
        <w:t>отп</w:t>
      </w:r>
      <w:proofErr w:type="spellEnd"/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дополнительно</w:t>
      </w:r>
      <w:r>
        <w:rPr>
          <w:spacing w:val="-7"/>
        </w:rPr>
        <w:t xml:space="preserve"> </w:t>
      </w:r>
      <w:r>
        <w:t>отпуска 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сеть, Гкал</w:t>
      </w:r>
    </w:p>
    <w:p w:rsidR="00B36B76" w:rsidRDefault="001A0D0B">
      <w:pPr>
        <w:pStyle w:val="a3"/>
        <w:ind w:left="886" w:right="545" w:firstLine="384"/>
        <w:jc w:val="both"/>
      </w:pPr>
      <w:proofErr w:type="spellStart"/>
      <w:r>
        <w:t>Уд</w:t>
      </w:r>
      <w:r>
        <w:rPr>
          <w:vertAlign w:val="subscript"/>
        </w:rPr>
        <w:t>ээ</w:t>
      </w:r>
      <w:proofErr w:type="spellEnd"/>
      <w:r>
        <w:t>, - удельный расход электрической энергии на 1 Гкал тепловой энергии,</w:t>
      </w:r>
      <w:r>
        <w:rPr>
          <w:spacing w:val="1"/>
        </w:rPr>
        <w:t xml:space="preserve"> </w:t>
      </w:r>
      <w:r>
        <w:t>отпускаемой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существующем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proofErr w:type="gramStart"/>
      <w:r>
        <w:t>возникновения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циркуляционных</w:t>
      </w:r>
      <w:r>
        <w:rPr>
          <w:spacing w:val="-67"/>
        </w:rPr>
        <w:t xml:space="preserve"> </w:t>
      </w:r>
      <w:r>
        <w:t>насосов</w:t>
      </w:r>
      <w:proofErr w:type="gramEnd"/>
      <w:r>
        <w:t xml:space="preserve"> необходимо учитывать дополнительно возникающий расход электрической</w:t>
      </w:r>
      <w:r>
        <w:rPr>
          <w:spacing w:val="-67"/>
        </w:rPr>
        <w:t xml:space="preserve"> </w:t>
      </w:r>
      <w:r>
        <w:t>энергии.</w:t>
      </w:r>
    </w:p>
    <w:p w:rsidR="00B36B76" w:rsidRDefault="00B36B76">
      <w:pPr>
        <w:pStyle w:val="a3"/>
        <w:spacing w:before="7"/>
        <w:rPr>
          <w:sz w:val="27"/>
        </w:rPr>
      </w:pPr>
    </w:p>
    <w:p w:rsidR="00B36B76" w:rsidRDefault="001A0D0B">
      <w:pPr>
        <w:pStyle w:val="a3"/>
        <w:spacing w:line="242" w:lineRule="auto"/>
        <w:ind w:left="886" w:right="549" w:firstLine="566"/>
        <w:jc w:val="both"/>
      </w:pPr>
      <w:r>
        <w:t>Расход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proofErr w:type="spellStart"/>
      <w:r>
        <w:t>Т</w:t>
      </w:r>
      <w:r>
        <w:rPr>
          <w:vertAlign w:val="subscript"/>
        </w:rPr>
        <w:t>итэ</w:t>
      </w:r>
      <w:proofErr w:type="spellEnd"/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2"/>
        </w:rPr>
        <w:t xml:space="preserve"> </w:t>
      </w:r>
      <w:r>
        <w:t>объема</w:t>
      </w:r>
      <w:r>
        <w:rPr>
          <w:spacing w:val="3"/>
        </w:rPr>
        <w:t xml:space="preserve"> </w:t>
      </w:r>
      <w:r>
        <w:t>отпуска</w:t>
      </w:r>
      <w:r>
        <w:rPr>
          <w:spacing w:val="3"/>
        </w:rPr>
        <w:t xml:space="preserve"> </w:t>
      </w:r>
      <w:r>
        <w:t>тепловой</w:t>
      </w:r>
      <w:r>
        <w:rPr>
          <w:spacing w:val="5"/>
        </w:rPr>
        <w:t xml:space="preserve"> </w:t>
      </w:r>
      <w:r>
        <w:t>энергии по формуле:</w:t>
      </w:r>
    </w:p>
    <w:p w:rsidR="00B36B76" w:rsidRDefault="00B36B76">
      <w:pPr>
        <w:pStyle w:val="a3"/>
        <w:spacing w:before="4"/>
        <w:rPr>
          <w:sz w:val="27"/>
        </w:rPr>
      </w:pPr>
    </w:p>
    <w:p w:rsidR="00B36B76" w:rsidRDefault="001A0D0B">
      <w:pPr>
        <w:pStyle w:val="a3"/>
        <w:ind w:left="4498"/>
      </w:pPr>
      <w:proofErr w:type="spellStart"/>
      <w:r>
        <w:rPr>
          <w:spacing w:val="-2"/>
        </w:rPr>
        <w:t>Т</w:t>
      </w:r>
      <w:r>
        <w:rPr>
          <w:spacing w:val="-2"/>
          <w:vertAlign w:val="subscript"/>
        </w:rPr>
        <w:t>итэ</w:t>
      </w:r>
      <w:proofErr w:type="spellEnd"/>
      <w:r>
        <w:t xml:space="preserve"> </w:t>
      </w:r>
      <w:r>
        <w:rPr>
          <w:spacing w:val="-1"/>
        </w:rPr>
        <w:t>=</w:t>
      </w:r>
      <w:r>
        <w:rPr>
          <w:spacing w:val="4"/>
        </w:rPr>
        <w:t xml:space="preserve"> </w:t>
      </w:r>
      <w:r>
        <w:rPr>
          <w:spacing w:val="-1"/>
        </w:rPr>
        <w:t>НУР/К*</w:t>
      </w:r>
      <w:proofErr w:type="spellStart"/>
      <w:proofErr w:type="gramStart"/>
      <w:r>
        <w:rPr>
          <w:spacing w:val="-1"/>
        </w:rPr>
        <w:t>V</w:t>
      </w:r>
      <w:proofErr w:type="gramEnd"/>
      <w:r>
        <w:rPr>
          <w:spacing w:val="-1"/>
          <w:vertAlign w:val="subscript"/>
        </w:rPr>
        <w:t>отп</w:t>
      </w:r>
      <w:proofErr w:type="spellEnd"/>
      <w:r>
        <w:rPr>
          <w:spacing w:val="-1"/>
        </w:rPr>
        <w:t>/1000</w:t>
      </w:r>
      <w:r>
        <w:rPr>
          <w:spacing w:val="-22"/>
        </w:rPr>
        <w:t xml:space="preserve"> </w:t>
      </w:r>
      <w:r>
        <w:rPr>
          <w:spacing w:val="-1"/>
        </w:rPr>
        <w:t>(26)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a3"/>
        <w:spacing w:before="1"/>
        <w:ind w:left="886" w:right="549" w:firstLine="566"/>
        <w:jc w:val="both"/>
      </w:pPr>
      <w:r>
        <w:t>где НУР – норма расхода условного топлива на отпуск</w:t>
      </w:r>
      <w:r>
        <w:rPr>
          <w:spacing w:val="70"/>
        </w:rPr>
        <w:t xml:space="preserve"> </w:t>
      </w:r>
      <w:r>
        <w:t>тепловой энергии в</w:t>
      </w:r>
      <w:r>
        <w:rPr>
          <w:spacing w:val="1"/>
        </w:rPr>
        <w:t xml:space="preserve"> </w:t>
      </w:r>
      <w:r>
        <w:t>сеть,</w:t>
      </w:r>
      <w:r>
        <w:rPr>
          <w:spacing w:val="3"/>
        </w:rPr>
        <w:t xml:space="preserve"> </w:t>
      </w:r>
      <w:proofErr w:type="gramStart"/>
      <w:r>
        <w:t>кг</w:t>
      </w:r>
      <w:proofErr w:type="gramEnd"/>
      <w:r>
        <w:rPr>
          <w:spacing w:val="1"/>
        </w:rPr>
        <w:t xml:space="preserve"> </w:t>
      </w:r>
      <w:proofErr w:type="spellStart"/>
      <w:r>
        <w:t>у.т</w:t>
      </w:r>
      <w:proofErr w:type="spellEnd"/>
      <w:r>
        <w:t>./Гкал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существующем</w:t>
      </w:r>
      <w:r>
        <w:rPr>
          <w:spacing w:val="4"/>
        </w:rPr>
        <w:t xml:space="preserve"> </w:t>
      </w:r>
      <w:r>
        <w:t>источнике</w:t>
      </w:r>
      <w:r>
        <w:rPr>
          <w:spacing w:val="2"/>
        </w:rPr>
        <w:t xml:space="preserve"> </w:t>
      </w:r>
      <w:r>
        <w:t>тепловой энергии.</w:t>
      </w:r>
    </w:p>
    <w:p w:rsidR="00B36B76" w:rsidRDefault="001A0D0B">
      <w:pPr>
        <w:pStyle w:val="a3"/>
        <w:ind w:left="886" w:right="558" w:firstLine="566"/>
        <w:jc w:val="both"/>
      </w:pPr>
      <w:r>
        <w:t xml:space="preserve">К – Коэффициент перевода условного топлива в </w:t>
      </w:r>
      <w:proofErr w:type="gramStart"/>
      <w:r>
        <w:t>натуральное</w:t>
      </w:r>
      <w:proofErr w:type="gramEnd"/>
      <w:r>
        <w:t>, определяемый 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калорийности топлива.</w:t>
      </w:r>
    </w:p>
    <w:p w:rsidR="00B36B76" w:rsidRDefault="00B36B76">
      <w:pPr>
        <w:pStyle w:val="a3"/>
        <w:spacing w:before="9"/>
        <w:rPr>
          <w:sz w:val="27"/>
        </w:rPr>
      </w:pPr>
    </w:p>
    <w:p w:rsidR="00B36B76" w:rsidRDefault="001A0D0B">
      <w:pPr>
        <w:pStyle w:val="a3"/>
        <w:spacing w:before="1" w:line="242" w:lineRule="auto"/>
        <w:ind w:left="886" w:right="548" w:firstLine="566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эксплуатационных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экономической целесообразности метода подключения для каждого конкретного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-2"/>
        </w:rPr>
        <w:t xml:space="preserve"> </w:t>
      </w:r>
      <w:r>
        <w:t>потребителя.</w:t>
      </w:r>
    </w:p>
    <w:p w:rsidR="00B36B76" w:rsidRDefault="00B36B76">
      <w:pPr>
        <w:spacing w:line="242" w:lineRule="auto"/>
        <w:jc w:val="both"/>
        <w:sectPr w:rsidR="00B36B76">
          <w:pgSz w:w="11900" w:h="16840"/>
          <w:pgMar w:top="1580" w:right="160" w:bottom="900" w:left="160" w:header="794" w:footer="588" w:gutter="0"/>
          <w:cols w:space="720"/>
        </w:sectPr>
      </w:pPr>
    </w:p>
    <w:p w:rsidR="00B36B76" w:rsidRDefault="001A0D0B">
      <w:pPr>
        <w:pStyle w:val="Heading1"/>
        <w:spacing w:before="170" w:line="285" w:lineRule="auto"/>
        <w:ind w:left="3355" w:right="558" w:hanging="2214"/>
      </w:pPr>
      <w:bookmarkStart w:id="162" w:name="_TOC_250007"/>
      <w:r>
        <w:lastRenderedPageBreak/>
        <w:t>Глава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строительству, реконструкции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7"/>
        </w:rPr>
        <w:t xml:space="preserve"> </w:t>
      </w:r>
      <w:bookmarkStart w:id="163" w:name="модернизации_тепловых_сетей"/>
      <w:bookmarkEnd w:id="163"/>
      <w:r>
        <w:t>модернизации</w:t>
      </w:r>
      <w:r>
        <w:rPr>
          <w:spacing w:val="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bookmarkEnd w:id="162"/>
      <w:r>
        <w:t>сетей</w:t>
      </w:r>
    </w:p>
    <w:p w:rsidR="00B36B76" w:rsidRDefault="001A0D0B">
      <w:pPr>
        <w:pStyle w:val="a4"/>
        <w:numPr>
          <w:ilvl w:val="1"/>
          <w:numId w:val="8"/>
        </w:numPr>
        <w:tabs>
          <w:tab w:val="left" w:pos="2020"/>
          <w:tab w:val="left" w:pos="2021"/>
        </w:tabs>
        <w:spacing w:before="261"/>
        <w:ind w:right="787" w:firstLine="134"/>
        <w:jc w:val="left"/>
        <w:rPr>
          <w:b/>
          <w:sz w:val="28"/>
        </w:rPr>
      </w:pPr>
      <w:proofErr w:type="gramStart"/>
      <w:r>
        <w:rPr>
          <w:b/>
          <w:sz w:val="28"/>
        </w:rPr>
        <w:t>Обоснование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строительства тепловых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перераспределение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дефицитом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зоны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избытком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(использование</w:t>
      </w:r>
      <w:proofErr w:type="gramEnd"/>
    </w:p>
    <w:p w:rsidR="00B36B76" w:rsidRDefault="001A0D0B">
      <w:pPr>
        <w:pStyle w:val="Heading1"/>
        <w:spacing w:line="321" w:lineRule="exact"/>
        <w:ind w:left="4382"/>
      </w:pPr>
      <w:r>
        <w:t>существующих</w:t>
      </w:r>
      <w:r>
        <w:rPr>
          <w:spacing w:val="-8"/>
        </w:rPr>
        <w:t xml:space="preserve"> </w:t>
      </w:r>
      <w:r>
        <w:t>резервов)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5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proofErr w:type="gramStart"/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 перераспределение тепловой нагрузки из зон с дефицитом тепловой</w:t>
      </w:r>
      <w:r>
        <w:rPr>
          <w:spacing w:val="-67"/>
        </w:rPr>
        <w:t xml:space="preserve"> </w:t>
      </w:r>
      <w:r>
        <w:t>мощности в зоны с избытком тепловой мощности настоящей схемой 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предусмотрены</w:t>
      </w:r>
      <w:proofErr w:type="gramEnd"/>
      <w:r>
        <w:t>.</w:t>
      </w:r>
    </w:p>
    <w:p w:rsidR="00B36B76" w:rsidRDefault="00B36B76">
      <w:pPr>
        <w:pStyle w:val="a3"/>
        <w:spacing w:before="2"/>
        <w:rPr>
          <w:sz w:val="29"/>
        </w:rPr>
      </w:pPr>
    </w:p>
    <w:p w:rsidR="00B36B76" w:rsidRDefault="001A0D0B">
      <w:pPr>
        <w:pStyle w:val="Heading1"/>
        <w:numPr>
          <w:ilvl w:val="1"/>
          <w:numId w:val="8"/>
        </w:numPr>
        <w:tabs>
          <w:tab w:val="left" w:pos="2226"/>
          <w:tab w:val="left" w:pos="2227"/>
        </w:tabs>
        <w:ind w:left="1107" w:right="731" w:firstLine="451"/>
        <w:jc w:val="left"/>
      </w:pPr>
      <w:bookmarkStart w:id="164" w:name="8.2._Обоснование_строительства_тепловых_"/>
      <w:bookmarkEnd w:id="164"/>
      <w:r>
        <w:t>Обоснование</w:t>
      </w:r>
      <w:r>
        <w:rPr>
          <w:spacing w:val="2"/>
        </w:rPr>
        <w:t xml:space="preserve"> </w:t>
      </w:r>
      <w:r>
        <w:t>строительства</w:t>
      </w:r>
      <w:r>
        <w:rPr>
          <w:spacing w:val="2"/>
        </w:rPr>
        <w:t xml:space="preserve"> </w:t>
      </w:r>
      <w:r>
        <w:t>тепловых сетей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9"/>
        </w:rPr>
        <w:t xml:space="preserve"> </w:t>
      </w:r>
      <w:r>
        <w:t>приростов</w:t>
      </w:r>
      <w:r>
        <w:rPr>
          <w:spacing w:val="-6"/>
        </w:rPr>
        <w:t xml:space="preserve"> </w:t>
      </w:r>
      <w:r>
        <w:t>тепловой нагрузки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жилищную,</w:t>
      </w:r>
      <w:r>
        <w:rPr>
          <w:spacing w:val="-2"/>
        </w:rPr>
        <w:t xml:space="preserve"> </w:t>
      </w:r>
      <w:r>
        <w:t>комплексную</w:t>
      </w:r>
      <w:r>
        <w:rPr>
          <w:spacing w:val="-6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производственную</w:t>
      </w:r>
      <w:r>
        <w:rPr>
          <w:spacing w:val="-6"/>
        </w:rPr>
        <w:t xml:space="preserve"> </w:t>
      </w:r>
      <w:r>
        <w:t>застройку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вновь</w:t>
      </w:r>
      <w:r>
        <w:rPr>
          <w:spacing w:val="-5"/>
        </w:rPr>
        <w:t xml:space="preserve"> </w:t>
      </w:r>
      <w:r>
        <w:t>осваиваемых</w:t>
      </w:r>
      <w:r>
        <w:rPr>
          <w:spacing w:val="-5"/>
        </w:rPr>
        <w:t xml:space="preserve"> </w:t>
      </w:r>
      <w:r>
        <w:t>районах</w:t>
      </w:r>
      <w:r>
        <w:rPr>
          <w:spacing w:val="-6"/>
        </w:rPr>
        <w:t xml:space="preserve"> </w:t>
      </w:r>
      <w:r>
        <w:t>поселения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3" w:firstLine="566"/>
        <w:jc w:val="both"/>
      </w:pPr>
      <w:r>
        <w:t>Предложения по строительству тепловых сетей для обеспечения перспективных</w:t>
      </w:r>
      <w:r>
        <w:rPr>
          <w:spacing w:val="1"/>
        </w:rPr>
        <w:t xml:space="preserve"> </w:t>
      </w:r>
      <w:r>
        <w:t>приростов тепловой нагрузки под жилищную, комплексную или производственную</w:t>
      </w:r>
      <w:r>
        <w:rPr>
          <w:spacing w:val="1"/>
        </w:rPr>
        <w:t xml:space="preserve"> </w:t>
      </w:r>
      <w:r>
        <w:t>застройку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1"/>
        <w:rPr>
          <w:sz w:val="29"/>
        </w:rPr>
      </w:pPr>
    </w:p>
    <w:p w:rsidR="00B36B76" w:rsidRDefault="001A0D0B">
      <w:pPr>
        <w:pStyle w:val="Heading1"/>
        <w:numPr>
          <w:ilvl w:val="1"/>
          <w:numId w:val="8"/>
        </w:numPr>
        <w:tabs>
          <w:tab w:val="left" w:pos="1847"/>
          <w:tab w:val="left" w:pos="1848"/>
        </w:tabs>
        <w:ind w:left="1184" w:right="652" w:hanging="212"/>
        <w:jc w:val="left"/>
      </w:pPr>
      <w:bookmarkStart w:id="165" w:name="8.3._Обоснование_строительства_тепловых_"/>
      <w:bookmarkEnd w:id="165"/>
      <w:r>
        <w:t>Обоснование</w:t>
      </w:r>
      <w:r>
        <w:rPr>
          <w:spacing w:val="-8"/>
        </w:rPr>
        <w:t xml:space="preserve"> </w:t>
      </w:r>
      <w:r>
        <w:t>строительства</w:t>
      </w:r>
      <w:r>
        <w:rPr>
          <w:spacing w:val="-9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12"/>
        </w:rPr>
        <w:t xml:space="preserve"> </w:t>
      </w:r>
      <w:r>
        <w:t>условия,</w:t>
      </w:r>
      <w:r>
        <w:rPr>
          <w:spacing w:val="-67"/>
        </w:rPr>
        <w:t xml:space="preserve"> </w:t>
      </w:r>
      <w:r>
        <w:t>при наличии которых существует возможность поставок тепловой 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сохранении</w:t>
      </w:r>
    </w:p>
    <w:p w:rsidR="00B36B76" w:rsidRDefault="001A0D0B">
      <w:pPr>
        <w:spacing w:line="321" w:lineRule="exact"/>
        <w:ind w:left="4157"/>
        <w:rPr>
          <w:b/>
          <w:sz w:val="28"/>
        </w:rPr>
      </w:pPr>
      <w:r>
        <w:rPr>
          <w:b/>
          <w:sz w:val="28"/>
        </w:rPr>
        <w:t>надежности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43" w:firstLine="566"/>
        <w:jc w:val="both"/>
      </w:pPr>
      <w:r>
        <w:t>Предложения по строительству тепловых сетей, обеспечивающих условия, при</w:t>
      </w:r>
      <w:r>
        <w:rPr>
          <w:spacing w:val="1"/>
        </w:rPr>
        <w:t xml:space="preserve"> </w:t>
      </w:r>
      <w:r>
        <w:t xml:space="preserve">наличии которых </w:t>
      </w:r>
      <w:proofErr w:type="gramStart"/>
      <w:r>
        <w:t>существует возможность поставок тепловой</w:t>
      </w:r>
      <w:r>
        <w:rPr>
          <w:spacing w:val="1"/>
        </w:rPr>
        <w:t xml:space="preserve"> </w:t>
      </w:r>
      <w:r>
        <w:t>энергии потребителям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</w:t>
      </w:r>
      <w:proofErr w:type="gramEnd"/>
      <w:r>
        <w:t>.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Heading1"/>
        <w:numPr>
          <w:ilvl w:val="1"/>
          <w:numId w:val="8"/>
        </w:numPr>
        <w:tabs>
          <w:tab w:val="left" w:pos="2048"/>
          <w:tab w:val="left" w:pos="2049"/>
        </w:tabs>
        <w:ind w:left="1126" w:right="729" w:firstLine="48"/>
        <w:jc w:val="left"/>
      </w:pPr>
      <w:bookmarkStart w:id="166" w:name="8.4._Обоснование_строительства_или_рекон"/>
      <w:bookmarkEnd w:id="166"/>
      <w:r>
        <w:t>Обоснование строительства или реконструкции тепловых сетей для</w:t>
      </w:r>
      <w:r>
        <w:rPr>
          <w:spacing w:val="1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 xml:space="preserve">теплоснабжения, </w:t>
      </w:r>
      <w:proofErr w:type="gramStart"/>
      <w:r>
        <w:t>в</w:t>
      </w:r>
      <w:proofErr w:type="gramEnd"/>
    </w:p>
    <w:p w:rsidR="00B36B76" w:rsidRDefault="001A0D0B">
      <w:pPr>
        <w:spacing w:line="242" w:lineRule="auto"/>
        <w:ind w:left="4478" w:right="1194" w:hanging="2882"/>
        <w:rPr>
          <w:b/>
          <w:sz w:val="28"/>
        </w:rPr>
      </w:pPr>
      <w:r>
        <w:rPr>
          <w:b/>
          <w:sz w:val="28"/>
        </w:rPr>
        <w:t>том числе за счет перевода котельных в пиковый режим работы или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ликвидации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котельных</w:t>
      </w:r>
    </w:p>
    <w:p w:rsidR="00B36B76" w:rsidRDefault="00B36B76">
      <w:pPr>
        <w:pStyle w:val="a3"/>
        <w:spacing w:before="10"/>
        <w:rPr>
          <w:b/>
          <w:sz w:val="26"/>
        </w:rPr>
      </w:pPr>
    </w:p>
    <w:p w:rsidR="00B36B76" w:rsidRDefault="001A0D0B">
      <w:pPr>
        <w:pStyle w:val="a3"/>
        <w:ind w:left="886" w:right="343" w:firstLine="393"/>
        <w:jc w:val="both"/>
      </w:pPr>
      <w:r>
        <w:t>Мероприятия по строительству и реконструкции тепловых сетей для 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9"/>
      </w:pPr>
    </w:p>
    <w:p w:rsidR="00B36B76" w:rsidRDefault="001A0D0B">
      <w:pPr>
        <w:pStyle w:val="Heading1"/>
        <w:numPr>
          <w:ilvl w:val="1"/>
          <w:numId w:val="8"/>
        </w:numPr>
        <w:tabs>
          <w:tab w:val="left" w:pos="2509"/>
          <w:tab w:val="left" w:pos="2510"/>
        </w:tabs>
        <w:ind w:left="3273" w:right="1297" w:hanging="1638"/>
        <w:jc w:val="left"/>
      </w:pPr>
      <w:bookmarkStart w:id="167" w:name="8.5._Обоснование_строительства_тепловых_"/>
      <w:bookmarkEnd w:id="167"/>
      <w:r>
        <w:t>Обоснование</w:t>
      </w:r>
      <w:r>
        <w:rPr>
          <w:spacing w:val="-6"/>
        </w:rPr>
        <w:t xml:space="preserve"> </w:t>
      </w:r>
      <w:r>
        <w:t>строительства</w:t>
      </w:r>
      <w:r>
        <w:rPr>
          <w:spacing w:val="-6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нормативной</w:t>
      </w:r>
      <w:r>
        <w:rPr>
          <w:spacing w:val="4"/>
        </w:rPr>
        <w:t xml:space="preserve"> </w:t>
      </w:r>
      <w:r>
        <w:t>надежности теплоснабжения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ind w:left="886" w:right="351" w:firstLine="566"/>
        <w:jc w:val="both"/>
      </w:pPr>
      <w:r>
        <w:t>Мероприятия по строительству тепловых сетей для обеспечения нормативной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схемой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предусмотрены.</w:t>
      </w:r>
    </w:p>
    <w:p w:rsidR="00B36B76" w:rsidRDefault="00B36B76">
      <w:pPr>
        <w:jc w:val="both"/>
        <w:sectPr w:rsidR="00B36B76">
          <w:headerReference w:type="default" r:id="rId326"/>
          <w:footerReference w:type="default" r:id="rId327"/>
          <w:pgSz w:w="11900" w:h="16840"/>
          <w:pgMar w:top="860" w:right="160" w:bottom="840" w:left="160" w:header="74" w:footer="659" w:gutter="0"/>
          <w:cols w:space="720"/>
        </w:sectPr>
      </w:pPr>
    </w:p>
    <w:p w:rsidR="00B36B76" w:rsidRDefault="001A0D0B">
      <w:pPr>
        <w:pStyle w:val="Heading1"/>
        <w:numPr>
          <w:ilvl w:val="1"/>
          <w:numId w:val="8"/>
        </w:numPr>
        <w:tabs>
          <w:tab w:val="left" w:pos="1603"/>
          <w:tab w:val="left" w:pos="6749"/>
          <w:tab w:val="left" w:pos="7638"/>
          <w:tab w:val="left" w:pos="7974"/>
          <w:tab w:val="left" w:pos="9842"/>
        </w:tabs>
        <w:spacing w:before="170" w:line="242" w:lineRule="auto"/>
        <w:ind w:left="1002" w:right="553" w:firstLine="33"/>
        <w:jc w:val="left"/>
      </w:pPr>
      <w:bookmarkStart w:id="168" w:name="8.6._Обоснование_реконструкции_тепловых_"/>
      <w:bookmarkEnd w:id="168"/>
      <w:r>
        <w:lastRenderedPageBreak/>
        <w:t>Обоснование</w:t>
      </w:r>
      <w:r>
        <w:rPr>
          <w:spacing w:val="8"/>
        </w:rPr>
        <w:t xml:space="preserve"> </w:t>
      </w:r>
      <w:r>
        <w:t>реконструкции</w:t>
      </w:r>
      <w:r w:rsidR="00C05F83">
        <w:t xml:space="preserve"> </w:t>
      </w:r>
      <w:r>
        <w:t>тепловых</w:t>
      </w:r>
      <w:r>
        <w:tab/>
        <w:t>сетей</w:t>
      </w:r>
      <w:r>
        <w:tab/>
        <w:t>с</w:t>
      </w:r>
      <w:r>
        <w:tab/>
        <w:t>увеличением</w:t>
      </w:r>
      <w:r>
        <w:tab/>
      </w:r>
      <w:r>
        <w:rPr>
          <w:spacing w:val="-2"/>
        </w:rPr>
        <w:t>диаметра</w:t>
      </w:r>
      <w:r>
        <w:rPr>
          <w:spacing w:val="-67"/>
        </w:rPr>
        <w:t xml:space="preserve"> </w:t>
      </w:r>
      <w:r>
        <w:t>трубопроводов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перспективных</w:t>
      </w:r>
      <w:r>
        <w:rPr>
          <w:spacing w:val="-7"/>
        </w:rPr>
        <w:t xml:space="preserve"> </w:t>
      </w:r>
      <w:r>
        <w:t>приростов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</w:p>
    <w:p w:rsidR="00B36B76" w:rsidRDefault="00B36B76">
      <w:pPr>
        <w:pStyle w:val="a3"/>
        <w:spacing w:before="11"/>
        <w:rPr>
          <w:b/>
          <w:sz w:val="26"/>
        </w:rPr>
      </w:pPr>
    </w:p>
    <w:p w:rsidR="00B36B76" w:rsidRDefault="001A0D0B">
      <w:pPr>
        <w:pStyle w:val="a3"/>
        <w:ind w:left="886" w:right="343" w:firstLine="566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настоящей</w:t>
      </w:r>
      <w:r>
        <w:rPr>
          <w:spacing w:val="2"/>
        </w:rPr>
        <w:t xml:space="preserve"> </w:t>
      </w:r>
      <w:r>
        <w:t>схемой 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1"/>
          <w:numId w:val="8"/>
        </w:numPr>
        <w:tabs>
          <w:tab w:val="left" w:pos="2029"/>
          <w:tab w:val="left" w:pos="2030"/>
        </w:tabs>
        <w:spacing w:before="1"/>
        <w:ind w:left="2903" w:right="816" w:hanging="1749"/>
        <w:jc w:val="left"/>
      </w:pPr>
      <w:bookmarkStart w:id="169" w:name="8.7._Обоснование_реконструкции_тепловых_"/>
      <w:bookmarkEnd w:id="169"/>
      <w:r>
        <w:t>Обоснование</w:t>
      </w:r>
      <w:r>
        <w:rPr>
          <w:spacing w:val="19"/>
        </w:rPr>
        <w:t xml:space="preserve"> </w:t>
      </w:r>
      <w:r>
        <w:t>реконструкции</w:t>
      </w:r>
      <w:r>
        <w:rPr>
          <w:spacing w:val="16"/>
        </w:rPr>
        <w:t xml:space="preserve"> </w:t>
      </w:r>
      <w:r>
        <w:t>тепловых</w:t>
      </w:r>
      <w:r>
        <w:rPr>
          <w:spacing w:val="13"/>
        </w:rPr>
        <w:t xml:space="preserve"> </w:t>
      </w:r>
      <w:r>
        <w:t>сетей,</w:t>
      </w:r>
      <w:r>
        <w:rPr>
          <w:spacing w:val="19"/>
        </w:rPr>
        <w:t xml:space="preserve"> </w:t>
      </w:r>
      <w:r>
        <w:t>подлежащих</w:t>
      </w:r>
      <w:r>
        <w:rPr>
          <w:spacing w:val="14"/>
        </w:rPr>
        <w:t xml:space="preserve"> </w:t>
      </w:r>
      <w:r>
        <w:t>замене</w:t>
      </w:r>
      <w:r>
        <w:rPr>
          <w:spacing w:val="1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с</w:t>
      </w:r>
      <w:r w:rsidR="00C05F83">
        <w:t xml:space="preserve"> </w:t>
      </w:r>
      <w:r>
        <w:t>исчерпанием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-4"/>
        </w:rPr>
        <w:t xml:space="preserve"> </w:t>
      </w:r>
      <w:r>
        <w:t>ресурса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spacing w:line="242" w:lineRule="auto"/>
        <w:ind w:left="886" w:right="343" w:firstLine="566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исчерпанием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10"/>
        <w:rPr>
          <w:sz w:val="27"/>
        </w:rPr>
      </w:pPr>
    </w:p>
    <w:p w:rsidR="00B36B76" w:rsidRDefault="001A0D0B">
      <w:pPr>
        <w:pStyle w:val="Heading1"/>
        <w:numPr>
          <w:ilvl w:val="1"/>
          <w:numId w:val="8"/>
        </w:numPr>
        <w:tabs>
          <w:tab w:val="left" w:pos="2255"/>
          <w:tab w:val="left" w:pos="2256"/>
        </w:tabs>
        <w:ind w:left="2255" w:hanging="875"/>
        <w:jc w:val="left"/>
      </w:pPr>
      <w:bookmarkStart w:id="170" w:name="8.8._Обоснование_строительства_или_рекон"/>
      <w:bookmarkEnd w:id="170"/>
      <w:r>
        <w:t>Обоснование</w:t>
      </w:r>
      <w:r>
        <w:rPr>
          <w:spacing w:val="-8"/>
        </w:rPr>
        <w:t xml:space="preserve"> </w:t>
      </w:r>
      <w:r>
        <w:t>строительства</w:t>
      </w:r>
      <w:r>
        <w:rPr>
          <w:spacing w:val="-8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реконструкции</w:t>
      </w:r>
      <w:r>
        <w:rPr>
          <w:spacing w:val="-6"/>
        </w:rPr>
        <w:t xml:space="preserve"> </w:t>
      </w:r>
      <w:r>
        <w:t>насосных</w:t>
      </w:r>
      <w:r>
        <w:rPr>
          <w:spacing w:val="-13"/>
        </w:rPr>
        <w:t xml:space="preserve"> </w:t>
      </w:r>
      <w:r>
        <w:t>станций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6" w:right="342" w:firstLine="566"/>
        <w:jc w:val="both"/>
      </w:pPr>
      <w:r>
        <w:t>Мероприятия по строительству или реконструкции насосных станций настоящей</w:t>
      </w:r>
      <w:r>
        <w:rPr>
          <w:spacing w:val="-67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отсутствуют.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59" w:gutter="0"/>
          <w:cols w:space="720"/>
        </w:sectPr>
      </w:pPr>
    </w:p>
    <w:p w:rsidR="00B36B76" w:rsidRDefault="001A0D0B">
      <w:pPr>
        <w:pStyle w:val="Heading1"/>
        <w:spacing w:before="113"/>
        <w:ind w:left="1818" w:hanging="1163"/>
      </w:pPr>
      <w:bookmarkStart w:id="171" w:name="Глава_9_-_Предложения_по_переводу_открыт"/>
      <w:bookmarkEnd w:id="171"/>
      <w:r>
        <w:lastRenderedPageBreak/>
        <w:t>Глава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переводу открытых</w:t>
      </w:r>
      <w:r>
        <w:rPr>
          <w:spacing w:val="-8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(горячего</w:t>
      </w:r>
      <w:r>
        <w:rPr>
          <w:spacing w:val="-67"/>
        </w:rPr>
        <w:t xml:space="preserve"> </w:t>
      </w:r>
      <w:r>
        <w:t>водоснабжения)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закрытые системы</w:t>
      </w:r>
      <w:r>
        <w:rPr>
          <w:spacing w:val="4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водоснабжения</w:t>
      </w:r>
    </w:p>
    <w:p w:rsidR="00B36B76" w:rsidRDefault="00B36B76">
      <w:pPr>
        <w:pStyle w:val="a3"/>
        <w:spacing w:before="5"/>
        <w:rPr>
          <w:b/>
          <w:sz w:val="27"/>
        </w:rPr>
      </w:pPr>
    </w:p>
    <w:p w:rsidR="00B36B76" w:rsidRDefault="001A0D0B">
      <w:pPr>
        <w:pStyle w:val="a3"/>
        <w:ind w:left="886" w:right="338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ГВС.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59" w:gutter="0"/>
          <w:cols w:space="720"/>
        </w:sectPr>
      </w:pPr>
    </w:p>
    <w:p w:rsidR="00B36B76" w:rsidRDefault="001A0D0B">
      <w:pPr>
        <w:pStyle w:val="Heading1"/>
        <w:spacing w:before="170"/>
        <w:ind w:left="295" w:right="295"/>
        <w:jc w:val="center"/>
      </w:pPr>
      <w:bookmarkStart w:id="172" w:name="Глава_10_-_Перспективные_топливные_балан"/>
      <w:bookmarkStart w:id="173" w:name="_bookmark14"/>
      <w:bookmarkEnd w:id="172"/>
      <w:bookmarkEnd w:id="173"/>
      <w:r>
        <w:lastRenderedPageBreak/>
        <w:t>Глава</w:t>
      </w:r>
      <w:r>
        <w:rPr>
          <w:spacing w:val="-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топливные</w:t>
      </w:r>
      <w:r>
        <w:rPr>
          <w:spacing w:val="-7"/>
        </w:rPr>
        <w:t xml:space="preserve"> </w:t>
      </w:r>
      <w:r>
        <w:t>балансы</w:t>
      </w:r>
    </w:p>
    <w:p w:rsidR="00B36B76" w:rsidRDefault="00B36B76">
      <w:pPr>
        <w:pStyle w:val="a3"/>
        <w:spacing w:before="4"/>
        <w:rPr>
          <w:b/>
        </w:rPr>
      </w:pPr>
    </w:p>
    <w:p w:rsidR="00B36B76" w:rsidRDefault="001A0D0B">
      <w:pPr>
        <w:pStyle w:val="a4"/>
        <w:numPr>
          <w:ilvl w:val="1"/>
          <w:numId w:val="7"/>
        </w:numPr>
        <w:tabs>
          <w:tab w:val="left" w:pos="2126"/>
        </w:tabs>
        <w:ind w:right="585" w:hanging="284"/>
        <w:jc w:val="left"/>
        <w:rPr>
          <w:b/>
          <w:sz w:val="28"/>
        </w:rPr>
      </w:pPr>
      <w:proofErr w:type="gramStart"/>
      <w:r>
        <w:rPr>
          <w:b/>
          <w:sz w:val="28"/>
        </w:rPr>
        <w:t>Расчеты по каждому источнику тепловой энергии перспективных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максимальных часовых и годовых расходов основного вида топлива для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зимнего, летнего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переходного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периодов, необходимого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обеспечения</w:t>
      </w:r>
      <w:proofErr w:type="gramEnd"/>
    </w:p>
    <w:p w:rsidR="00B36B76" w:rsidRDefault="001A0D0B">
      <w:pPr>
        <w:pStyle w:val="Heading1"/>
        <w:ind w:left="3671" w:right="904" w:hanging="1657"/>
      </w:pPr>
      <w:r>
        <w:t>нормативного функционирования источников тепловой энергии на</w:t>
      </w:r>
      <w:r>
        <w:rPr>
          <w:spacing w:val="-67"/>
        </w:rPr>
        <w:t xml:space="preserve"> </w:t>
      </w:r>
      <w:r>
        <w:t>территории поселения,</w:t>
      </w:r>
      <w:r>
        <w:rPr>
          <w:spacing w:val="5"/>
        </w:rPr>
        <w:t xml:space="preserve"> </w:t>
      </w:r>
      <w:r>
        <w:t>городского округа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spacing w:before="1"/>
        <w:ind w:left="886" w:right="339" w:firstLine="566"/>
        <w:jc w:val="both"/>
      </w:pPr>
      <w:r>
        <w:t>Потребление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межотопительный</w:t>
      </w:r>
      <w:proofErr w:type="spellEnd"/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ГВС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предусмотрено.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АС</w:t>
      </w:r>
      <w:r>
        <w:rPr>
          <w:spacing w:val="1"/>
        </w:rPr>
        <w:t xml:space="preserve"> </w:t>
      </w:r>
      <w:r>
        <w:t>крупностью 6-13 мм с низшей теплотой сгорания 6800 ккал/кг (согласно сертификату</w:t>
      </w:r>
      <w:r>
        <w:rPr>
          <w:spacing w:val="1"/>
        </w:rPr>
        <w:t xml:space="preserve"> </w:t>
      </w:r>
      <w:r>
        <w:t>качества).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угольной</w:t>
      </w:r>
      <w:r>
        <w:rPr>
          <w:spacing w:val="1"/>
        </w:rPr>
        <w:t xml:space="preserve"> </w:t>
      </w:r>
      <w:r>
        <w:t>блочно-модульной</w:t>
      </w:r>
      <w:r>
        <w:rPr>
          <w:spacing w:val="2"/>
        </w:rPr>
        <w:t xml:space="preserve"> </w:t>
      </w:r>
      <w:r>
        <w:t>котельной.</w:t>
      </w:r>
    </w:p>
    <w:p w:rsidR="00B36B76" w:rsidRDefault="001A0D0B">
      <w:pPr>
        <w:pStyle w:val="a3"/>
        <w:ind w:left="886" w:right="340" w:firstLine="566"/>
        <w:jc w:val="both"/>
      </w:pPr>
      <w:r>
        <w:t>Мероприятиями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proofErr w:type="spellStart"/>
      <w:r>
        <w:t>энергоэффективного</w:t>
      </w:r>
      <w:proofErr w:type="spellEnd"/>
      <w:r>
        <w:rPr>
          <w:spacing w:val="3"/>
        </w:rPr>
        <w:t xml:space="preserve"> </w:t>
      </w:r>
      <w:r>
        <w:t>теплогенерирующего</w:t>
      </w:r>
      <w:r>
        <w:rPr>
          <w:spacing w:val="1"/>
        </w:rPr>
        <w:t xml:space="preserve"> </w:t>
      </w:r>
      <w:r>
        <w:t>оборудования.</w:t>
      </w:r>
    </w:p>
    <w:p w:rsidR="00B36B76" w:rsidRDefault="001A0D0B">
      <w:pPr>
        <w:pStyle w:val="a3"/>
        <w:spacing w:before="2"/>
        <w:ind w:left="886" w:right="353" w:firstLine="566"/>
        <w:jc w:val="both"/>
      </w:pPr>
      <w:r>
        <w:t>Существующие и перспективные топливные балансы МУП 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3"/>
        </w:rPr>
        <w:t xml:space="preserve"> </w:t>
      </w:r>
      <w:r>
        <w:t>теплосети»</w:t>
      </w:r>
      <w:r>
        <w:rPr>
          <w:spacing w:val="-3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56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63.</w:t>
      </w:r>
    </w:p>
    <w:p w:rsidR="00B36B76" w:rsidRDefault="00B36B76">
      <w:pPr>
        <w:pStyle w:val="a3"/>
        <w:spacing w:before="4"/>
      </w:pPr>
    </w:p>
    <w:p w:rsidR="00B36B76" w:rsidRDefault="001A0D0B">
      <w:pPr>
        <w:pStyle w:val="Heading1"/>
        <w:ind w:left="2557"/>
      </w:pPr>
      <w:r>
        <w:t>Объем</w:t>
      </w:r>
      <w:r>
        <w:rPr>
          <w:spacing w:val="-3"/>
        </w:rPr>
        <w:t xml:space="preserve"> </w:t>
      </w:r>
      <w:r>
        <w:t>полезного</w:t>
      </w:r>
      <w:r>
        <w:rPr>
          <w:spacing w:val="-9"/>
        </w:rPr>
        <w:t xml:space="preserve"> </w:t>
      </w:r>
      <w:r>
        <w:t>отпуска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потребителям</w:t>
      </w:r>
    </w:p>
    <w:p w:rsidR="00B36B76" w:rsidRDefault="001A0D0B">
      <w:pPr>
        <w:pStyle w:val="a3"/>
        <w:spacing w:before="4" w:after="7"/>
        <w:ind w:left="9919"/>
      </w:pPr>
      <w:r>
        <w:t>Таблица</w:t>
      </w:r>
      <w:r>
        <w:rPr>
          <w:spacing w:val="-5"/>
        </w:rPr>
        <w:t xml:space="preserve"> </w:t>
      </w:r>
      <w:r>
        <w:t>56</w:t>
      </w: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1"/>
        <w:gridCol w:w="1162"/>
        <w:gridCol w:w="999"/>
        <w:gridCol w:w="994"/>
        <w:gridCol w:w="1133"/>
        <w:gridCol w:w="1133"/>
      </w:tblGrid>
      <w:tr w:rsidR="00B36B76">
        <w:trPr>
          <w:trHeight w:val="244"/>
        </w:trPr>
        <w:tc>
          <w:tcPr>
            <w:tcW w:w="5071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255" w:right="2247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421" w:type="dxa"/>
            <w:gridSpan w:val="5"/>
          </w:tcPr>
          <w:p w:rsidR="00B36B76" w:rsidRDefault="001A0D0B">
            <w:pPr>
              <w:pStyle w:val="TableParagraph"/>
              <w:spacing w:line="224" w:lineRule="exact"/>
              <w:ind w:left="743"/>
            </w:pPr>
            <w:r>
              <w:t>Полезный</w:t>
            </w:r>
            <w:r>
              <w:rPr>
                <w:spacing w:val="-5"/>
              </w:rPr>
              <w:t xml:space="preserve"> </w:t>
            </w:r>
            <w:r>
              <w:t>отпуск</w:t>
            </w:r>
            <w:r>
              <w:rPr>
                <w:spacing w:val="-2"/>
              </w:rPr>
              <w:t xml:space="preserve"> </w:t>
            </w:r>
            <w:r>
              <w:t>потребителям,</w:t>
            </w:r>
            <w:r>
              <w:rPr>
                <w:spacing w:val="-4"/>
              </w:rPr>
              <w:t xml:space="preserve"> </w:t>
            </w:r>
            <w:r>
              <w:t>Гкал/год</w:t>
            </w:r>
          </w:p>
        </w:tc>
      </w:tr>
      <w:tr w:rsidR="00B36B76">
        <w:trPr>
          <w:trHeight w:val="561"/>
        </w:trPr>
        <w:tc>
          <w:tcPr>
            <w:tcW w:w="507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B36B76" w:rsidRDefault="001A0D0B">
            <w:pPr>
              <w:pStyle w:val="TableParagraph"/>
              <w:spacing w:before="116"/>
              <w:ind w:left="402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999" w:type="dxa"/>
          </w:tcPr>
          <w:p w:rsidR="00B36B76" w:rsidRDefault="001A0D0B">
            <w:pPr>
              <w:pStyle w:val="TableParagraph"/>
              <w:spacing w:before="116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3" w:lineRule="exact"/>
              <w:ind w:left="292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60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3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60" w:lineRule="exact"/>
              <w:ind w:left="42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before="3" w:line="261" w:lineRule="exact"/>
              <w:ind w:left="32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071" w:type="dxa"/>
          </w:tcPr>
          <w:p w:rsidR="00B36B76" w:rsidRDefault="001A0D0B">
            <w:pPr>
              <w:pStyle w:val="TableParagraph"/>
              <w:spacing w:line="230" w:lineRule="exact"/>
              <w:ind w:left="138" w:right="69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62" w:type="dxa"/>
          </w:tcPr>
          <w:p w:rsidR="00B36B76" w:rsidRDefault="001A0D0B">
            <w:pPr>
              <w:pStyle w:val="TableParagraph"/>
              <w:spacing w:before="116"/>
              <w:ind w:left="369"/>
            </w:pPr>
            <w:r>
              <w:t>1706</w:t>
            </w:r>
          </w:p>
        </w:tc>
        <w:tc>
          <w:tcPr>
            <w:tcW w:w="999" w:type="dxa"/>
          </w:tcPr>
          <w:p w:rsidR="00B36B76" w:rsidRDefault="001A0D0B">
            <w:pPr>
              <w:pStyle w:val="TableParagraph"/>
              <w:spacing w:before="116"/>
              <w:ind w:right="128"/>
              <w:jc w:val="right"/>
            </w:pPr>
            <w:r>
              <w:t>1023,87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left="1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13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4"/>
              <w:jc w:val="center"/>
            </w:pPr>
            <w:r>
              <w:t>0</w:t>
            </w:r>
          </w:p>
        </w:tc>
      </w:tr>
      <w:tr w:rsidR="00B36B76">
        <w:trPr>
          <w:trHeight w:val="498"/>
        </w:trPr>
        <w:tc>
          <w:tcPr>
            <w:tcW w:w="5071" w:type="dxa"/>
          </w:tcPr>
          <w:p w:rsidR="00B36B76" w:rsidRDefault="001A0D0B">
            <w:pPr>
              <w:pStyle w:val="TableParagraph"/>
              <w:spacing w:before="1" w:line="204" w:lineRule="auto"/>
              <w:ind w:left="138" w:right="296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62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23"/>
              <w:jc w:val="center"/>
            </w:pPr>
            <w:r>
              <w:t>0</w:t>
            </w:r>
          </w:p>
        </w:tc>
        <w:tc>
          <w:tcPr>
            <w:tcW w:w="999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right="186"/>
              <w:jc w:val="right"/>
            </w:pPr>
            <w:r>
              <w:t>682,58</w:t>
            </w:r>
          </w:p>
        </w:tc>
        <w:tc>
          <w:tcPr>
            <w:tcW w:w="99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111" w:right="88"/>
              <w:jc w:val="center"/>
            </w:pPr>
            <w:r>
              <w:t>1706</w:t>
            </w:r>
          </w:p>
        </w:tc>
        <w:tc>
          <w:tcPr>
            <w:tcW w:w="1133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297" w:right="279"/>
              <w:jc w:val="center"/>
            </w:pPr>
            <w:r>
              <w:t>1706</w:t>
            </w:r>
          </w:p>
        </w:tc>
        <w:tc>
          <w:tcPr>
            <w:tcW w:w="1133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297" w:right="269"/>
              <w:jc w:val="center"/>
            </w:pPr>
            <w:r>
              <w:t>1706</w:t>
            </w:r>
          </w:p>
        </w:tc>
      </w:tr>
    </w:tbl>
    <w:p w:rsidR="00B36B76" w:rsidRDefault="00B36B76">
      <w:pPr>
        <w:pStyle w:val="a3"/>
        <w:rPr>
          <w:sz w:val="21"/>
        </w:rPr>
      </w:pPr>
    </w:p>
    <w:p w:rsidR="00B36B76" w:rsidRDefault="001A0D0B">
      <w:pPr>
        <w:pStyle w:val="Heading1"/>
        <w:spacing w:before="87"/>
        <w:ind w:left="3345"/>
      </w:pPr>
      <w:r>
        <w:t>Объем</w:t>
      </w:r>
      <w:r>
        <w:rPr>
          <w:spacing w:val="-1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B36B76" w:rsidRDefault="001A0D0B">
      <w:pPr>
        <w:pStyle w:val="a3"/>
        <w:spacing w:after="7"/>
        <w:ind w:left="9914"/>
      </w:pPr>
      <w:r>
        <w:t>Таблица</w:t>
      </w:r>
      <w:r>
        <w:rPr>
          <w:spacing w:val="-5"/>
        </w:rPr>
        <w:t xml:space="preserve"> </w:t>
      </w:r>
      <w:r>
        <w:t>57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1"/>
        <w:gridCol w:w="1287"/>
        <w:gridCol w:w="836"/>
        <w:gridCol w:w="994"/>
        <w:gridCol w:w="1133"/>
        <w:gridCol w:w="1133"/>
      </w:tblGrid>
      <w:tr w:rsidR="00B36B76">
        <w:trPr>
          <w:trHeight w:val="493"/>
        </w:trPr>
        <w:tc>
          <w:tcPr>
            <w:tcW w:w="5071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255" w:right="2247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383" w:type="dxa"/>
            <w:gridSpan w:val="5"/>
            <w:tcBorders>
              <w:right w:val="single" w:sz="6" w:space="0" w:color="000000"/>
            </w:tcBorders>
          </w:tcPr>
          <w:p w:rsidR="00B36B76" w:rsidRDefault="001A0D0B">
            <w:pPr>
              <w:pStyle w:val="TableParagraph"/>
              <w:spacing w:line="242" w:lineRule="exact"/>
              <w:ind w:left="493" w:right="481"/>
              <w:jc w:val="center"/>
            </w:pPr>
            <w:r>
              <w:t>Объем</w:t>
            </w:r>
            <w:r>
              <w:rPr>
                <w:spacing w:val="-7"/>
              </w:rPr>
              <w:t xml:space="preserve"> </w:t>
            </w:r>
            <w:r>
              <w:t>потерь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8"/>
              </w:rPr>
              <w:t xml:space="preserve"> </w:t>
            </w:r>
            <w:r>
              <w:t>передаче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</w:p>
          <w:p w:rsidR="00B36B76" w:rsidRDefault="001A0D0B">
            <w:pPr>
              <w:pStyle w:val="TableParagraph"/>
              <w:spacing w:line="232" w:lineRule="exact"/>
              <w:ind w:left="483" w:right="481"/>
              <w:jc w:val="center"/>
            </w:pPr>
            <w:r>
              <w:t>Гкал/год</w:t>
            </w:r>
          </w:p>
        </w:tc>
      </w:tr>
      <w:tr w:rsidR="00B36B76">
        <w:trPr>
          <w:trHeight w:val="556"/>
        </w:trPr>
        <w:tc>
          <w:tcPr>
            <w:tcW w:w="507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 w:rsidR="00B36B76" w:rsidRDefault="001A0D0B">
            <w:pPr>
              <w:pStyle w:val="TableParagraph"/>
              <w:spacing w:before="116"/>
              <w:ind w:left="46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24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1" w:lineRule="exact"/>
              <w:ind w:left="291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58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1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58" w:lineRule="exact"/>
              <w:ind w:left="42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B36B76" w:rsidRDefault="001A0D0B">
            <w:pPr>
              <w:pStyle w:val="TableParagraph"/>
              <w:spacing w:before="1" w:line="275" w:lineRule="exact"/>
              <w:ind w:left="282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0" w:lineRule="exact"/>
              <w:ind w:left="32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071" w:type="dxa"/>
          </w:tcPr>
          <w:p w:rsidR="00B36B76" w:rsidRDefault="001A0D0B">
            <w:pPr>
              <w:pStyle w:val="TableParagraph"/>
              <w:spacing w:line="230" w:lineRule="exact"/>
              <w:ind w:left="138" w:right="69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287" w:type="dxa"/>
          </w:tcPr>
          <w:p w:rsidR="00B36B76" w:rsidRDefault="001A0D0B">
            <w:pPr>
              <w:pStyle w:val="TableParagraph"/>
              <w:spacing w:before="116"/>
              <w:ind w:left="460"/>
            </w:pPr>
            <w:r>
              <w:t>60,8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229"/>
            </w:pPr>
            <w:r>
              <w:t>36,5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right="186"/>
              <w:jc w:val="right"/>
            </w:pPr>
            <w:r>
              <w:t>0,0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right="186"/>
              <w:jc w:val="right"/>
            </w:pPr>
            <w:r>
              <w:t>0,0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B36B76" w:rsidRDefault="001A0D0B">
            <w:pPr>
              <w:pStyle w:val="TableParagraph"/>
              <w:spacing w:before="116"/>
              <w:ind w:right="317"/>
              <w:jc w:val="right"/>
            </w:pPr>
            <w:r>
              <w:t>0,0</w:t>
            </w:r>
          </w:p>
        </w:tc>
      </w:tr>
      <w:tr w:rsidR="00B36B76">
        <w:trPr>
          <w:trHeight w:val="479"/>
        </w:trPr>
        <w:tc>
          <w:tcPr>
            <w:tcW w:w="5071" w:type="dxa"/>
          </w:tcPr>
          <w:p w:rsidR="00B36B76" w:rsidRDefault="001A0D0B">
            <w:pPr>
              <w:pStyle w:val="TableParagraph"/>
              <w:spacing w:line="240" w:lineRule="exact"/>
              <w:ind w:left="138" w:right="296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287" w:type="dxa"/>
          </w:tcPr>
          <w:p w:rsidR="00B36B76" w:rsidRDefault="001A0D0B">
            <w:pPr>
              <w:pStyle w:val="TableParagraph"/>
              <w:spacing w:before="116"/>
              <w:ind w:left="513"/>
            </w:pPr>
            <w:r>
              <w:t>0,0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229"/>
            </w:pPr>
            <w:r>
              <w:t>24,3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right="133"/>
              <w:jc w:val="right"/>
            </w:pPr>
            <w:r>
              <w:t>60,8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right="128"/>
              <w:jc w:val="right"/>
            </w:pPr>
            <w:r>
              <w:t>60,8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B36B76" w:rsidRDefault="001A0D0B">
            <w:pPr>
              <w:pStyle w:val="TableParagraph"/>
              <w:spacing w:before="116"/>
              <w:ind w:right="259"/>
              <w:jc w:val="right"/>
            </w:pPr>
            <w:r>
              <w:t>60,8</w:t>
            </w:r>
          </w:p>
        </w:tc>
      </w:tr>
    </w:tbl>
    <w:p w:rsidR="00B36B76" w:rsidRDefault="00B36B76">
      <w:pPr>
        <w:jc w:val="right"/>
        <w:sectPr w:rsidR="00B36B76">
          <w:pgSz w:w="11900" w:h="16840"/>
          <w:pgMar w:top="860" w:right="160" w:bottom="900" w:left="160" w:header="74" w:footer="659" w:gutter="0"/>
          <w:cols w:space="720"/>
        </w:sectPr>
      </w:pPr>
    </w:p>
    <w:p w:rsidR="00B36B76" w:rsidRDefault="001A0D0B">
      <w:pPr>
        <w:pStyle w:val="Heading1"/>
        <w:spacing w:before="175" w:line="322" w:lineRule="exact"/>
        <w:ind w:left="3091"/>
      </w:pPr>
      <w:r>
        <w:lastRenderedPageBreak/>
        <w:t>Объем отпуска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тепловую</w:t>
      </w:r>
      <w:r>
        <w:rPr>
          <w:spacing w:val="-8"/>
        </w:rPr>
        <w:t xml:space="preserve"> </w:t>
      </w:r>
      <w:r>
        <w:t>сеть</w:t>
      </w:r>
    </w:p>
    <w:p w:rsidR="00B36B76" w:rsidRDefault="001A0D0B">
      <w:pPr>
        <w:pStyle w:val="a3"/>
        <w:spacing w:after="7"/>
        <w:ind w:left="9914"/>
      </w:pPr>
      <w:r>
        <w:t>Таблица</w:t>
      </w:r>
      <w:r>
        <w:rPr>
          <w:spacing w:val="-5"/>
        </w:rPr>
        <w:t xml:space="preserve"> </w:t>
      </w:r>
      <w:r>
        <w:t>58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1"/>
        <w:gridCol w:w="999"/>
        <w:gridCol w:w="836"/>
        <w:gridCol w:w="994"/>
        <w:gridCol w:w="1134"/>
        <w:gridCol w:w="1134"/>
      </w:tblGrid>
      <w:tr w:rsidR="00B36B76">
        <w:trPr>
          <w:trHeight w:val="489"/>
        </w:trPr>
        <w:tc>
          <w:tcPr>
            <w:tcW w:w="5071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255" w:right="2247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097" w:type="dxa"/>
            <w:gridSpan w:val="5"/>
          </w:tcPr>
          <w:p w:rsidR="00B36B76" w:rsidRDefault="001A0D0B">
            <w:pPr>
              <w:pStyle w:val="TableParagraph"/>
              <w:spacing w:line="244" w:lineRule="exact"/>
              <w:ind w:left="1709" w:right="779" w:hanging="918"/>
            </w:pP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потерь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9"/>
              </w:rPr>
              <w:t xml:space="preserve"> </w:t>
            </w:r>
            <w:r>
              <w:t>передаче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52"/>
              </w:rPr>
              <w:t xml:space="preserve"> </w:t>
            </w:r>
            <w:r>
              <w:t>энергии,</w:t>
            </w:r>
            <w:r>
              <w:rPr>
                <w:spacing w:val="-5"/>
              </w:rPr>
              <w:t xml:space="preserve"> </w:t>
            </w:r>
            <w:r>
              <w:t>Гкал/год</w:t>
            </w:r>
          </w:p>
        </w:tc>
      </w:tr>
      <w:tr w:rsidR="00B36B76">
        <w:trPr>
          <w:trHeight w:val="561"/>
        </w:trPr>
        <w:tc>
          <w:tcPr>
            <w:tcW w:w="507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B36B76" w:rsidRDefault="001A0D0B">
            <w:pPr>
              <w:pStyle w:val="TableParagraph"/>
              <w:spacing w:before="117"/>
              <w:ind w:left="188" w:right="5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7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3" w:lineRule="exact"/>
              <w:ind w:left="291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61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line="233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61" w:lineRule="exact"/>
              <w:ind w:left="42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" w:line="275" w:lineRule="exact"/>
              <w:ind w:left="281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071" w:type="dxa"/>
          </w:tcPr>
          <w:p w:rsidR="00B36B76" w:rsidRDefault="001A0D0B">
            <w:pPr>
              <w:pStyle w:val="TableParagraph"/>
              <w:spacing w:line="230" w:lineRule="exact"/>
              <w:ind w:left="138" w:right="69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99" w:type="dxa"/>
          </w:tcPr>
          <w:p w:rsidR="00B36B76" w:rsidRDefault="001A0D0B">
            <w:pPr>
              <w:pStyle w:val="TableParagraph"/>
              <w:spacing w:before="116"/>
              <w:ind w:left="188" w:right="156"/>
              <w:jc w:val="center"/>
            </w:pPr>
            <w:r>
              <w:t>1767,3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right="95"/>
              <w:jc w:val="right"/>
            </w:pPr>
            <w:r>
              <w:t>1060,4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left="100" w:right="88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16"/>
              <w:ind w:left="240" w:right="234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16"/>
              <w:ind w:left="239" w:right="234"/>
              <w:jc w:val="center"/>
            </w:pPr>
            <w:r>
              <w:t>0,0</w:t>
            </w:r>
          </w:p>
        </w:tc>
      </w:tr>
      <w:tr w:rsidR="00B36B76">
        <w:trPr>
          <w:trHeight w:val="498"/>
        </w:trPr>
        <w:tc>
          <w:tcPr>
            <w:tcW w:w="5071" w:type="dxa"/>
          </w:tcPr>
          <w:p w:rsidR="00B36B76" w:rsidRDefault="001A0D0B">
            <w:pPr>
              <w:pStyle w:val="TableParagraph"/>
              <w:spacing w:before="1" w:line="204" w:lineRule="auto"/>
              <w:ind w:left="138" w:right="296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9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183" w:right="156"/>
              <w:jc w:val="center"/>
            </w:pPr>
            <w:r>
              <w:t>0,0</w:t>
            </w:r>
          </w:p>
        </w:tc>
        <w:tc>
          <w:tcPr>
            <w:tcW w:w="836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right="157"/>
              <w:jc w:val="right"/>
            </w:pPr>
            <w:r>
              <w:t>706,9</w:t>
            </w:r>
          </w:p>
        </w:tc>
        <w:tc>
          <w:tcPr>
            <w:tcW w:w="99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105" w:right="88"/>
              <w:jc w:val="center"/>
            </w:pPr>
            <w:r>
              <w:t>1767,3</w:t>
            </w:r>
          </w:p>
        </w:tc>
        <w:tc>
          <w:tcPr>
            <w:tcW w:w="113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244" w:right="233"/>
              <w:jc w:val="center"/>
            </w:pPr>
            <w:r>
              <w:t>1767,3</w:t>
            </w:r>
          </w:p>
        </w:tc>
        <w:tc>
          <w:tcPr>
            <w:tcW w:w="113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244" w:right="234"/>
              <w:jc w:val="center"/>
            </w:pPr>
            <w:r>
              <w:t>1767,3</w:t>
            </w:r>
          </w:p>
        </w:tc>
      </w:tr>
    </w:tbl>
    <w:p w:rsidR="00B36B76" w:rsidRDefault="00B36B76">
      <w:pPr>
        <w:pStyle w:val="a3"/>
        <w:spacing w:before="3"/>
        <w:rPr>
          <w:sz w:val="20"/>
        </w:rPr>
      </w:pPr>
    </w:p>
    <w:p w:rsidR="00B36B76" w:rsidRDefault="001A0D0B">
      <w:pPr>
        <w:pStyle w:val="Heading1"/>
        <w:spacing w:before="87"/>
        <w:ind w:left="1252" w:right="295"/>
        <w:jc w:val="center"/>
      </w:pPr>
      <w:r>
        <w:t>Удельный</w:t>
      </w:r>
      <w:r>
        <w:rPr>
          <w:spacing w:val="-8"/>
        </w:rPr>
        <w:t xml:space="preserve"> </w:t>
      </w:r>
      <w:r>
        <w:t>расход</w:t>
      </w:r>
      <w:r>
        <w:rPr>
          <w:spacing w:val="-3"/>
        </w:rPr>
        <w:t xml:space="preserve"> </w:t>
      </w:r>
      <w:r>
        <w:t>условного</w:t>
      </w:r>
      <w:r>
        <w:rPr>
          <w:spacing w:val="-7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отпуск</w:t>
      </w:r>
      <w:r>
        <w:rPr>
          <w:spacing w:val="-5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B36B76" w:rsidRDefault="00B36B76">
      <w:pPr>
        <w:pStyle w:val="a3"/>
        <w:spacing w:before="3"/>
        <w:rPr>
          <w:b/>
        </w:rPr>
      </w:pPr>
    </w:p>
    <w:p w:rsidR="00B36B76" w:rsidRDefault="001A0D0B">
      <w:pPr>
        <w:pStyle w:val="a3"/>
        <w:spacing w:before="1" w:after="7"/>
        <w:ind w:right="318"/>
        <w:jc w:val="right"/>
      </w:pPr>
      <w:r>
        <w:t>Таблица</w:t>
      </w:r>
      <w:r>
        <w:rPr>
          <w:spacing w:val="-5"/>
        </w:rPr>
        <w:t xml:space="preserve"> </w:t>
      </w:r>
      <w:r>
        <w:t>59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1"/>
        <w:gridCol w:w="999"/>
        <w:gridCol w:w="836"/>
        <w:gridCol w:w="994"/>
        <w:gridCol w:w="1134"/>
        <w:gridCol w:w="1139"/>
      </w:tblGrid>
      <w:tr w:rsidR="00B36B76">
        <w:trPr>
          <w:trHeight w:val="494"/>
        </w:trPr>
        <w:tc>
          <w:tcPr>
            <w:tcW w:w="5071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255" w:right="2255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102" w:type="dxa"/>
            <w:gridSpan w:val="5"/>
          </w:tcPr>
          <w:p w:rsidR="00B36B76" w:rsidRDefault="001A0D0B">
            <w:pPr>
              <w:pStyle w:val="TableParagraph"/>
              <w:spacing w:line="244" w:lineRule="exact"/>
              <w:ind w:left="801" w:right="657" w:hanging="130"/>
            </w:pPr>
            <w:r>
              <w:t>Удельный расход условного топлива на</w:t>
            </w:r>
            <w:r>
              <w:rPr>
                <w:spacing w:val="-53"/>
              </w:rPr>
              <w:t xml:space="preserve"> </w:t>
            </w:r>
            <w:r>
              <w:t>отпуск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  <w:r w:rsidR="00C05F83">
              <w:t xml:space="preserve"> </w:t>
            </w:r>
            <w:r>
              <w:t xml:space="preserve">энергии, </w:t>
            </w:r>
            <w:proofErr w:type="gramStart"/>
            <w:r>
              <w:t>кг</w:t>
            </w:r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t>у.т</w:t>
            </w:r>
            <w:proofErr w:type="spellEnd"/>
            <w:r>
              <w:t>./Гкал</w:t>
            </w:r>
          </w:p>
        </w:tc>
      </w:tr>
      <w:tr w:rsidR="00B36B76">
        <w:trPr>
          <w:trHeight w:val="557"/>
        </w:trPr>
        <w:tc>
          <w:tcPr>
            <w:tcW w:w="507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B36B76" w:rsidRDefault="001A0D0B">
            <w:pPr>
              <w:pStyle w:val="TableParagraph"/>
              <w:spacing w:before="112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2"/>
              <w:ind w:left="25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1" w:lineRule="exact"/>
              <w:ind w:left="296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line="231" w:lineRule="exact"/>
              <w:ind w:left="363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58" w:lineRule="exact"/>
              <w:ind w:left="42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9" w:type="dxa"/>
          </w:tcPr>
          <w:p w:rsidR="00B36B76" w:rsidRDefault="001A0D0B">
            <w:pPr>
              <w:pStyle w:val="TableParagraph"/>
              <w:spacing w:before="1"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1" w:lineRule="exact"/>
              <w:ind w:left="324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071" w:type="dxa"/>
          </w:tcPr>
          <w:p w:rsidR="00B36B76" w:rsidRDefault="001A0D0B">
            <w:pPr>
              <w:pStyle w:val="TableParagraph"/>
              <w:spacing w:line="219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27" w:lineRule="exact"/>
              <w:ind w:left="134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999" w:type="dxa"/>
          </w:tcPr>
          <w:p w:rsidR="00B36B76" w:rsidRDefault="001A0D0B">
            <w:pPr>
              <w:pStyle w:val="TableParagraph"/>
              <w:spacing w:before="116"/>
              <w:ind w:right="238"/>
              <w:jc w:val="right"/>
            </w:pPr>
            <w:r>
              <w:t>180,3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148"/>
            </w:pPr>
            <w:r>
              <w:t>180,3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left="100" w:right="88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16"/>
              <w:ind w:left="244" w:right="228"/>
              <w:jc w:val="center"/>
            </w:pPr>
            <w:r>
              <w:t>0,0</w:t>
            </w:r>
          </w:p>
        </w:tc>
        <w:tc>
          <w:tcPr>
            <w:tcW w:w="1139" w:type="dxa"/>
          </w:tcPr>
          <w:p w:rsidR="00B36B76" w:rsidRDefault="001A0D0B">
            <w:pPr>
              <w:pStyle w:val="TableParagraph"/>
              <w:spacing w:before="116"/>
              <w:ind w:left="302" w:right="292"/>
              <w:jc w:val="center"/>
            </w:pPr>
            <w:r>
              <w:t>0,0</w:t>
            </w:r>
          </w:p>
        </w:tc>
      </w:tr>
      <w:tr w:rsidR="00B36B76">
        <w:trPr>
          <w:trHeight w:val="498"/>
        </w:trPr>
        <w:tc>
          <w:tcPr>
            <w:tcW w:w="5071" w:type="dxa"/>
          </w:tcPr>
          <w:p w:rsidR="00B36B76" w:rsidRDefault="001A0D0B">
            <w:pPr>
              <w:pStyle w:val="TableParagraph"/>
              <w:spacing w:before="1" w:line="204" w:lineRule="auto"/>
              <w:ind w:left="134" w:right="300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9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164" w:right="156"/>
              <w:jc w:val="center"/>
            </w:pPr>
            <w:r>
              <w:t>0,0</w:t>
            </w:r>
          </w:p>
        </w:tc>
        <w:tc>
          <w:tcPr>
            <w:tcW w:w="836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148"/>
            </w:pPr>
            <w:r>
              <w:t>168,1</w:t>
            </w:r>
          </w:p>
        </w:tc>
        <w:tc>
          <w:tcPr>
            <w:tcW w:w="99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100" w:right="88"/>
              <w:jc w:val="center"/>
            </w:pPr>
            <w:r>
              <w:t>168,1</w:t>
            </w:r>
          </w:p>
        </w:tc>
        <w:tc>
          <w:tcPr>
            <w:tcW w:w="113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244" w:right="228"/>
              <w:jc w:val="center"/>
            </w:pPr>
            <w:r>
              <w:t>168,1</w:t>
            </w:r>
          </w:p>
        </w:tc>
        <w:tc>
          <w:tcPr>
            <w:tcW w:w="1139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302" w:right="292"/>
              <w:jc w:val="center"/>
            </w:pPr>
            <w:r>
              <w:t>168,1</w:t>
            </w:r>
          </w:p>
        </w:tc>
      </w:tr>
    </w:tbl>
    <w:p w:rsidR="00B36B76" w:rsidRDefault="00B36B76">
      <w:pPr>
        <w:pStyle w:val="a3"/>
        <w:spacing w:before="7"/>
      </w:pPr>
    </w:p>
    <w:p w:rsidR="00B36B76" w:rsidRDefault="001A0D0B">
      <w:pPr>
        <w:pStyle w:val="Heading1"/>
        <w:ind w:left="296" w:right="295"/>
        <w:jc w:val="center"/>
      </w:pPr>
      <w:r>
        <w:t>Объем</w:t>
      </w:r>
      <w:r>
        <w:rPr>
          <w:spacing w:val="-2"/>
        </w:rPr>
        <w:t xml:space="preserve"> </w:t>
      </w:r>
      <w:r>
        <w:t>расхода</w:t>
      </w:r>
      <w:r>
        <w:rPr>
          <w:spacing w:val="-7"/>
        </w:rPr>
        <w:t xml:space="preserve"> </w:t>
      </w:r>
      <w:r>
        <w:t>условного</w:t>
      </w:r>
      <w:r>
        <w:rPr>
          <w:spacing w:val="-6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отпуск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spacing w:after="7"/>
        <w:ind w:right="313"/>
        <w:jc w:val="right"/>
      </w:pPr>
      <w:r>
        <w:t>Таблица</w:t>
      </w:r>
      <w:r>
        <w:rPr>
          <w:spacing w:val="-5"/>
        </w:rPr>
        <w:t xml:space="preserve"> </w:t>
      </w:r>
      <w:r>
        <w:t>60</w:t>
      </w: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6"/>
        <w:gridCol w:w="1138"/>
        <w:gridCol w:w="831"/>
        <w:gridCol w:w="994"/>
        <w:gridCol w:w="1133"/>
        <w:gridCol w:w="1138"/>
      </w:tblGrid>
      <w:tr w:rsidR="00B36B76">
        <w:trPr>
          <w:trHeight w:val="493"/>
        </w:trPr>
        <w:tc>
          <w:tcPr>
            <w:tcW w:w="5076" w:type="dxa"/>
            <w:vMerge w:val="restart"/>
          </w:tcPr>
          <w:p w:rsidR="00B36B76" w:rsidRDefault="00B36B76">
            <w:pPr>
              <w:pStyle w:val="TableParagraph"/>
              <w:spacing w:before="1"/>
              <w:rPr>
                <w:sz w:val="25"/>
              </w:rPr>
            </w:pPr>
          </w:p>
          <w:p w:rsidR="00B36B76" w:rsidRDefault="001A0D0B">
            <w:pPr>
              <w:pStyle w:val="TableParagraph"/>
              <w:spacing w:before="1"/>
              <w:ind w:left="2275" w:right="2272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34" w:type="dxa"/>
            <w:gridSpan w:val="5"/>
          </w:tcPr>
          <w:p w:rsidR="00B36B76" w:rsidRDefault="001A0D0B">
            <w:pPr>
              <w:pStyle w:val="TableParagraph"/>
              <w:spacing w:line="242" w:lineRule="exact"/>
              <w:ind w:left="399" w:right="399"/>
              <w:jc w:val="center"/>
            </w:pP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отпуск</w:t>
            </w:r>
          </w:p>
          <w:p w:rsidR="00B36B76" w:rsidRDefault="001A0D0B">
            <w:pPr>
              <w:pStyle w:val="TableParagraph"/>
              <w:spacing w:line="232" w:lineRule="exact"/>
              <w:ind w:left="403" w:right="399"/>
              <w:jc w:val="center"/>
            </w:pPr>
            <w:r>
              <w:t>тепловой энергии,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ту</w:t>
            </w:r>
            <w:proofErr w:type="gramStart"/>
            <w:r>
              <w:t>.т</w:t>
            </w:r>
            <w:proofErr w:type="spellEnd"/>
            <w:proofErr w:type="gramEnd"/>
            <w:r>
              <w:t>./Год</w:t>
            </w:r>
          </w:p>
        </w:tc>
      </w:tr>
      <w:tr w:rsidR="00B36B76">
        <w:trPr>
          <w:trHeight w:val="561"/>
        </w:trPr>
        <w:tc>
          <w:tcPr>
            <w:tcW w:w="507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17"/>
              <w:ind w:left="228" w:right="110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1" w:type="dxa"/>
          </w:tcPr>
          <w:p w:rsidR="00B36B76" w:rsidRDefault="001A0D0B">
            <w:pPr>
              <w:pStyle w:val="TableParagraph"/>
              <w:spacing w:before="117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1" w:lineRule="exact"/>
              <w:ind w:left="296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1" w:lineRule="exact"/>
              <w:ind w:left="36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58" w:lineRule="exact"/>
              <w:ind w:left="42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"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5" w:lineRule="exact"/>
              <w:ind w:left="326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0"/>
        </w:trPr>
        <w:tc>
          <w:tcPr>
            <w:tcW w:w="5076" w:type="dxa"/>
          </w:tcPr>
          <w:p w:rsidR="00B36B76" w:rsidRDefault="001A0D0B">
            <w:pPr>
              <w:pStyle w:val="TableParagraph"/>
              <w:spacing w:line="230" w:lineRule="exact"/>
              <w:ind w:left="138" w:right="69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16"/>
              <w:ind w:left="228" w:right="216"/>
              <w:jc w:val="center"/>
            </w:pPr>
            <w:r>
              <w:t>318,6</w:t>
            </w:r>
          </w:p>
        </w:tc>
        <w:tc>
          <w:tcPr>
            <w:tcW w:w="831" w:type="dxa"/>
          </w:tcPr>
          <w:p w:rsidR="00B36B76" w:rsidRDefault="001A0D0B">
            <w:pPr>
              <w:pStyle w:val="TableParagraph"/>
              <w:spacing w:before="116"/>
              <w:ind w:right="147"/>
              <w:jc w:val="right"/>
            </w:pPr>
            <w:r>
              <w:t>191,2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left="100" w:right="88"/>
              <w:jc w:val="center"/>
            </w:pPr>
            <w:r>
              <w:t>0,0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96" w:right="279"/>
              <w:jc w:val="center"/>
            </w:pPr>
            <w:r>
              <w:t>0,0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16"/>
              <w:ind w:left="228" w:right="215"/>
              <w:jc w:val="center"/>
            </w:pPr>
            <w:r>
              <w:t>0,0</w:t>
            </w:r>
          </w:p>
        </w:tc>
      </w:tr>
      <w:tr w:rsidR="00B36B76">
        <w:trPr>
          <w:trHeight w:val="498"/>
        </w:trPr>
        <w:tc>
          <w:tcPr>
            <w:tcW w:w="5076" w:type="dxa"/>
          </w:tcPr>
          <w:p w:rsidR="00B36B76" w:rsidRDefault="001A0D0B">
            <w:pPr>
              <w:pStyle w:val="TableParagraph"/>
              <w:spacing w:line="208" w:lineRule="auto"/>
              <w:ind w:left="138" w:right="301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38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228" w:right="216"/>
              <w:jc w:val="center"/>
            </w:pPr>
            <w:r>
              <w:t>0,0</w:t>
            </w:r>
          </w:p>
        </w:tc>
        <w:tc>
          <w:tcPr>
            <w:tcW w:w="831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right="147"/>
              <w:jc w:val="right"/>
            </w:pPr>
            <w:r>
              <w:t>118,8</w:t>
            </w:r>
          </w:p>
        </w:tc>
        <w:tc>
          <w:tcPr>
            <w:tcW w:w="994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110" w:right="88"/>
              <w:jc w:val="center"/>
            </w:pPr>
            <w:r>
              <w:t>297,0</w:t>
            </w:r>
          </w:p>
        </w:tc>
        <w:tc>
          <w:tcPr>
            <w:tcW w:w="1133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297" w:right="270"/>
              <w:jc w:val="center"/>
            </w:pPr>
            <w:r>
              <w:t>297,0</w:t>
            </w:r>
          </w:p>
        </w:tc>
        <w:tc>
          <w:tcPr>
            <w:tcW w:w="1138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238" w:lineRule="exact"/>
              <w:ind w:left="228" w:right="215"/>
              <w:jc w:val="center"/>
            </w:pPr>
            <w:r>
              <w:t>297,0</w:t>
            </w:r>
          </w:p>
        </w:tc>
      </w:tr>
    </w:tbl>
    <w:p w:rsidR="00B36B76" w:rsidRDefault="00B36B76">
      <w:pPr>
        <w:pStyle w:val="a3"/>
        <w:spacing w:before="9"/>
        <w:rPr>
          <w:sz w:val="27"/>
        </w:rPr>
      </w:pPr>
    </w:p>
    <w:p w:rsidR="00B36B76" w:rsidRDefault="001A0D0B">
      <w:pPr>
        <w:pStyle w:val="Heading1"/>
        <w:spacing w:line="242" w:lineRule="auto"/>
        <w:ind w:left="1263" w:right="295"/>
        <w:jc w:val="center"/>
      </w:pPr>
      <w:r>
        <w:t>Объем расхода основного вида топлива для выработки тепловой</w:t>
      </w:r>
      <w:r w:rsidR="00C05F83">
        <w:t xml:space="preserve"> </w:t>
      </w:r>
      <w:r>
        <w:t>энергии в</w:t>
      </w:r>
      <w:r>
        <w:rPr>
          <w:spacing w:val="-67"/>
        </w:rPr>
        <w:t xml:space="preserve"> </w:t>
      </w:r>
      <w:r>
        <w:t>натуральном</w:t>
      </w:r>
      <w:r>
        <w:rPr>
          <w:spacing w:val="4"/>
        </w:rPr>
        <w:t xml:space="preserve"> </w:t>
      </w:r>
      <w:r>
        <w:t>выражении</w:t>
      </w:r>
    </w:p>
    <w:p w:rsidR="00B36B76" w:rsidRDefault="00B36B76">
      <w:pPr>
        <w:pStyle w:val="a3"/>
        <w:spacing w:before="6"/>
        <w:rPr>
          <w:b/>
          <w:sz w:val="26"/>
        </w:rPr>
      </w:pPr>
    </w:p>
    <w:p w:rsidR="00B36B76" w:rsidRDefault="001A0D0B">
      <w:pPr>
        <w:pStyle w:val="a3"/>
        <w:spacing w:after="7"/>
        <w:ind w:right="313"/>
        <w:jc w:val="right"/>
      </w:pPr>
      <w:r>
        <w:t>Таблица</w:t>
      </w:r>
      <w:r>
        <w:rPr>
          <w:spacing w:val="-1"/>
        </w:rPr>
        <w:t xml:space="preserve"> </w:t>
      </w:r>
      <w:r>
        <w:t>61</w:t>
      </w: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9"/>
        <w:gridCol w:w="1143"/>
        <w:gridCol w:w="836"/>
        <w:gridCol w:w="989"/>
        <w:gridCol w:w="1138"/>
        <w:gridCol w:w="1133"/>
      </w:tblGrid>
      <w:tr w:rsidR="00B36B76">
        <w:trPr>
          <w:trHeight w:val="983"/>
        </w:trPr>
        <w:tc>
          <w:tcPr>
            <w:tcW w:w="5359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spacing w:before="1"/>
              <w:ind w:left="2419" w:right="2411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39" w:type="dxa"/>
            <w:gridSpan w:val="5"/>
          </w:tcPr>
          <w:p w:rsidR="00B36B76" w:rsidRDefault="001A0D0B">
            <w:pPr>
              <w:pStyle w:val="TableParagraph"/>
              <w:spacing w:line="237" w:lineRule="auto"/>
              <w:ind w:left="503" w:right="482"/>
              <w:jc w:val="center"/>
            </w:pPr>
            <w:r>
              <w:t>Годовой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вида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выработки</w:t>
            </w:r>
            <w:r>
              <w:rPr>
                <w:spacing w:val="4"/>
              </w:rPr>
              <w:t xml:space="preserve"> </w:t>
            </w:r>
            <w:r>
              <w:t>тепловой</w:t>
            </w:r>
          </w:p>
          <w:p w:rsidR="00B36B76" w:rsidRDefault="001A0D0B">
            <w:pPr>
              <w:pStyle w:val="TableParagraph"/>
              <w:spacing w:line="244" w:lineRule="exact"/>
              <w:ind w:left="503" w:right="501"/>
              <w:jc w:val="center"/>
            </w:pPr>
            <w:r>
              <w:t>энергии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натуральном</w:t>
            </w:r>
            <w:r>
              <w:rPr>
                <w:spacing w:val="-1"/>
              </w:rPr>
              <w:t xml:space="preserve"> </w:t>
            </w:r>
            <w:r>
              <w:t>выражении</w:t>
            </w:r>
            <w:r>
              <w:rPr>
                <w:spacing w:val="-3"/>
              </w:rPr>
              <w:t xml:space="preserve"> </w:t>
            </w:r>
            <w:r>
              <w:t>(тонн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угля)</w:t>
            </w:r>
          </w:p>
        </w:tc>
      </w:tr>
      <w:tr w:rsidR="00B36B76">
        <w:trPr>
          <w:trHeight w:val="556"/>
        </w:trPr>
        <w:tc>
          <w:tcPr>
            <w:tcW w:w="5359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</w:tcPr>
          <w:p w:rsidR="00B36B76" w:rsidRDefault="001A0D0B">
            <w:pPr>
              <w:pStyle w:val="TableParagraph"/>
              <w:spacing w:before="111"/>
              <w:ind w:left="38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1"/>
              <w:ind w:left="24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line="228" w:lineRule="exact"/>
              <w:ind w:left="291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60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line="228" w:lineRule="exact"/>
              <w:ind w:left="36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60" w:lineRule="exact"/>
              <w:ind w:left="42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before="2" w:line="261" w:lineRule="exact"/>
              <w:ind w:left="32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359" w:type="dxa"/>
          </w:tcPr>
          <w:p w:rsidR="00B36B76" w:rsidRDefault="001A0D0B">
            <w:pPr>
              <w:pStyle w:val="TableParagraph"/>
              <w:spacing w:line="230" w:lineRule="exact"/>
              <w:ind w:left="138" w:right="98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43" w:type="dxa"/>
          </w:tcPr>
          <w:p w:rsidR="00B36B76" w:rsidRDefault="001A0D0B">
            <w:pPr>
              <w:pStyle w:val="TableParagraph"/>
              <w:spacing w:before="116"/>
              <w:ind w:left="325"/>
            </w:pPr>
            <w:r>
              <w:t>323,3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181"/>
            </w:pPr>
            <w:r>
              <w:t>194,0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before="116"/>
              <w:ind w:left="73" w:right="56"/>
              <w:jc w:val="center"/>
            </w:pPr>
            <w:r>
              <w:t>0,0</w:t>
            </w:r>
          </w:p>
        </w:tc>
        <w:tc>
          <w:tcPr>
            <w:tcW w:w="1138" w:type="dxa"/>
          </w:tcPr>
          <w:p w:rsidR="00B36B76" w:rsidRDefault="001A0D0B">
            <w:pPr>
              <w:pStyle w:val="TableParagraph"/>
              <w:spacing w:before="116"/>
              <w:ind w:left="228" w:right="196"/>
              <w:jc w:val="center"/>
            </w:pPr>
            <w:r>
              <w:t>0,0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97" w:right="270"/>
              <w:jc w:val="center"/>
            </w:pPr>
            <w:r>
              <w:t>0,0</w:t>
            </w:r>
          </w:p>
        </w:tc>
      </w:tr>
      <w:tr w:rsidR="00B36B76">
        <w:trPr>
          <w:trHeight w:val="624"/>
        </w:trPr>
        <w:tc>
          <w:tcPr>
            <w:tcW w:w="5359" w:type="dxa"/>
          </w:tcPr>
          <w:p w:rsidR="00B36B76" w:rsidRDefault="001A0D0B">
            <w:pPr>
              <w:pStyle w:val="TableParagraph"/>
              <w:spacing w:before="2" w:line="204" w:lineRule="auto"/>
              <w:ind w:left="138" w:right="584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43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spacing w:line="238" w:lineRule="exact"/>
              <w:ind w:left="417" w:right="400"/>
              <w:jc w:val="center"/>
            </w:pPr>
            <w:r>
              <w:t>0,0</w:t>
            </w:r>
          </w:p>
        </w:tc>
        <w:tc>
          <w:tcPr>
            <w:tcW w:w="836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spacing w:line="238" w:lineRule="exact"/>
              <w:ind w:left="181"/>
            </w:pPr>
            <w:r>
              <w:t>120,5</w:t>
            </w:r>
          </w:p>
        </w:tc>
        <w:tc>
          <w:tcPr>
            <w:tcW w:w="989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spacing w:line="238" w:lineRule="exact"/>
              <w:ind w:left="73" w:right="56"/>
              <w:jc w:val="center"/>
            </w:pPr>
            <w:r>
              <w:t>301,3</w:t>
            </w:r>
          </w:p>
        </w:tc>
        <w:tc>
          <w:tcPr>
            <w:tcW w:w="1138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spacing w:line="238" w:lineRule="exact"/>
              <w:ind w:left="228" w:right="196"/>
              <w:jc w:val="center"/>
            </w:pPr>
            <w:r>
              <w:t>301,3</w:t>
            </w:r>
          </w:p>
        </w:tc>
        <w:tc>
          <w:tcPr>
            <w:tcW w:w="1133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spacing w:line="238" w:lineRule="exact"/>
              <w:ind w:left="297" w:right="270"/>
              <w:jc w:val="center"/>
            </w:pPr>
            <w:r>
              <w:t>301,3</w:t>
            </w:r>
          </w:p>
        </w:tc>
      </w:tr>
    </w:tbl>
    <w:p w:rsidR="00B36B76" w:rsidRDefault="00B36B76">
      <w:pPr>
        <w:spacing w:line="238" w:lineRule="exact"/>
        <w:jc w:val="center"/>
        <w:sectPr w:rsidR="00B36B76">
          <w:pgSz w:w="11900" w:h="16840"/>
          <w:pgMar w:top="860" w:right="160" w:bottom="900" w:left="160" w:header="74" w:footer="659" w:gutter="0"/>
          <w:cols w:space="720"/>
        </w:sectPr>
      </w:pPr>
    </w:p>
    <w:p w:rsidR="00B36B76" w:rsidRDefault="00F97ACB">
      <w:pPr>
        <w:pStyle w:val="Heading1"/>
        <w:spacing w:before="98" w:line="242" w:lineRule="auto"/>
        <w:ind w:left="4210" w:right="816" w:hanging="2647"/>
      </w:pPr>
      <w:r>
        <w:lastRenderedPageBreak/>
        <w:pict>
          <v:shape id="_x0000_s1043" style="position:absolute;left:0;text-align:left;margin-left:243pt;margin-top:794.4pt;width:46.85pt;height:19.25pt;z-index:15775744;mso-position-horizontal-relative:page;mso-position-vertical-relative:page" coordorigin="4860,15888" coordsize="937,385" path="m5796,15888r-10,l5786,15897r,365l4869,16262r,-365l5786,15897r,-9l4869,15888r-9,l4860,15897r,365l4860,16272r9,l5786,16272r10,l5796,16262r,-365l5796,15888xe" fillcolor="black" stroked="f">
            <v:path arrowok="t"/>
            <w10:wrap anchorx="page" anchory="page"/>
          </v:shape>
        </w:pict>
      </w:r>
      <w:r w:rsidR="001A0D0B">
        <w:t>Максимальный часовой расход топлива для обеспечения нормативного</w:t>
      </w:r>
      <w:r w:rsidR="001A0D0B">
        <w:rPr>
          <w:spacing w:val="-67"/>
        </w:rPr>
        <w:t xml:space="preserve"> </w:t>
      </w:r>
      <w:r w:rsidR="001A0D0B">
        <w:t>функционирования</w:t>
      </w:r>
      <w:r w:rsidR="001A0D0B">
        <w:rPr>
          <w:spacing w:val="-2"/>
        </w:rPr>
        <w:t xml:space="preserve"> </w:t>
      </w:r>
      <w:r w:rsidR="001A0D0B">
        <w:t>ИТЭ</w:t>
      </w:r>
    </w:p>
    <w:p w:rsidR="00B36B76" w:rsidRDefault="001A0D0B">
      <w:pPr>
        <w:pStyle w:val="a3"/>
        <w:spacing w:after="7" w:line="320" w:lineRule="exact"/>
        <w:ind w:right="318"/>
        <w:jc w:val="right"/>
      </w:pPr>
      <w:r>
        <w:t>Таблица</w:t>
      </w:r>
      <w:r>
        <w:rPr>
          <w:spacing w:val="-1"/>
        </w:rPr>
        <w:t xml:space="preserve"> </w:t>
      </w:r>
      <w:r>
        <w:t>62</w:t>
      </w: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5"/>
        <w:gridCol w:w="1287"/>
        <w:gridCol w:w="836"/>
        <w:gridCol w:w="994"/>
        <w:gridCol w:w="1133"/>
        <w:gridCol w:w="1133"/>
      </w:tblGrid>
      <w:tr w:rsidR="00B36B76">
        <w:trPr>
          <w:trHeight w:val="988"/>
        </w:trPr>
        <w:tc>
          <w:tcPr>
            <w:tcW w:w="5215" w:type="dxa"/>
            <w:vMerge w:val="restart"/>
          </w:tcPr>
          <w:p w:rsidR="00B36B76" w:rsidRDefault="00B36B76">
            <w:pPr>
              <w:pStyle w:val="TableParagraph"/>
              <w:spacing w:before="8"/>
              <w:rPr>
                <w:sz w:val="24"/>
              </w:rPr>
            </w:pPr>
          </w:p>
          <w:p w:rsidR="00B36B76" w:rsidRDefault="001A0D0B">
            <w:pPr>
              <w:pStyle w:val="TableParagraph"/>
              <w:ind w:left="2347" w:right="2339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383" w:type="dxa"/>
            <w:gridSpan w:val="5"/>
          </w:tcPr>
          <w:p w:rsidR="00B36B76" w:rsidRDefault="001A0D0B">
            <w:pPr>
              <w:pStyle w:val="TableParagraph"/>
              <w:spacing w:line="237" w:lineRule="auto"/>
              <w:ind w:left="743" w:right="664"/>
              <w:jc w:val="center"/>
            </w:pPr>
            <w:r>
              <w:t>Максимальный</w:t>
            </w:r>
            <w:r>
              <w:rPr>
                <w:spacing w:val="-4"/>
              </w:rPr>
              <w:t xml:space="preserve"> </w:t>
            </w:r>
            <w:r>
              <w:t>часовой</w:t>
            </w:r>
            <w:r>
              <w:rPr>
                <w:spacing w:val="-4"/>
              </w:rPr>
              <w:t xml:space="preserve"> </w:t>
            </w:r>
            <w:r>
              <w:t>расход</w:t>
            </w:r>
            <w:r>
              <w:rPr>
                <w:spacing w:val="-8"/>
              </w:rPr>
              <w:t xml:space="preserve"> </w:t>
            </w:r>
            <w:r>
              <w:t>топлива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</w:p>
          <w:p w:rsidR="00B36B76" w:rsidRDefault="001A0D0B">
            <w:pPr>
              <w:pStyle w:val="TableParagraph"/>
              <w:spacing w:line="244" w:lineRule="exact"/>
              <w:ind w:left="743" w:right="736"/>
              <w:jc w:val="center"/>
            </w:pPr>
            <w:r>
              <w:t>нормативного функционирования ИТЭ, т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у.т</w:t>
            </w:r>
            <w:proofErr w:type="spellEnd"/>
            <w:r>
              <w:t>./час</w:t>
            </w:r>
          </w:p>
        </w:tc>
      </w:tr>
      <w:tr w:rsidR="00B36B76">
        <w:trPr>
          <w:trHeight w:val="556"/>
        </w:trPr>
        <w:tc>
          <w:tcPr>
            <w:tcW w:w="5215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 w:rsidR="00B36B76" w:rsidRDefault="001A0D0B">
            <w:pPr>
              <w:pStyle w:val="TableParagraph"/>
              <w:spacing w:before="111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1"/>
              <w:ind w:left="25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line="231" w:lineRule="exact"/>
              <w:ind w:left="291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58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line="231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58" w:lineRule="exact"/>
              <w:ind w:left="42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" w:line="275" w:lineRule="exact"/>
              <w:ind w:left="282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0" w:lineRule="exact"/>
              <w:ind w:left="32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215" w:type="dxa"/>
          </w:tcPr>
          <w:p w:rsidR="00B36B76" w:rsidRDefault="001A0D0B">
            <w:pPr>
              <w:pStyle w:val="TableParagraph"/>
              <w:spacing w:line="219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27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287" w:type="dxa"/>
          </w:tcPr>
          <w:p w:rsidR="00B36B76" w:rsidRDefault="001A0D0B">
            <w:pPr>
              <w:pStyle w:val="TableParagraph"/>
              <w:spacing w:before="116"/>
              <w:ind w:right="373"/>
              <w:jc w:val="right"/>
            </w:pPr>
            <w:r>
              <w:t>0,152</w:t>
            </w:r>
          </w:p>
        </w:tc>
        <w:tc>
          <w:tcPr>
            <w:tcW w:w="836" w:type="dxa"/>
          </w:tcPr>
          <w:p w:rsidR="00B36B76" w:rsidRDefault="001A0D0B">
            <w:pPr>
              <w:pStyle w:val="TableParagraph"/>
              <w:spacing w:before="116"/>
              <w:ind w:left="176"/>
            </w:pPr>
            <w:r>
              <w:t>0,000</w:t>
            </w:r>
          </w:p>
        </w:tc>
        <w:tc>
          <w:tcPr>
            <w:tcW w:w="994" w:type="dxa"/>
          </w:tcPr>
          <w:p w:rsidR="00B36B76" w:rsidRDefault="001A0D0B">
            <w:pPr>
              <w:pStyle w:val="TableParagraph"/>
              <w:spacing w:before="116"/>
              <w:ind w:left="90" w:right="88"/>
              <w:jc w:val="center"/>
            </w:pPr>
            <w:r>
              <w:t>0,000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right="306"/>
              <w:jc w:val="right"/>
            </w:pPr>
            <w:r>
              <w:t>0,000</w:t>
            </w:r>
          </w:p>
        </w:tc>
        <w:tc>
          <w:tcPr>
            <w:tcW w:w="1133" w:type="dxa"/>
          </w:tcPr>
          <w:p w:rsidR="00B36B76" w:rsidRDefault="001A0D0B">
            <w:pPr>
              <w:pStyle w:val="TableParagraph"/>
              <w:spacing w:before="116"/>
              <w:ind w:left="277"/>
            </w:pPr>
            <w:r>
              <w:t>0,000</w:t>
            </w:r>
          </w:p>
        </w:tc>
      </w:tr>
      <w:tr w:rsidR="00B36B76">
        <w:trPr>
          <w:trHeight w:val="499"/>
        </w:trPr>
        <w:tc>
          <w:tcPr>
            <w:tcW w:w="5215" w:type="dxa"/>
          </w:tcPr>
          <w:p w:rsidR="00B36B76" w:rsidRDefault="001A0D0B">
            <w:pPr>
              <w:pStyle w:val="TableParagraph"/>
              <w:spacing w:line="208" w:lineRule="auto"/>
              <w:ind w:left="138" w:right="440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287" w:type="dxa"/>
          </w:tcPr>
          <w:p w:rsidR="00B36B76" w:rsidRDefault="00B36B76">
            <w:pPr>
              <w:pStyle w:val="TableParagraph"/>
              <w:spacing w:before="11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38" w:lineRule="exact"/>
              <w:ind w:right="373"/>
              <w:jc w:val="right"/>
            </w:pPr>
            <w:r>
              <w:t>0,000</w:t>
            </w:r>
          </w:p>
        </w:tc>
        <w:tc>
          <w:tcPr>
            <w:tcW w:w="836" w:type="dxa"/>
          </w:tcPr>
          <w:p w:rsidR="00B36B76" w:rsidRDefault="00B36B76">
            <w:pPr>
              <w:pStyle w:val="TableParagraph"/>
              <w:spacing w:before="11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38" w:lineRule="exact"/>
              <w:ind w:left="176"/>
            </w:pPr>
            <w:r>
              <w:t>0,142</w:t>
            </w:r>
          </w:p>
        </w:tc>
        <w:tc>
          <w:tcPr>
            <w:tcW w:w="994" w:type="dxa"/>
          </w:tcPr>
          <w:p w:rsidR="00B36B76" w:rsidRDefault="00B36B76">
            <w:pPr>
              <w:pStyle w:val="TableParagraph"/>
              <w:spacing w:before="11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38" w:lineRule="exact"/>
              <w:ind w:left="90" w:right="88"/>
              <w:jc w:val="center"/>
            </w:pPr>
            <w:r>
              <w:t>0,142</w:t>
            </w:r>
          </w:p>
        </w:tc>
        <w:tc>
          <w:tcPr>
            <w:tcW w:w="1133" w:type="dxa"/>
          </w:tcPr>
          <w:p w:rsidR="00B36B76" w:rsidRDefault="00B36B76">
            <w:pPr>
              <w:pStyle w:val="TableParagraph"/>
              <w:spacing w:before="11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38" w:lineRule="exact"/>
              <w:ind w:right="306"/>
              <w:jc w:val="right"/>
            </w:pPr>
            <w:r>
              <w:t>0,142</w:t>
            </w:r>
          </w:p>
        </w:tc>
        <w:tc>
          <w:tcPr>
            <w:tcW w:w="1133" w:type="dxa"/>
          </w:tcPr>
          <w:p w:rsidR="00B36B76" w:rsidRDefault="00B36B76">
            <w:pPr>
              <w:pStyle w:val="TableParagraph"/>
              <w:spacing w:before="11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238" w:lineRule="exact"/>
              <w:ind w:left="277"/>
            </w:pPr>
            <w:r>
              <w:t>0,142</w:t>
            </w:r>
          </w:p>
        </w:tc>
      </w:tr>
    </w:tbl>
    <w:p w:rsidR="00B36B76" w:rsidRDefault="00B36B76">
      <w:pPr>
        <w:pStyle w:val="a3"/>
        <w:spacing w:before="2"/>
      </w:pPr>
    </w:p>
    <w:p w:rsidR="00B36B76" w:rsidRDefault="001A0D0B">
      <w:pPr>
        <w:pStyle w:val="Heading1"/>
        <w:spacing w:line="242" w:lineRule="auto"/>
        <w:ind w:left="3273" w:hanging="1945"/>
      </w:pPr>
      <w:r>
        <w:t>Максимальный</w:t>
      </w:r>
      <w:r>
        <w:rPr>
          <w:spacing w:val="62"/>
        </w:rPr>
        <w:t xml:space="preserve"> </w:t>
      </w:r>
      <w:r>
        <w:t>часовой</w:t>
      </w:r>
      <w:r>
        <w:rPr>
          <w:spacing w:val="61"/>
        </w:rPr>
        <w:t xml:space="preserve"> </w:t>
      </w:r>
      <w:r>
        <w:t>расход</w:t>
      </w:r>
      <w:r>
        <w:rPr>
          <w:spacing w:val="66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вида</w:t>
      </w:r>
      <w:r>
        <w:rPr>
          <w:spacing w:val="67"/>
        </w:rPr>
        <w:t xml:space="preserve"> </w:t>
      </w:r>
      <w:r>
        <w:t>топлива</w:t>
      </w:r>
      <w:r>
        <w:rPr>
          <w:spacing w:val="63"/>
        </w:rPr>
        <w:t xml:space="preserve"> </w:t>
      </w:r>
      <w:r>
        <w:t>для</w:t>
      </w:r>
      <w:r w:rsidR="00C05F83"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нормативного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ИТЭ</w:t>
      </w:r>
    </w:p>
    <w:p w:rsidR="00B36B76" w:rsidRDefault="001A0D0B">
      <w:pPr>
        <w:pStyle w:val="a3"/>
        <w:spacing w:after="7" w:line="320" w:lineRule="exact"/>
        <w:ind w:right="313"/>
        <w:jc w:val="right"/>
      </w:pPr>
      <w:r>
        <w:t>Таблица</w:t>
      </w:r>
      <w:r>
        <w:rPr>
          <w:spacing w:val="66"/>
        </w:rPr>
        <w:t xml:space="preserve"> </w:t>
      </w:r>
      <w:r>
        <w:t>63</w:t>
      </w: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1"/>
        <w:gridCol w:w="1153"/>
        <w:gridCol w:w="846"/>
        <w:gridCol w:w="995"/>
        <w:gridCol w:w="1134"/>
        <w:gridCol w:w="1130"/>
      </w:tblGrid>
      <w:tr w:rsidR="00B36B76">
        <w:trPr>
          <w:trHeight w:val="984"/>
        </w:trPr>
        <w:tc>
          <w:tcPr>
            <w:tcW w:w="5071" w:type="dxa"/>
            <w:vMerge w:val="restart"/>
          </w:tcPr>
          <w:p w:rsidR="00B36B76" w:rsidRDefault="00B36B76">
            <w:pPr>
              <w:pStyle w:val="TableParagraph"/>
              <w:spacing w:before="2"/>
              <w:rPr>
                <w:sz w:val="25"/>
              </w:rPr>
            </w:pPr>
          </w:p>
          <w:p w:rsidR="00B36B76" w:rsidRDefault="001A0D0B">
            <w:pPr>
              <w:pStyle w:val="TableParagraph"/>
              <w:ind w:left="2255" w:right="2255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58" w:type="dxa"/>
            <w:gridSpan w:val="5"/>
          </w:tcPr>
          <w:p w:rsidR="00B36B76" w:rsidRDefault="001A0D0B">
            <w:pPr>
              <w:pStyle w:val="TableParagraph"/>
              <w:spacing w:line="237" w:lineRule="auto"/>
              <w:ind w:left="407" w:right="395"/>
              <w:jc w:val="center"/>
            </w:pPr>
            <w:r>
              <w:t>Максимальный</w:t>
            </w:r>
            <w:r>
              <w:rPr>
                <w:spacing w:val="-3"/>
              </w:rPr>
              <w:t xml:space="preserve"> </w:t>
            </w:r>
            <w:r>
              <w:t>часовой</w:t>
            </w:r>
            <w:r>
              <w:rPr>
                <w:spacing w:val="-1"/>
              </w:rPr>
              <w:t xml:space="preserve"> </w:t>
            </w: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основного</w:t>
            </w:r>
            <w:r>
              <w:rPr>
                <w:spacing w:val="-5"/>
              </w:rPr>
              <w:t xml:space="preserve"> </w:t>
            </w:r>
            <w:r>
              <w:t>вида</w:t>
            </w:r>
            <w:r>
              <w:rPr>
                <w:spacing w:val="-52"/>
              </w:rPr>
              <w:t xml:space="preserve"> </w:t>
            </w:r>
            <w:r>
              <w:t>топлива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обеспечения</w:t>
            </w:r>
          </w:p>
          <w:p w:rsidR="00B36B76" w:rsidRDefault="001A0D0B">
            <w:pPr>
              <w:pStyle w:val="TableParagraph"/>
              <w:spacing w:line="244" w:lineRule="exact"/>
              <w:ind w:left="753" w:right="754"/>
              <w:jc w:val="center"/>
            </w:pPr>
            <w:r>
              <w:t>нормативного</w:t>
            </w:r>
            <w:r>
              <w:rPr>
                <w:spacing w:val="-9"/>
              </w:rPr>
              <w:t xml:space="preserve"> </w:t>
            </w:r>
            <w:r>
              <w:t>функционирования</w:t>
            </w:r>
            <w:r>
              <w:rPr>
                <w:spacing w:val="-3"/>
              </w:rPr>
              <w:t xml:space="preserve"> </w:t>
            </w:r>
            <w:r>
              <w:t>ИТЭ,</w:t>
            </w:r>
            <w:r>
              <w:rPr>
                <w:spacing w:val="-52"/>
              </w:rPr>
              <w:t xml:space="preserve"> </w:t>
            </w:r>
            <w:r>
              <w:t>тыс</w:t>
            </w:r>
            <w:proofErr w:type="gramStart"/>
            <w:r>
              <w:t>.м</w:t>
            </w:r>
            <w:proofErr w:type="gramEnd"/>
            <w:r>
              <w:t>³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газа,</w:t>
            </w:r>
            <w:r>
              <w:rPr>
                <w:spacing w:val="-1"/>
              </w:rPr>
              <w:t xml:space="preserve"> </w:t>
            </w:r>
            <w:r>
              <w:t>тонн для</w:t>
            </w:r>
            <w:r>
              <w:rPr>
                <w:spacing w:val="-3"/>
              </w:rPr>
              <w:t xml:space="preserve"> </w:t>
            </w:r>
            <w:r>
              <w:t>угля</w:t>
            </w:r>
          </w:p>
        </w:tc>
      </w:tr>
      <w:tr w:rsidR="00B36B76">
        <w:trPr>
          <w:trHeight w:val="556"/>
        </w:trPr>
        <w:tc>
          <w:tcPr>
            <w:tcW w:w="507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 w:rsidR="00B36B76" w:rsidRDefault="001A0D0B">
            <w:pPr>
              <w:pStyle w:val="TableParagraph"/>
              <w:spacing w:before="112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46" w:type="dxa"/>
          </w:tcPr>
          <w:p w:rsidR="00B36B76" w:rsidRDefault="001A0D0B">
            <w:pPr>
              <w:pStyle w:val="TableParagraph"/>
              <w:spacing w:before="112"/>
              <w:ind w:left="163" w:right="13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5" w:type="dxa"/>
          </w:tcPr>
          <w:p w:rsidR="00B36B76" w:rsidRDefault="001A0D0B">
            <w:pPr>
              <w:pStyle w:val="TableParagraph"/>
              <w:spacing w:line="231" w:lineRule="exact"/>
              <w:ind w:left="281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B36B76" w:rsidRDefault="001A0D0B">
            <w:pPr>
              <w:pStyle w:val="TableParagraph"/>
              <w:spacing w:line="258" w:lineRule="exact"/>
              <w:ind w:left="33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line="231" w:lineRule="exact"/>
              <w:ind w:left="347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B36B76" w:rsidRDefault="001A0D0B">
            <w:pPr>
              <w:pStyle w:val="TableParagraph"/>
              <w:spacing w:line="258" w:lineRule="exact"/>
              <w:ind w:left="410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0" w:type="dxa"/>
          </w:tcPr>
          <w:p w:rsidR="00B36B76" w:rsidRDefault="001A0D0B">
            <w:pPr>
              <w:pStyle w:val="TableParagraph"/>
              <w:spacing w:before="1" w:line="275" w:lineRule="exact"/>
              <w:ind w:left="275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B36B76" w:rsidRDefault="001A0D0B">
            <w:pPr>
              <w:pStyle w:val="TableParagraph"/>
              <w:spacing w:line="260" w:lineRule="exact"/>
              <w:ind w:left="313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B36B76">
        <w:trPr>
          <w:trHeight w:val="465"/>
        </w:trPr>
        <w:tc>
          <w:tcPr>
            <w:tcW w:w="5071" w:type="dxa"/>
          </w:tcPr>
          <w:p w:rsidR="00B36B76" w:rsidRDefault="001A0D0B">
            <w:pPr>
              <w:pStyle w:val="TableParagraph"/>
              <w:spacing w:line="219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36B76" w:rsidRDefault="001A0D0B">
            <w:pPr>
              <w:pStyle w:val="TableParagraph"/>
              <w:spacing w:line="227" w:lineRule="exact"/>
              <w:ind w:left="134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153" w:type="dxa"/>
          </w:tcPr>
          <w:p w:rsidR="00B36B76" w:rsidRDefault="001A0D0B">
            <w:pPr>
              <w:pStyle w:val="TableParagraph"/>
              <w:spacing w:before="116"/>
              <w:ind w:right="311"/>
              <w:jc w:val="right"/>
            </w:pPr>
            <w:r>
              <w:t>0,154</w:t>
            </w:r>
          </w:p>
        </w:tc>
        <w:tc>
          <w:tcPr>
            <w:tcW w:w="846" w:type="dxa"/>
          </w:tcPr>
          <w:p w:rsidR="00B36B76" w:rsidRDefault="001A0D0B">
            <w:pPr>
              <w:pStyle w:val="TableParagraph"/>
              <w:spacing w:before="116"/>
              <w:ind w:left="108" w:right="83"/>
              <w:jc w:val="center"/>
            </w:pPr>
            <w:r>
              <w:t>0,000</w:t>
            </w:r>
          </w:p>
        </w:tc>
        <w:tc>
          <w:tcPr>
            <w:tcW w:w="995" w:type="dxa"/>
          </w:tcPr>
          <w:p w:rsidR="00B36B76" w:rsidRDefault="001A0D0B">
            <w:pPr>
              <w:pStyle w:val="TableParagraph"/>
              <w:spacing w:before="116"/>
              <w:ind w:left="147" w:right="128"/>
              <w:jc w:val="center"/>
            </w:pPr>
            <w:r>
              <w:t>0,000</w:t>
            </w:r>
          </w:p>
        </w:tc>
        <w:tc>
          <w:tcPr>
            <w:tcW w:w="1134" w:type="dxa"/>
          </w:tcPr>
          <w:p w:rsidR="00B36B76" w:rsidRDefault="001A0D0B">
            <w:pPr>
              <w:pStyle w:val="TableParagraph"/>
              <w:spacing w:before="116"/>
              <w:ind w:left="194"/>
            </w:pPr>
            <w:r>
              <w:t>0,000</w:t>
            </w:r>
          </w:p>
        </w:tc>
        <w:tc>
          <w:tcPr>
            <w:tcW w:w="1130" w:type="dxa"/>
          </w:tcPr>
          <w:p w:rsidR="00B36B76" w:rsidRDefault="001A0D0B">
            <w:pPr>
              <w:pStyle w:val="TableParagraph"/>
              <w:spacing w:before="116"/>
              <w:ind w:left="287" w:right="298"/>
              <w:jc w:val="center"/>
            </w:pPr>
            <w:r>
              <w:t>0,000</w:t>
            </w:r>
          </w:p>
        </w:tc>
      </w:tr>
      <w:tr w:rsidR="00B36B76">
        <w:trPr>
          <w:trHeight w:val="628"/>
        </w:trPr>
        <w:tc>
          <w:tcPr>
            <w:tcW w:w="5071" w:type="dxa"/>
          </w:tcPr>
          <w:p w:rsidR="00B36B76" w:rsidRDefault="001A0D0B">
            <w:pPr>
              <w:pStyle w:val="TableParagraph"/>
              <w:spacing w:before="1" w:line="204" w:lineRule="auto"/>
              <w:ind w:left="134" w:right="300"/>
              <w:rPr>
                <w:sz w:val="24"/>
              </w:rPr>
            </w:pPr>
            <w:r>
              <w:rPr>
                <w:sz w:val="24"/>
              </w:rPr>
              <w:t xml:space="preserve">Котельная по адресу: п.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53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spacing w:line="243" w:lineRule="exact"/>
              <w:ind w:right="311"/>
              <w:jc w:val="right"/>
            </w:pPr>
            <w:r>
              <w:t>0,000</w:t>
            </w:r>
          </w:p>
        </w:tc>
        <w:tc>
          <w:tcPr>
            <w:tcW w:w="846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spacing w:line="243" w:lineRule="exact"/>
              <w:ind w:left="108" w:right="83"/>
              <w:jc w:val="center"/>
            </w:pPr>
            <w:r>
              <w:t>0,144</w:t>
            </w:r>
          </w:p>
        </w:tc>
        <w:tc>
          <w:tcPr>
            <w:tcW w:w="995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spacing w:line="243" w:lineRule="exact"/>
              <w:ind w:left="147" w:right="128"/>
              <w:jc w:val="center"/>
            </w:pPr>
            <w:r>
              <w:t>0,144</w:t>
            </w:r>
          </w:p>
        </w:tc>
        <w:tc>
          <w:tcPr>
            <w:tcW w:w="1134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spacing w:line="243" w:lineRule="exact"/>
              <w:ind w:left="194"/>
            </w:pPr>
            <w:r>
              <w:t>0,144</w:t>
            </w:r>
          </w:p>
        </w:tc>
        <w:tc>
          <w:tcPr>
            <w:tcW w:w="1130" w:type="dxa"/>
          </w:tcPr>
          <w:p w:rsidR="00B36B76" w:rsidRDefault="00B36B76">
            <w:pPr>
              <w:pStyle w:val="TableParagraph"/>
              <w:spacing w:before="9"/>
              <w:rPr>
                <w:sz w:val="31"/>
              </w:rPr>
            </w:pPr>
          </w:p>
          <w:p w:rsidR="00B36B76" w:rsidRDefault="001A0D0B">
            <w:pPr>
              <w:pStyle w:val="TableParagraph"/>
              <w:spacing w:line="243" w:lineRule="exact"/>
              <w:ind w:left="287" w:right="298"/>
              <w:jc w:val="center"/>
            </w:pPr>
            <w:r>
              <w:t>0,144</w:t>
            </w:r>
          </w:p>
        </w:tc>
      </w:tr>
    </w:tbl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27"/>
        </w:rPr>
      </w:pPr>
    </w:p>
    <w:p w:rsidR="00B36B76" w:rsidRDefault="001A0D0B">
      <w:pPr>
        <w:pStyle w:val="Heading1"/>
        <w:numPr>
          <w:ilvl w:val="1"/>
          <w:numId w:val="7"/>
        </w:numPr>
        <w:tabs>
          <w:tab w:val="left" w:pos="1713"/>
        </w:tabs>
        <w:spacing w:line="322" w:lineRule="exact"/>
        <w:ind w:left="1712"/>
        <w:jc w:val="left"/>
      </w:pPr>
      <w:bookmarkStart w:id="174" w:name="10.2._Расчеты_по_каждому_источнику_тепло"/>
      <w:bookmarkEnd w:id="174"/>
      <w:r>
        <w:t>Расчеты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4"/>
        </w:rPr>
        <w:t xml:space="preserve"> </w:t>
      </w:r>
      <w:r>
        <w:t>источнику</w:t>
      </w:r>
      <w:r>
        <w:rPr>
          <w:spacing w:val="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нормативных запасов</w:t>
      </w:r>
    </w:p>
    <w:p w:rsidR="00B36B76" w:rsidRDefault="001A0D0B">
      <w:pPr>
        <w:ind w:left="4656"/>
        <w:rPr>
          <w:b/>
          <w:sz w:val="28"/>
        </w:rPr>
      </w:pPr>
      <w:r>
        <w:rPr>
          <w:b/>
          <w:sz w:val="28"/>
        </w:rPr>
        <w:t>аварийных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топлива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8" w:firstLine="566"/>
        <w:jc w:val="both"/>
      </w:pPr>
      <w:r>
        <w:t>На существующих</w:t>
      </w:r>
      <w:r>
        <w:rPr>
          <w:spacing w:val="70"/>
        </w:rPr>
        <w:t xml:space="preserve"> </w:t>
      </w:r>
      <w:r>
        <w:t>котельных</w:t>
      </w:r>
      <w:r>
        <w:rPr>
          <w:spacing w:val="70"/>
        </w:rPr>
        <w:t xml:space="preserve"> </w:t>
      </w:r>
      <w:r>
        <w:t>аварийное</w:t>
      </w:r>
      <w:r>
        <w:rPr>
          <w:spacing w:val="70"/>
        </w:rPr>
        <w:t xml:space="preserve"> </w:t>
      </w:r>
      <w:r>
        <w:t>топливо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используется.</w:t>
      </w:r>
      <w:r>
        <w:rPr>
          <w:spacing w:val="70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4.5 СП 89.13330.2012</w:t>
      </w:r>
      <w:r>
        <w:rPr>
          <w:spacing w:val="1"/>
        </w:rPr>
        <w:t xml:space="preserve"> </w:t>
      </w:r>
      <w:r>
        <w:t>Котельные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 его классификация</w:t>
      </w:r>
      <w:r>
        <w:rPr>
          <w:spacing w:val="1"/>
        </w:rPr>
        <w:t xml:space="preserve"> </w:t>
      </w:r>
      <w:r>
        <w:t>(основное,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аварийное)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 уполномоченными органами власти. Количество и способ доставки</w:t>
      </w:r>
      <w:r>
        <w:rPr>
          <w:spacing w:val="1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согласовать с</w:t>
      </w:r>
      <w:r>
        <w:rPr>
          <w:spacing w:val="2"/>
        </w:rPr>
        <w:t xml:space="preserve"> </w:t>
      </w:r>
      <w:r>
        <w:t>топливо</w:t>
      </w:r>
      <w:r w:rsidR="00C05F83">
        <w:t xml:space="preserve"> </w:t>
      </w:r>
      <w:r>
        <w:t>снабжающими организациями.</w:t>
      </w:r>
    </w:p>
    <w:p w:rsidR="00B36B76" w:rsidRDefault="001A0D0B">
      <w:pPr>
        <w:pStyle w:val="a3"/>
        <w:spacing w:before="4" w:line="322" w:lineRule="exact"/>
        <w:ind w:left="1453"/>
        <w:jc w:val="both"/>
      </w:pPr>
      <w:r>
        <w:t>Согласно</w:t>
      </w:r>
      <w:r>
        <w:rPr>
          <w:spacing w:val="56"/>
        </w:rPr>
        <w:t xml:space="preserve"> </w:t>
      </w:r>
      <w:r>
        <w:t>пт.</w:t>
      </w:r>
      <w:r>
        <w:rPr>
          <w:spacing w:val="57"/>
        </w:rPr>
        <w:t xml:space="preserve"> </w:t>
      </w:r>
      <w:r>
        <w:t>19</w:t>
      </w:r>
      <w:r>
        <w:rPr>
          <w:spacing w:val="54"/>
        </w:rPr>
        <w:t xml:space="preserve"> </w:t>
      </w:r>
      <w:r>
        <w:t>Приказу</w:t>
      </w:r>
      <w:r>
        <w:rPr>
          <w:spacing w:val="51"/>
        </w:rPr>
        <w:t xml:space="preserve"> </w:t>
      </w:r>
      <w:r>
        <w:t>Министерства</w:t>
      </w:r>
      <w:r>
        <w:rPr>
          <w:spacing w:val="58"/>
        </w:rPr>
        <w:t xml:space="preserve"> </w:t>
      </w:r>
      <w:r>
        <w:t>энергетики</w:t>
      </w:r>
      <w:r>
        <w:rPr>
          <w:spacing w:val="56"/>
        </w:rPr>
        <w:t xml:space="preserve"> </w:t>
      </w:r>
      <w:r>
        <w:t>РФ</w:t>
      </w:r>
      <w:r>
        <w:rPr>
          <w:spacing w:val="56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10</w:t>
      </w:r>
      <w:r>
        <w:rPr>
          <w:spacing w:val="54"/>
        </w:rPr>
        <w:t xml:space="preserve"> </w:t>
      </w:r>
      <w:r>
        <w:t>августа</w:t>
      </w:r>
      <w:r>
        <w:rPr>
          <w:spacing w:val="57"/>
        </w:rPr>
        <w:t xml:space="preserve"> </w:t>
      </w:r>
      <w:r>
        <w:t>2012</w:t>
      </w:r>
      <w:r>
        <w:rPr>
          <w:spacing w:val="54"/>
        </w:rPr>
        <w:t xml:space="preserve"> </w:t>
      </w:r>
      <w:r>
        <w:t>г.</w:t>
      </w:r>
    </w:p>
    <w:p w:rsidR="00B36B76" w:rsidRDefault="001A0D0B">
      <w:pPr>
        <w:pStyle w:val="a3"/>
        <w:ind w:left="886" w:right="339" w:firstLine="566"/>
        <w:jc w:val="both"/>
      </w:pPr>
      <w:proofErr w:type="gramStart"/>
      <w:r>
        <w:t>№</w:t>
      </w:r>
      <w:r>
        <w:rPr>
          <w:spacing w:val="1"/>
        </w:rPr>
        <w:t xml:space="preserve"> </w:t>
      </w:r>
      <w:r>
        <w:t>377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 тепловой энергии, теплоносителя, нормативов удельного расхода топлива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 энергии (за исключением источников тепловой энергии, функционирующих</w:t>
      </w:r>
      <w:r>
        <w:rPr>
          <w:spacing w:val="-67"/>
        </w:rPr>
        <w:t xml:space="preserve"> </w:t>
      </w:r>
      <w:r>
        <w:t>в режиме комбинированной выработки электрической и тепловой энергии),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(тарифов)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теплоснабжения":</w:t>
      </w:r>
      <w:proofErr w:type="gramEnd"/>
    </w:p>
    <w:p w:rsidR="00B36B76" w:rsidRDefault="001A0D0B">
      <w:pPr>
        <w:pStyle w:val="a3"/>
        <w:ind w:left="886" w:right="338" w:firstLine="566"/>
        <w:jc w:val="both"/>
      </w:pPr>
      <w:r>
        <w:t>Расчетный размер объемов неснижаемого нормативного запаса топлива (далее -</w:t>
      </w:r>
      <w:r>
        <w:rPr>
          <w:spacing w:val="1"/>
        </w:rPr>
        <w:t xml:space="preserve"> </w:t>
      </w:r>
      <w:r>
        <w:t>ННЗТ)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среднесуточному</w:t>
      </w:r>
      <w:r>
        <w:rPr>
          <w:spacing w:val="1"/>
        </w:rPr>
        <w:t xml:space="preserve"> </w:t>
      </w:r>
      <w:r>
        <w:t>плановому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определяемых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топлива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доставки: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59" w:gutter="0"/>
          <w:cols w:space="720"/>
        </w:sectPr>
      </w:pPr>
    </w:p>
    <w:p w:rsidR="00B36B76" w:rsidRDefault="00B36B76">
      <w:pPr>
        <w:pStyle w:val="a3"/>
        <w:spacing w:before="10"/>
        <w:rPr>
          <w:sz w:val="8"/>
        </w:rPr>
      </w:pPr>
    </w:p>
    <w:p w:rsidR="00B36B76" w:rsidRDefault="001A0D0B">
      <w:pPr>
        <w:pStyle w:val="a3"/>
        <w:spacing w:before="102"/>
        <w:ind w:left="2956"/>
      </w:pPr>
      <w:r>
        <w:rPr>
          <w:spacing w:val="-1"/>
        </w:rPr>
        <w:t>ННЗТ =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Q</w:t>
      </w:r>
      <w:r>
        <w:rPr>
          <w:spacing w:val="-1"/>
          <w:vertAlign w:val="subscript"/>
        </w:rPr>
        <w:t>max</w:t>
      </w:r>
      <w:proofErr w:type="spellEnd"/>
      <w:r>
        <w:rPr>
          <w:spacing w:val="2"/>
        </w:rPr>
        <w:t xml:space="preserve"> </w:t>
      </w:r>
      <w:proofErr w:type="spellStart"/>
      <w:r>
        <w:t>x</w:t>
      </w:r>
      <w:proofErr w:type="spellEnd"/>
      <w:r>
        <w:rPr>
          <w:spacing w:val="-3"/>
        </w:rPr>
        <w:t xml:space="preserve"> </w:t>
      </w:r>
      <w:proofErr w:type="spellStart"/>
      <w:r>
        <w:t>H</w:t>
      </w:r>
      <w:r>
        <w:rPr>
          <w:vertAlign w:val="subscript"/>
        </w:rPr>
        <w:t>cp.m</w:t>
      </w:r>
      <w:proofErr w:type="spellEnd"/>
      <w:r>
        <w:rPr>
          <w:spacing w:val="-25"/>
        </w:rPr>
        <w:t xml:space="preserve"> </w:t>
      </w:r>
      <w:proofErr w:type="spellStart"/>
      <w:r>
        <w:t>x</w:t>
      </w:r>
      <w:proofErr w:type="spellEnd"/>
      <w:r>
        <w:rPr>
          <w:spacing w:val="-3"/>
        </w:rPr>
        <w:t xml:space="preserve"> </w:t>
      </w:r>
      <w:r>
        <w:t>1</w:t>
      </w:r>
      <w:r>
        <w:rPr>
          <w:vertAlign w:val="superscript"/>
        </w:rPr>
        <w:t>-3</w:t>
      </w:r>
      <w:r>
        <w:rPr>
          <w:spacing w:val="-22"/>
        </w:rPr>
        <w:t xml:space="preserve"> </w:t>
      </w:r>
      <w:r>
        <w:t>/K</w:t>
      </w:r>
      <w:r>
        <w:rPr>
          <w:spacing w:val="2"/>
        </w:rPr>
        <w:t xml:space="preserve"> </w:t>
      </w:r>
      <w:proofErr w:type="spellStart"/>
      <w:r>
        <w:t>x</w:t>
      </w:r>
      <w:proofErr w:type="spellEnd"/>
      <w:r>
        <w:rPr>
          <w:spacing w:val="-3"/>
        </w:rPr>
        <w:t xml:space="preserve"> </w:t>
      </w:r>
      <w:r>
        <w:t>T</w:t>
      </w:r>
      <w:r>
        <w:rPr>
          <w:spacing w:val="4"/>
        </w:rPr>
        <w:t xml:space="preserve"> </w:t>
      </w:r>
      <w:proofErr w:type="spellStart"/>
      <w:r>
        <w:t>x</w:t>
      </w:r>
      <w:proofErr w:type="spellEnd"/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(тыс</w:t>
      </w:r>
      <w:proofErr w:type="gramStart"/>
      <w:r>
        <w:t>.т</w:t>
      </w:r>
      <w:proofErr w:type="gramEnd"/>
      <w:r>
        <w:t>)</w:t>
      </w:r>
      <w:r>
        <w:rPr>
          <w:spacing w:val="1"/>
        </w:rPr>
        <w:t xml:space="preserve"> </w:t>
      </w:r>
      <w:r>
        <w:t>(27)</w:t>
      </w:r>
    </w:p>
    <w:p w:rsidR="00B36B76" w:rsidRDefault="001A0D0B">
      <w:pPr>
        <w:pStyle w:val="a3"/>
        <w:tabs>
          <w:tab w:val="left" w:pos="1861"/>
          <w:tab w:val="left" w:pos="2567"/>
          <w:tab w:val="left" w:pos="6389"/>
          <w:tab w:val="left" w:pos="8843"/>
        </w:tabs>
        <w:spacing w:before="37"/>
        <w:ind w:left="560" w:right="653" w:firstLine="705"/>
      </w:pPr>
      <w:r>
        <w:t>где</w:t>
      </w:r>
      <w:r>
        <w:tab/>
      </w:r>
      <w:r>
        <w:rPr>
          <w:i/>
          <w:position w:val="13"/>
          <w:sz w:val="25"/>
        </w:rPr>
        <w:t>Q</w:t>
      </w:r>
      <w:proofErr w:type="spellStart"/>
      <w:r>
        <w:rPr>
          <w:i/>
          <w:position w:val="8"/>
          <w:sz w:val="17"/>
        </w:rPr>
        <w:t>max</w:t>
      </w:r>
      <w:proofErr w:type="spellEnd"/>
      <w:r>
        <w:rPr>
          <w:i/>
          <w:position w:val="8"/>
          <w:sz w:val="17"/>
        </w:rPr>
        <w:tab/>
      </w:r>
      <w:r>
        <w:t>-</w:t>
      </w:r>
      <w:r>
        <w:rPr>
          <w:spacing w:val="120"/>
        </w:rPr>
        <w:t xml:space="preserve"> </w:t>
      </w:r>
      <w:r>
        <w:t>среднее</w:t>
      </w:r>
      <w:r>
        <w:rPr>
          <w:spacing w:val="126"/>
        </w:rPr>
        <w:t xml:space="preserve"> </w:t>
      </w:r>
      <w:r>
        <w:t>значение</w:t>
      </w:r>
      <w:r>
        <w:rPr>
          <w:spacing w:val="124"/>
        </w:rPr>
        <w:t xml:space="preserve"> </w:t>
      </w:r>
      <w:r>
        <w:t>отпуска</w:t>
      </w:r>
      <w:r>
        <w:tab/>
        <w:t>тепловой</w:t>
      </w:r>
      <w:r>
        <w:rPr>
          <w:spacing w:val="122"/>
        </w:rPr>
        <w:t xml:space="preserve"> </w:t>
      </w:r>
      <w:r>
        <w:t>энергии</w:t>
      </w:r>
      <w:r>
        <w:tab/>
        <w:t>в</w:t>
      </w:r>
      <w:r>
        <w:rPr>
          <w:spacing w:val="52"/>
        </w:rPr>
        <w:t xml:space="preserve"> </w:t>
      </w:r>
      <w:r>
        <w:t>тепловую</w:t>
      </w:r>
      <w:r>
        <w:rPr>
          <w:spacing w:val="51"/>
        </w:rPr>
        <w:t xml:space="preserve"> </w:t>
      </w:r>
      <w:r>
        <w:t>сеть</w:t>
      </w:r>
      <w:r>
        <w:rPr>
          <w:spacing w:val="-67"/>
        </w:rPr>
        <w:t xml:space="preserve"> </w:t>
      </w:r>
      <w:r>
        <w:t>(выработка</w:t>
      </w:r>
      <w:r>
        <w:rPr>
          <w:spacing w:val="-2"/>
        </w:rPr>
        <w:t xml:space="preserve"> </w:t>
      </w:r>
      <w:r>
        <w:t>котельной) в</w:t>
      </w:r>
      <w:r>
        <w:rPr>
          <w:spacing w:val="-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холодном</w:t>
      </w:r>
      <w:r>
        <w:rPr>
          <w:spacing w:val="3"/>
        </w:rPr>
        <w:t xml:space="preserve"> </w:t>
      </w:r>
      <w:r>
        <w:t>месяце, Гкал/</w:t>
      </w:r>
      <w:proofErr w:type="spellStart"/>
      <w:r>
        <w:t>сут</w:t>
      </w:r>
      <w:proofErr w:type="spellEnd"/>
      <w:r>
        <w:t>.;</w:t>
      </w:r>
    </w:p>
    <w:p w:rsidR="00B36B76" w:rsidRDefault="001A0D0B">
      <w:pPr>
        <w:pStyle w:val="a3"/>
        <w:tabs>
          <w:tab w:val="left" w:pos="2101"/>
          <w:tab w:val="left" w:pos="2408"/>
          <w:tab w:val="left" w:pos="3887"/>
          <w:tab w:val="left" w:pos="5242"/>
          <w:tab w:val="left" w:pos="6673"/>
          <w:tab w:val="left" w:pos="7825"/>
          <w:tab w:val="left" w:pos="8997"/>
          <w:tab w:val="left" w:pos="9486"/>
        </w:tabs>
        <w:spacing w:before="3"/>
        <w:ind w:left="560" w:right="563" w:firstLine="720"/>
      </w:pPr>
      <w:r>
        <w:rPr>
          <w:i/>
          <w:position w:val="13"/>
          <w:sz w:val="25"/>
        </w:rPr>
        <w:t>H</w:t>
      </w:r>
      <w:proofErr w:type="spellStart"/>
      <w:r>
        <w:rPr>
          <w:position w:val="8"/>
          <w:sz w:val="17"/>
        </w:rPr>
        <w:t>cp.m</w:t>
      </w:r>
      <w:proofErr w:type="spellEnd"/>
      <w:r>
        <w:rPr>
          <w:position w:val="8"/>
          <w:sz w:val="17"/>
        </w:rPr>
        <w:tab/>
      </w:r>
      <w:r>
        <w:t>-</w:t>
      </w:r>
      <w:r>
        <w:tab/>
        <w:t>расчетный</w:t>
      </w:r>
      <w:r>
        <w:tab/>
        <w:t>норматив</w:t>
      </w:r>
      <w:r>
        <w:tab/>
        <w:t>удельного</w:t>
      </w:r>
      <w:r>
        <w:tab/>
        <w:t>расхода</w:t>
      </w:r>
      <w:r>
        <w:tab/>
        <w:t>топлива</w:t>
      </w:r>
      <w:r>
        <w:tab/>
        <w:t>на</w:t>
      </w:r>
      <w:r>
        <w:tab/>
      </w:r>
      <w:r>
        <w:rPr>
          <w:spacing w:val="-2"/>
        </w:rPr>
        <w:t>отпущенную</w:t>
      </w:r>
      <w:r>
        <w:rPr>
          <w:spacing w:val="-67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энергию для</w:t>
      </w:r>
      <w:r>
        <w:rPr>
          <w:spacing w:val="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холодного</w:t>
      </w:r>
      <w:r>
        <w:rPr>
          <w:spacing w:val="4"/>
        </w:rPr>
        <w:t xml:space="preserve"> </w:t>
      </w:r>
      <w:r>
        <w:t>месяца, т</w:t>
      </w:r>
      <w:r>
        <w:rPr>
          <w:spacing w:val="-1"/>
        </w:rPr>
        <w:t xml:space="preserve"> </w:t>
      </w:r>
      <w:proofErr w:type="spellStart"/>
      <w:r>
        <w:t>у.т</w:t>
      </w:r>
      <w:proofErr w:type="spellEnd"/>
      <w:r>
        <w:t>./Гкал;</w:t>
      </w:r>
    </w:p>
    <w:p w:rsidR="00B36B76" w:rsidRDefault="001A0D0B">
      <w:pPr>
        <w:pStyle w:val="a3"/>
        <w:spacing w:before="4" w:line="322" w:lineRule="exact"/>
        <w:ind w:left="1266"/>
      </w:pPr>
      <w:r>
        <w:t>K</w:t>
      </w:r>
      <w:r>
        <w:rPr>
          <w:spacing w:val="-1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коэффициент</w:t>
      </w:r>
      <w:r>
        <w:rPr>
          <w:spacing w:val="-6"/>
        </w:rPr>
        <w:t xml:space="preserve"> </w:t>
      </w:r>
      <w:r>
        <w:t>перевода</w:t>
      </w:r>
      <w:r>
        <w:rPr>
          <w:spacing w:val="-6"/>
        </w:rPr>
        <w:t xml:space="preserve"> </w:t>
      </w:r>
      <w:r>
        <w:t>натурального</w:t>
      </w:r>
      <w:r>
        <w:rPr>
          <w:spacing w:val="2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gramStart"/>
      <w:r>
        <w:t>условное</w:t>
      </w:r>
      <w:proofErr w:type="gramEnd"/>
      <w:r>
        <w:t>;</w:t>
      </w:r>
    </w:p>
    <w:p w:rsidR="00B36B76" w:rsidRDefault="001A0D0B">
      <w:pPr>
        <w:pStyle w:val="a3"/>
        <w:ind w:left="1266"/>
      </w:pPr>
      <w:r>
        <w:t>T</w:t>
      </w:r>
      <w:r>
        <w:rPr>
          <w:spacing w:val="22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длительность</w:t>
      </w:r>
      <w:r>
        <w:rPr>
          <w:spacing w:val="24"/>
        </w:rPr>
        <w:t xml:space="preserve"> </w:t>
      </w:r>
      <w:proofErr w:type="gramStart"/>
      <w:r>
        <w:t>периода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объема</w:t>
      </w:r>
      <w:r>
        <w:rPr>
          <w:spacing w:val="26"/>
        </w:rPr>
        <w:t xml:space="preserve"> </w:t>
      </w:r>
      <w:r>
        <w:t>неснижаемого</w:t>
      </w:r>
      <w:r>
        <w:rPr>
          <w:spacing w:val="27"/>
        </w:rPr>
        <w:t xml:space="preserve"> </w:t>
      </w:r>
      <w:r>
        <w:t>запаса</w:t>
      </w:r>
      <w:r>
        <w:rPr>
          <w:spacing w:val="27"/>
        </w:rPr>
        <w:t xml:space="preserve"> </w:t>
      </w:r>
      <w:r>
        <w:t>топлива</w:t>
      </w:r>
      <w:proofErr w:type="gramEnd"/>
      <w:r>
        <w:t>,</w:t>
      </w:r>
    </w:p>
    <w:p w:rsidR="00B36B76" w:rsidRDefault="001A0D0B">
      <w:pPr>
        <w:pStyle w:val="a3"/>
        <w:spacing w:before="4" w:line="319" w:lineRule="exact"/>
        <w:ind w:left="560"/>
      </w:pPr>
      <w:proofErr w:type="spellStart"/>
      <w:r>
        <w:t>сут</w:t>
      </w:r>
      <w:proofErr w:type="spellEnd"/>
      <w:r>
        <w:t>.</w:t>
      </w:r>
    </w:p>
    <w:p w:rsidR="00B36B76" w:rsidRDefault="001A0D0B">
      <w:pPr>
        <w:pStyle w:val="a3"/>
        <w:tabs>
          <w:tab w:val="left" w:pos="2951"/>
          <w:tab w:val="left" w:pos="3969"/>
          <w:tab w:val="left" w:pos="4526"/>
          <w:tab w:val="left" w:pos="5799"/>
          <w:tab w:val="left" w:pos="7955"/>
          <w:tab w:val="left" w:pos="9021"/>
          <w:tab w:val="left" w:pos="10898"/>
        </w:tabs>
        <w:spacing w:line="319" w:lineRule="exact"/>
        <w:ind w:left="1266"/>
      </w:pPr>
      <w:r>
        <w:t>Количество</w:t>
      </w:r>
      <w:r>
        <w:tab/>
        <w:t>суток,</w:t>
      </w:r>
      <w:r>
        <w:tab/>
        <w:t>на</w:t>
      </w:r>
      <w:r>
        <w:tab/>
        <w:t>которые</w:t>
      </w:r>
      <w:r>
        <w:tab/>
        <w:t>рассчитывается</w:t>
      </w:r>
      <w:r>
        <w:tab/>
        <w:t>ННЗТ,</w:t>
      </w:r>
      <w:r>
        <w:tab/>
        <w:t>определяется</w:t>
      </w:r>
      <w:r>
        <w:tab/>
      </w:r>
      <w:proofErr w:type="gramStart"/>
      <w:r>
        <w:t>в</w:t>
      </w:r>
      <w:proofErr w:type="gramEnd"/>
    </w:p>
    <w:p w:rsidR="00B36B76" w:rsidRDefault="001A0D0B">
      <w:pPr>
        <w:pStyle w:val="a3"/>
        <w:spacing w:before="5"/>
        <w:ind w:left="560"/>
      </w:pP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способа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доставки:</w:t>
      </w:r>
    </w:p>
    <w:p w:rsidR="00B36B76" w:rsidRDefault="00B36B76">
      <w:pPr>
        <w:pStyle w:val="a3"/>
        <w:spacing w:before="6" w:after="1"/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3823"/>
        <w:gridCol w:w="3698"/>
      </w:tblGrid>
      <w:tr w:rsidR="00B36B76">
        <w:trPr>
          <w:trHeight w:val="253"/>
        </w:trPr>
        <w:tc>
          <w:tcPr>
            <w:tcW w:w="2699" w:type="dxa"/>
          </w:tcPr>
          <w:p w:rsidR="00B36B76" w:rsidRDefault="001A0D0B">
            <w:pPr>
              <w:pStyle w:val="TableParagraph"/>
              <w:spacing w:line="234" w:lineRule="exact"/>
              <w:ind w:left="758"/>
            </w:pPr>
            <w:r>
              <w:t>Вид</w:t>
            </w:r>
            <w:r>
              <w:rPr>
                <w:spacing w:val="-2"/>
              </w:rPr>
              <w:t xml:space="preserve"> </w:t>
            </w:r>
            <w:r>
              <w:t>топлива</w:t>
            </w:r>
          </w:p>
        </w:tc>
        <w:tc>
          <w:tcPr>
            <w:tcW w:w="3823" w:type="dxa"/>
          </w:tcPr>
          <w:p w:rsidR="00B36B76" w:rsidRDefault="001A0D0B">
            <w:pPr>
              <w:pStyle w:val="TableParagraph"/>
              <w:spacing w:line="234" w:lineRule="exact"/>
              <w:ind w:left="521" w:right="498"/>
              <w:jc w:val="center"/>
            </w:pPr>
            <w:r>
              <w:t>Способ</w:t>
            </w:r>
            <w:r>
              <w:rPr>
                <w:spacing w:val="-4"/>
              </w:rPr>
              <w:t xml:space="preserve"> </w:t>
            </w:r>
            <w:r>
              <w:t>доставки</w:t>
            </w:r>
            <w:r>
              <w:rPr>
                <w:spacing w:val="1"/>
              </w:rPr>
              <w:t xml:space="preserve"> </w:t>
            </w:r>
            <w:r>
              <w:t>топлива</w:t>
            </w:r>
          </w:p>
        </w:tc>
        <w:tc>
          <w:tcPr>
            <w:tcW w:w="3698" w:type="dxa"/>
          </w:tcPr>
          <w:p w:rsidR="00B36B76" w:rsidRDefault="001A0D0B">
            <w:pPr>
              <w:pStyle w:val="TableParagraph"/>
              <w:spacing w:line="234" w:lineRule="exact"/>
              <w:ind w:left="562" w:right="548"/>
              <w:jc w:val="center"/>
            </w:pPr>
            <w:r>
              <w:t>Объем</w:t>
            </w:r>
            <w:r>
              <w:rPr>
                <w:spacing w:val="-6"/>
              </w:rPr>
              <w:t xml:space="preserve"> </w:t>
            </w:r>
            <w:r>
              <w:t>запаса</w:t>
            </w:r>
            <w:r>
              <w:rPr>
                <w:spacing w:val="-3"/>
              </w:rPr>
              <w:t xml:space="preserve"> </w:t>
            </w:r>
            <w:r>
              <w:t>топлива,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</w:tr>
      <w:tr w:rsidR="00B36B76">
        <w:trPr>
          <w:trHeight w:val="253"/>
        </w:trPr>
        <w:tc>
          <w:tcPr>
            <w:tcW w:w="2699" w:type="dxa"/>
            <w:vMerge w:val="restart"/>
          </w:tcPr>
          <w:p w:rsidR="00B36B76" w:rsidRDefault="001A0D0B">
            <w:pPr>
              <w:pStyle w:val="TableParagraph"/>
              <w:spacing w:line="244" w:lineRule="exact"/>
              <w:ind w:left="110"/>
            </w:pPr>
            <w:r>
              <w:t>твердое</w:t>
            </w:r>
          </w:p>
        </w:tc>
        <w:tc>
          <w:tcPr>
            <w:tcW w:w="3823" w:type="dxa"/>
          </w:tcPr>
          <w:p w:rsidR="00B36B76" w:rsidRDefault="001A0D0B">
            <w:pPr>
              <w:pStyle w:val="TableParagraph"/>
              <w:spacing w:line="234" w:lineRule="exact"/>
              <w:ind w:left="521" w:right="500"/>
              <w:jc w:val="center"/>
            </w:pPr>
            <w:r>
              <w:t>железнодорожный</w:t>
            </w:r>
            <w:r>
              <w:rPr>
                <w:spacing w:val="-6"/>
              </w:rPr>
              <w:t xml:space="preserve"> </w:t>
            </w:r>
            <w:r>
              <w:t>транспорт</w:t>
            </w:r>
          </w:p>
        </w:tc>
        <w:tc>
          <w:tcPr>
            <w:tcW w:w="3698" w:type="dxa"/>
          </w:tcPr>
          <w:p w:rsidR="00B36B76" w:rsidRDefault="001A0D0B">
            <w:pPr>
              <w:pStyle w:val="TableParagraph"/>
              <w:spacing w:line="234" w:lineRule="exact"/>
              <w:ind w:left="562" w:right="546"/>
              <w:jc w:val="center"/>
            </w:pPr>
            <w:r>
              <w:t>14</w:t>
            </w:r>
          </w:p>
        </w:tc>
      </w:tr>
      <w:tr w:rsidR="00B36B76">
        <w:trPr>
          <w:trHeight w:val="249"/>
        </w:trPr>
        <w:tc>
          <w:tcPr>
            <w:tcW w:w="2699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</w:tcPr>
          <w:p w:rsidR="00B36B76" w:rsidRDefault="001A0D0B">
            <w:pPr>
              <w:pStyle w:val="TableParagraph"/>
              <w:spacing w:line="229" w:lineRule="exact"/>
              <w:ind w:left="521" w:right="496"/>
              <w:jc w:val="center"/>
            </w:pPr>
            <w:r>
              <w:t>автотранспорт</w:t>
            </w:r>
          </w:p>
        </w:tc>
        <w:tc>
          <w:tcPr>
            <w:tcW w:w="3698" w:type="dxa"/>
          </w:tcPr>
          <w:p w:rsidR="00B36B76" w:rsidRDefault="001A0D0B">
            <w:pPr>
              <w:pStyle w:val="TableParagraph"/>
              <w:spacing w:line="229" w:lineRule="exact"/>
              <w:ind w:left="21"/>
              <w:jc w:val="center"/>
            </w:pPr>
            <w:r>
              <w:t>7</w:t>
            </w:r>
          </w:p>
        </w:tc>
      </w:tr>
      <w:tr w:rsidR="00B36B76">
        <w:trPr>
          <w:trHeight w:val="254"/>
        </w:trPr>
        <w:tc>
          <w:tcPr>
            <w:tcW w:w="2699" w:type="dxa"/>
            <w:vMerge w:val="restart"/>
          </w:tcPr>
          <w:p w:rsidR="00B36B76" w:rsidRDefault="001A0D0B">
            <w:pPr>
              <w:pStyle w:val="TableParagraph"/>
              <w:spacing w:line="245" w:lineRule="exact"/>
              <w:ind w:left="110"/>
            </w:pPr>
            <w:r>
              <w:t>жидкое</w:t>
            </w:r>
          </w:p>
        </w:tc>
        <w:tc>
          <w:tcPr>
            <w:tcW w:w="3823" w:type="dxa"/>
          </w:tcPr>
          <w:p w:rsidR="00B36B76" w:rsidRDefault="001A0D0B">
            <w:pPr>
              <w:pStyle w:val="TableParagraph"/>
              <w:spacing w:line="235" w:lineRule="exact"/>
              <w:ind w:left="521" w:right="500"/>
              <w:jc w:val="center"/>
            </w:pPr>
            <w:r>
              <w:t>железнодорожный</w:t>
            </w:r>
            <w:r>
              <w:rPr>
                <w:spacing w:val="-6"/>
              </w:rPr>
              <w:t xml:space="preserve"> </w:t>
            </w:r>
            <w:r>
              <w:t>транспорт</w:t>
            </w:r>
          </w:p>
        </w:tc>
        <w:tc>
          <w:tcPr>
            <w:tcW w:w="3698" w:type="dxa"/>
          </w:tcPr>
          <w:p w:rsidR="00B36B76" w:rsidRDefault="001A0D0B">
            <w:pPr>
              <w:pStyle w:val="TableParagraph"/>
              <w:spacing w:line="235" w:lineRule="exact"/>
              <w:ind w:left="562" w:right="546"/>
              <w:jc w:val="center"/>
            </w:pPr>
            <w:r>
              <w:t>10</w:t>
            </w:r>
          </w:p>
        </w:tc>
      </w:tr>
      <w:tr w:rsidR="00B36B76">
        <w:trPr>
          <w:trHeight w:val="253"/>
        </w:trPr>
        <w:tc>
          <w:tcPr>
            <w:tcW w:w="2699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</w:tcPr>
          <w:p w:rsidR="00B36B76" w:rsidRDefault="001A0D0B">
            <w:pPr>
              <w:pStyle w:val="TableParagraph"/>
              <w:spacing w:line="234" w:lineRule="exact"/>
              <w:ind w:left="521" w:right="496"/>
              <w:jc w:val="center"/>
            </w:pPr>
            <w:r>
              <w:t>автотранспорт</w:t>
            </w:r>
          </w:p>
        </w:tc>
        <w:tc>
          <w:tcPr>
            <w:tcW w:w="3698" w:type="dxa"/>
          </w:tcPr>
          <w:p w:rsidR="00B36B76" w:rsidRDefault="001A0D0B">
            <w:pPr>
              <w:pStyle w:val="TableParagraph"/>
              <w:spacing w:line="234" w:lineRule="exact"/>
              <w:ind w:left="21"/>
              <w:jc w:val="center"/>
            </w:pPr>
            <w:r>
              <w:t>5</w:t>
            </w:r>
          </w:p>
        </w:tc>
      </w:tr>
    </w:tbl>
    <w:p w:rsidR="00B36B76" w:rsidRDefault="00B36B76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1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6"/>
        <w:gridCol w:w="1104"/>
        <w:gridCol w:w="1321"/>
        <w:gridCol w:w="1099"/>
        <w:gridCol w:w="883"/>
        <w:gridCol w:w="989"/>
      </w:tblGrid>
      <w:tr w:rsidR="00B36B76">
        <w:trPr>
          <w:trHeight w:val="2630"/>
        </w:trPr>
        <w:tc>
          <w:tcPr>
            <w:tcW w:w="3966" w:type="dxa"/>
          </w:tcPr>
          <w:p w:rsidR="00B36B76" w:rsidRDefault="00B36B76">
            <w:pPr>
              <w:pStyle w:val="TableParagraph"/>
              <w:rPr>
                <w:sz w:val="24"/>
              </w:rPr>
            </w:pPr>
          </w:p>
          <w:p w:rsidR="00B36B76" w:rsidRDefault="00B36B76">
            <w:pPr>
              <w:pStyle w:val="TableParagraph"/>
              <w:rPr>
                <w:sz w:val="24"/>
              </w:rPr>
            </w:pPr>
          </w:p>
          <w:p w:rsidR="00B36B76" w:rsidRDefault="00B36B76">
            <w:pPr>
              <w:pStyle w:val="TableParagraph"/>
              <w:rPr>
                <w:sz w:val="24"/>
              </w:rPr>
            </w:pPr>
          </w:p>
          <w:p w:rsidR="00B36B76" w:rsidRDefault="00B36B76">
            <w:pPr>
              <w:pStyle w:val="TableParagraph"/>
              <w:spacing w:before="4"/>
              <w:rPr>
                <w:sz w:val="30"/>
              </w:rPr>
            </w:pPr>
          </w:p>
          <w:p w:rsidR="00B36B76" w:rsidRDefault="001A0D0B">
            <w:pPr>
              <w:pStyle w:val="TableParagraph"/>
              <w:ind w:left="1749" w:right="1728"/>
              <w:jc w:val="center"/>
            </w:pPr>
            <w:r>
              <w:t>ИТЭ</w:t>
            </w:r>
          </w:p>
        </w:tc>
        <w:tc>
          <w:tcPr>
            <w:tcW w:w="1104" w:type="dxa"/>
            <w:textDirection w:val="btLr"/>
          </w:tcPr>
          <w:p w:rsidR="00B36B76" w:rsidRDefault="001A0D0B">
            <w:pPr>
              <w:pStyle w:val="TableParagraph"/>
              <w:spacing w:before="169" w:line="249" w:lineRule="auto"/>
              <w:ind w:left="129" w:right="131" w:firstLine="8"/>
              <w:jc w:val="center"/>
            </w:pPr>
            <w:r>
              <w:t>Среднесуточная</w:t>
            </w:r>
            <w:r>
              <w:rPr>
                <w:spacing w:val="1"/>
              </w:rPr>
              <w:t xml:space="preserve"> </w:t>
            </w:r>
            <w:r>
              <w:t>выработка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теплоэнергии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r>
              <w:t>Гкал/сутки</w:t>
            </w:r>
          </w:p>
        </w:tc>
        <w:tc>
          <w:tcPr>
            <w:tcW w:w="1321" w:type="dxa"/>
            <w:textDirection w:val="btLr"/>
          </w:tcPr>
          <w:p w:rsidR="00B36B76" w:rsidRDefault="00B36B76">
            <w:pPr>
              <w:pStyle w:val="TableParagraph"/>
              <w:spacing w:before="9"/>
              <w:rPr>
                <w:sz w:val="24"/>
              </w:rPr>
            </w:pPr>
          </w:p>
          <w:p w:rsidR="00B36B76" w:rsidRDefault="001A0D0B">
            <w:pPr>
              <w:pStyle w:val="TableParagraph"/>
              <w:spacing w:line="249" w:lineRule="auto"/>
              <w:ind w:left="340" w:right="340"/>
              <w:jc w:val="center"/>
            </w:pPr>
            <w:r>
              <w:t>Норматив удельного</w:t>
            </w:r>
            <w:r>
              <w:rPr>
                <w:spacing w:val="-52"/>
              </w:rPr>
              <w:t xml:space="preserve"> </w:t>
            </w:r>
            <w:r>
              <w:t>расхода топлива,</w:t>
            </w:r>
          </w:p>
          <w:p w:rsidR="00B36B76" w:rsidRDefault="001A0D0B">
            <w:pPr>
              <w:pStyle w:val="TableParagraph"/>
              <w:spacing w:before="6"/>
              <w:ind w:left="336" w:right="340"/>
              <w:jc w:val="center"/>
            </w:pPr>
            <w:proofErr w:type="gramStart"/>
            <w:r>
              <w:t>кг</w:t>
            </w:r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у.т</w:t>
            </w:r>
            <w:proofErr w:type="spellEnd"/>
            <w:r>
              <w:t>./Гкал</w:t>
            </w:r>
          </w:p>
        </w:tc>
        <w:tc>
          <w:tcPr>
            <w:tcW w:w="1099" w:type="dxa"/>
            <w:textDirection w:val="btLr"/>
          </w:tcPr>
          <w:p w:rsidR="00B36B76" w:rsidRDefault="001A0D0B">
            <w:pPr>
              <w:pStyle w:val="TableParagraph"/>
              <w:spacing w:before="169" w:line="249" w:lineRule="auto"/>
              <w:ind w:left="196" w:right="198" w:hanging="3"/>
              <w:jc w:val="center"/>
            </w:pPr>
            <w:r>
              <w:t>Коэффициент перевода</w:t>
            </w:r>
            <w:r>
              <w:rPr>
                <w:spacing w:val="-52"/>
              </w:rPr>
              <w:t xml:space="preserve"> </w:t>
            </w:r>
            <w:r>
              <w:t>натурального</w:t>
            </w:r>
            <w:r>
              <w:rPr>
                <w:spacing w:val="-8"/>
              </w:rPr>
              <w:t xml:space="preserve"> </w:t>
            </w:r>
            <w:r>
              <w:t>топлива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условное топливо</w:t>
            </w:r>
          </w:p>
        </w:tc>
        <w:tc>
          <w:tcPr>
            <w:tcW w:w="883" w:type="dxa"/>
            <w:textDirection w:val="btLr"/>
          </w:tcPr>
          <w:p w:rsidR="00B36B76" w:rsidRDefault="001A0D0B">
            <w:pPr>
              <w:pStyle w:val="TableParagraph"/>
              <w:spacing w:before="189" w:line="249" w:lineRule="auto"/>
              <w:ind w:left="609" w:right="269" w:hanging="322"/>
            </w:pPr>
            <w:r>
              <w:t>Количество суток для</w:t>
            </w:r>
            <w:r>
              <w:rPr>
                <w:spacing w:val="-52"/>
              </w:rPr>
              <w:t xml:space="preserve"> </w:t>
            </w:r>
            <w:r>
              <w:t>расчета</w:t>
            </w:r>
            <w:r>
              <w:rPr>
                <w:spacing w:val="-1"/>
              </w:rPr>
              <w:t xml:space="preserve"> </w:t>
            </w:r>
            <w:r>
              <w:t>запаса,</w:t>
            </w:r>
          </w:p>
        </w:tc>
        <w:tc>
          <w:tcPr>
            <w:tcW w:w="989" w:type="dxa"/>
            <w:textDirection w:val="btLr"/>
          </w:tcPr>
          <w:p w:rsidR="00B36B76" w:rsidRDefault="00B36B76">
            <w:pPr>
              <w:pStyle w:val="TableParagraph"/>
              <w:spacing w:before="2"/>
              <w:rPr>
                <w:sz w:val="33"/>
              </w:rPr>
            </w:pPr>
          </w:p>
          <w:p w:rsidR="00B36B76" w:rsidRDefault="001A0D0B">
            <w:pPr>
              <w:pStyle w:val="TableParagraph"/>
              <w:ind w:left="340" w:right="336"/>
              <w:jc w:val="center"/>
            </w:pPr>
            <w:r>
              <w:t>ННЗТ</w:t>
            </w:r>
          </w:p>
        </w:tc>
      </w:tr>
      <w:tr w:rsidR="00B36B76">
        <w:trPr>
          <w:trHeight w:val="249"/>
        </w:trPr>
        <w:tc>
          <w:tcPr>
            <w:tcW w:w="396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B36B76" w:rsidRDefault="001A0D0B">
            <w:pPr>
              <w:pStyle w:val="TableParagraph"/>
              <w:spacing w:line="230" w:lineRule="exact"/>
              <w:ind w:left="127" w:right="117"/>
              <w:jc w:val="center"/>
            </w:pPr>
            <w:r>
              <w:t>Гкал/</w:t>
            </w:r>
            <w:proofErr w:type="spellStart"/>
            <w:r>
              <w:t>сут</w:t>
            </w:r>
            <w:proofErr w:type="spellEnd"/>
          </w:p>
        </w:tc>
        <w:tc>
          <w:tcPr>
            <w:tcW w:w="1321" w:type="dxa"/>
          </w:tcPr>
          <w:p w:rsidR="00B36B76" w:rsidRDefault="001A0D0B">
            <w:pPr>
              <w:pStyle w:val="TableParagraph"/>
              <w:spacing w:line="230" w:lineRule="exact"/>
              <w:ind w:left="159" w:right="140"/>
              <w:jc w:val="center"/>
            </w:pPr>
            <w:r>
              <w:t>т</w:t>
            </w:r>
            <w:r>
              <w:rPr>
                <w:spacing w:val="1"/>
              </w:rPr>
              <w:t xml:space="preserve"> </w:t>
            </w:r>
            <w:proofErr w:type="spellStart"/>
            <w:r>
              <w:t>у.т</w:t>
            </w:r>
            <w:proofErr w:type="spellEnd"/>
            <w:r>
              <w:t>./Гкал</w:t>
            </w:r>
          </w:p>
        </w:tc>
        <w:tc>
          <w:tcPr>
            <w:tcW w:w="1099" w:type="dxa"/>
          </w:tcPr>
          <w:p w:rsidR="00B36B76" w:rsidRDefault="001A0D0B">
            <w:pPr>
              <w:pStyle w:val="TableParagraph"/>
              <w:spacing w:line="230" w:lineRule="exact"/>
              <w:ind w:left="9"/>
              <w:jc w:val="center"/>
            </w:pPr>
            <w:r>
              <w:t>К</w:t>
            </w:r>
          </w:p>
        </w:tc>
        <w:tc>
          <w:tcPr>
            <w:tcW w:w="883" w:type="dxa"/>
          </w:tcPr>
          <w:p w:rsidR="00B36B76" w:rsidRDefault="001A0D0B">
            <w:pPr>
              <w:pStyle w:val="TableParagraph"/>
              <w:spacing w:line="230" w:lineRule="exact"/>
              <w:ind w:left="266" w:right="263"/>
              <w:jc w:val="center"/>
            </w:pPr>
            <w:proofErr w:type="spellStart"/>
            <w:r>
              <w:t>сут</w:t>
            </w:r>
            <w:proofErr w:type="spellEnd"/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line="230" w:lineRule="exact"/>
              <w:ind w:left="23"/>
              <w:jc w:val="center"/>
            </w:pPr>
            <w:r>
              <w:t>т</w:t>
            </w:r>
          </w:p>
        </w:tc>
      </w:tr>
      <w:tr w:rsidR="00B36B76">
        <w:trPr>
          <w:trHeight w:val="609"/>
        </w:trPr>
        <w:tc>
          <w:tcPr>
            <w:tcW w:w="3966" w:type="dxa"/>
          </w:tcPr>
          <w:p w:rsidR="00B36B76" w:rsidRDefault="001A0D0B">
            <w:pPr>
              <w:pStyle w:val="TableParagraph"/>
              <w:spacing w:before="39"/>
              <w:ind w:left="110" w:right="29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адресу: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ул.</w:t>
            </w:r>
            <w:r>
              <w:rPr>
                <w:spacing w:val="4"/>
              </w:rPr>
              <w:t xml:space="preserve"> </w:t>
            </w:r>
            <w:r>
              <w:t>Степная,4а</w:t>
            </w:r>
          </w:p>
        </w:tc>
        <w:tc>
          <w:tcPr>
            <w:tcW w:w="1104" w:type="dxa"/>
          </w:tcPr>
          <w:p w:rsidR="00B36B76" w:rsidRDefault="001A0D0B">
            <w:pPr>
              <w:pStyle w:val="TableParagraph"/>
              <w:spacing w:before="164"/>
              <w:ind w:left="127" w:right="117"/>
              <w:jc w:val="center"/>
            </w:pPr>
            <w:r>
              <w:t>12,57</w:t>
            </w:r>
          </w:p>
        </w:tc>
        <w:tc>
          <w:tcPr>
            <w:tcW w:w="1321" w:type="dxa"/>
          </w:tcPr>
          <w:p w:rsidR="00B36B76" w:rsidRDefault="001A0D0B">
            <w:pPr>
              <w:pStyle w:val="TableParagraph"/>
              <w:spacing w:before="164"/>
              <w:ind w:left="155" w:right="140"/>
              <w:jc w:val="center"/>
            </w:pPr>
            <w:r>
              <w:t>179,4</w:t>
            </w:r>
          </w:p>
        </w:tc>
        <w:tc>
          <w:tcPr>
            <w:tcW w:w="1099" w:type="dxa"/>
          </w:tcPr>
          <w:p w:rsidR="00B36B76" w:rsidRDefault="001A0D0B">
            <w:pPr>
              <w:pStyle w:val="TableParagraph"/>
              <w:spacing w:before="164"/>
              <w:ind w:left="276" w:right="261"/>
              <w:jc w:val="center"/>
            </w:pPr>
            <w:r>
              <w:t>0,971</w:t>
            </w:r>
          </w:p>
        </w:tc>
        <w:tc>
          <w:tcPr>
            <w:tcW w:w="883" w:type="dxa"/>
          </w:tcPr>
          <w:p w:rsidR="00B36B76" w:rsidRDefault="001A0D0B">
            <w:pPr>
              <w:pStyle w:val="TableParagraph"/>
              <w:spacing w:before="164"/>
              <w:ind w:left="7"/>
              <w:jc w:val="center"/>
            </w:pPr>
            <w:r>
              <w:t>7</w:t>
            </w:r>
          </w:p>
        </w:tc>
        <w:tc>
          <w:tcPr>
            <w:tcW w:w="989" w:type="dxa"/>
          </w:tcPr>
          <w:p w:rsidR="00B36B76" w:rsidRDefault="001A0D0B">
            <w:pPr>
              <w:pStyle w:val="TableParagraph"/>
              <w:spacing w:before="164"/>
              <w:ind w:left="73" w:right="56"/>
              <w:jc w:val="center"/>
            </w:pPr>
            <w:r>
              <w:t>16,2</w:t>
            </w:r>
          </w:p>
        </w:tc>
      </w:tr>
      <w:tr w:rsidR="00B36B76">
        <w:trPr>
          <w:trHeight w:val="1036"/>
        </w:trPr>
        <w:tc>
          <w:tcPr>
            <w:tcW w:w="3966" w:type="dxa"/>
          </w:tcPr>
          <w:p w:rsidR="00B36B76" w:rsidRDefault="001A0D0B">
            <w:pPr>
              <w:pStyle w:val="TableParagraph"/>
              <w:spacing w:before="125"/>
              <w:ind w:left="110" w:right="292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proofErr w:type="gramStart"/>
            <w:r>
              <w:t>Молодежный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ул. Степная,4а после проведения</w:t>
            </w:r>
            <w:r>
              <w:rPr>
                <w:spacing w:val="1"/>
              </w:rPr>
              <w:t xml:space="preserve"> </w:t>
            </w:r>
            <w:r>
              <w:t>реконструкции</w:t>
            </w:r>
          </w:p>
        </w:tc>
        <w:tc>
          <w:tcPr>
            <w:tcW w:w="1104" w:type="dxa"/>
          </w:tcPr>
          <w:p w:rsidR="00B36B76" w:rsidRDefault="00B36B76">
            <w:pPr>
              <w:pStyle w:val="TableParagraph"/>
              <w:rPr>
                <w:sz w:val="33"/>
              </w:rPr>
            </w:pPr>
          </w:p>
          <w:p w:rsidR="00B36B76" w:rsidRDefault="001A0D0B">
            <w:pPr>
              <w:pStyle w:val="TableParagraph"/>
              <w:ind w:left="127" w:right="117"/>
              <w:jc w:val="center"/>
            </w:pPr>
            <w:r>
              <w:t>12,57</w:t>
            </w:r>
          </w:p>
        </w:tc>
        <w:tc>
          <w:tcPr>
            <w:tcW w:w="1321" w:type="dxa"/>
          </w:tcPr>
          <w:p w:rsidR="00B36B76" w:rsidRDefault="00B36B76">
            <w:pPr>
              <w:pStyle w:val="TableParagraph"/>
              <w:rPr>
                <w:sz w:val="33"/>
              </w:rPr>
            </w:pPr>
          </w:p>
          <w:p w:rsidR="00B36B76" w:rsidRDefault="001A0D0B">
            <w:pPr>
              <w:pStyle w:val="TableParagraph"/>
              <w:ind w:left="155" w:right="140"/>
              <w:jc w:val="center"/>
            </w:pPr>
            <w:r>
              <w:t>168,1</w:t>
            </w:r>
          </w:p>
        </w:tc>
        <w:tc>
          <w:tcPr>
            <w:tcW w:w="1099" w:type="dxa"/>
          </w:tcPr>
          <w:p w:rsidR="00B36B76" w:rsidRDefault="00B36B76">
            <w:pPr>
              <w:pStyle w:val="TableParagraph"/>
              <w:rPr>
                <w:sz w:val="33"/>
              </w:rPr>
            </w:pPr>
          </w:p>
          <w:p w:rsidR="00B36B76" w:rsidRDefault="001A0D0B">
            <w:pPr>
              <w:pStyle w:val="TableParagraph"/>
              <w:ind w:left="276" w:right="261"/>
              <w:jc w:val="center"/>
            </w:pPr>
            <w:r>
              <w:t>0,971</w:t>
            </w:r>
          </w:p>
        </w:tc>
        <w:tc>
          <w:tcPr>
            <w:tcW w:w="883" w:type="dxa"/>
          </w:tcPr>
          <w:p w:rsidR="00B36B76" w:rsidRDefault="00B36B76">
            <w:pPr>
              <w:pStyle w:val="TableParagraph"/>
              <w:rPr>
                <w:sz w:val="33"/>
              </w:rPr>
            </w:pPr>
          </w:p>
          <w:p w:rsidR="00B36B76" w:rsidRDefault="001A0D0B">
            <w:pPr>
              <w:pStyle w:val="TableParagraph"/>
              <w:ind w:left="7"/>
              <w:jc w:val="center"/>
            </w:pPr>
            <w:r>
              <w:t>7</w:t>
            </w:r>
          </w:p>
        </w:tc>
        <w:tc>
          <w:tcPr>
            <w:tcW w:w="989" w:type="dxa"/>
          </w:tcPr>
          <w:p w:rsidR="00B36B76" w:rsidRDefault="00B36B76">
            <w:pPr>
              <w:pStyle w:val="TableParagraph"/>
              <w:rPr>
                <w:sz w:val="33"/>
              </w:rPr>
            </w:pPr>
          </w:p>
          <w:p w:rsidR="00B36B76" w:rsidRDefault="001A0D0B">
            <w:pPr>
              <w:pStyle w:val="TableParagraph"/>
              <w:ind w:left="73" w:right="56"/>
              <w:jc w:val="center"/>
            </w:pPr>
            <w:r>
              <w:t>15,2</w:t>
            </w:r>
          </w:p>
        </w:tc>
      </w:tr>
    </w:tbl>
    <w:p w:rsidR="00B36B76" w:rsidRDefault="00B36B76">
      <w:pPr>
        <w:jc w:val="center"/>
        <w:sectPr w:rsidR="00B36B76">
          <w:pgSz w:w="11900" w:h="16840"/>
          <w:pgMar w:top="860" w:right="160" w:bottom="900" w:left="160" w:header="74" w:footer="659" w:gutter="0"/>
          <w:cols w:space="720"/>
        </w:sectPr>
      </w:pPr>
    </w:p>
    <w:p w:rsidR="00B36B76" w:rsidRDefault="001A0D0B">
      <w:pPr>
        <w:pStyle w:val="Heading1"/>
        <w:spacing w:before="170"/>
        <w:ind w:left="299" w:right="295"/>
        <w:jc w:val="center"/>
      </w:pPr>
      <w:bookmarkStart w:id="175" w:name="_bookmark15"/>
      <w:bookmarkStart w:id="176" w:name="_TOC_250006"/>
      <w:bookmarkEnd w:id="175"/>
      <w:r>
        <w:lastRenderedPageBreak/>
        <w:t>Глава</w:t>
      </w:r>
      <w:r>
        <w:rPr>
          <w:spacing w:val="-6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надежности</w:t>
      </w:r>
      <w:r>
        <w:rPr>
          <w:spacing w:val="-6"/>
        </w:rPr>
        <w:t xml:space="preserve"> </w:t>
      </w:r>
      <w:bookmarkEnd w:id="176"/>
      <w:r>
        <w:t>теплоснабжения</w:t>
      </w:r>
    </w:p>
    <w:p w:rsidR="00B36B76" w:rsidRDefault="00B36B76">
      <w:pPr>
        <w:pStyle w:val="a3"/>
        <w:spacing w:before="4"/>
        <w:rPr>
          <w:b/>
        </w:rPr>
      </w:pPr>
    </w:p>
    <w:p w:rsidR="00B36B76" w:rsidRDefault="001A0D0B">
      <w:pPr>
        <w:pStyle w:val="a4"/>
        <w:numPr>
          <w:ilvl w:val="1"/>
          <w:numId w:val="6"/>
        </w:numPr>
        <w:tabs>
          <w:tab w:val="left" w:pos="1041"/>
        </w:tabs>
        <w:spacing w:line="322" w:lineRule="exact"/>
        <w:jc w:val="left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надежности,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определяемые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числом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нарушений</w:t>
      </w:r>
      <w:r w:rsidR="00C05F83">
        <w:rPr>
          <w:b/>
          <w:sz w:val="28"/>
        </w:rPr>
        <w:t xml:space="preserve"> </w:t>
      </w:r>
      <w:proofErr w:type="gramStart"/>
      <w:r>
        <w:rPr>
          <w:b/>
          <w:sz w:val="28"/>
        </w:rPr>
        <w:t>в</w:t>
      </w:r>
      <w:proofErr w:type="gramEnd"/>
    </w:p>
    <w:p w:rsidR="00B36B76" w:rsidRDefault="001A0D0B">
      <w:pPr>
        <w:pStyle w:val="Heading1"/>
        <w:ind w:left="4392"/>
      </w:pPr>
      <w:r>
        <w:t>подаче</w:t>
      </w:r>
      <w:r>
        <w:rPr>
          <w:spacing w:val="-3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</w:p>
    <w:p w:rsidR="00B36B76" w:rsidRDefault="00B36B76">
      <w:pPr>
        <w:pStyle w:val="a3"/>
        <w:spacing w:before="7"/>
        <w:rPr>
          <w:b/>
          <w:sz w:val="27"/>
        </w:rPr>
      </w:pPr>
    </w:p>
    <w:p w:rsidR="00B36B76" w:rsidRDefault="001A0D0B">
      <w:pPr>
        <w:pStyle w:val="a3"/>
        <w:tabs>
          <w:tab w:val="left" w:pos="1752"/>
          <w:tab w:val="left" w:pos="2785"/>
          <w:tab w:val="left" w:pos="4091"/>
          <w:tab w:val="left" w:pos="5248"/>
          <w:tab w:val="left" w:pos="5723"/>
          <w:tab w:val="left" w:pos="6756"/>
          <w:tab w:val="left" w:pos="8927"/>
        </w:tabs>
        <w:spacing w:line="319" w:lineRule="exact"/>
        <w:ind w:right="549"/>
        <w:jc w:val="right"/>
      </w:pPr>
      <w:r>
        <w:rPr>
          <w:w w:val="95"/>
        </w:rPr>
        <w:t>Нарушения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w w:val="95"/>
        </w:rPr>
        <w:tab/>
      </w:r>
      <w:r>
        <w:t>подаче</w:t>
      </w:r>
      <w:r>
        <w:tab/>
        <w:t>тепловой</w:t>
      </w:r>
      <w:r>
        <w:tab/>
        <w:t>энергии</w:t>
      </w:r>
      <w:r>
        <w:tab/>
        <w:t>от</w:t>
      </w:r>
      <w:r>
        <w:tab/>
        <w:t>систем</w:t>
      </w:r>
      <w:r>
        <w:tab/>
        <w:t>теплоснабжения</w:t>
      </w:r>
      <w:r>
        <w:tab/>
        <w:t>МУП</w:t>
      </w:r>
    </w:p>
    <w:p w:rsidR="00B36B76" w:rsidRDefault="001A0D0B">
      <w:pPr>
        <w:pStyle w:val="a3"/>
        <w:spacing w:line="319" w:lineRule="exact"/>
        <w:ind w:right="529"/>
        <w:jc w:val="right"/>
      </w:pPr>
      <w:r>
        <w:t>«</w:t>
      </w:r>
      <w:proofErr w:type="spellStart"/>
      <w:r>
        <w:t>Красносулинские</w:t>
      </w:r>
      <w:proofErr w:type="spellEnd"/>
      <w:r>
        <w:rPr>
          <w:spacing w:val="-2"/>
        </w:rPr>
        <w:t xml:space="preserve"> </w:t>
      </w:r>
      <w:r>
        <w:t>городские</w:t>
      </w:r>
      <w:r>
        <w:rPr>
          <w:spacing w:val="-2"/>
        </w:rPr>
        <w:t xml:space="preserve"> </w:t>
      </w:r>
      <w:r>
        <w:t>сети»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-8"/>
        </w:rPr>
        <w:t xml:space="preserve"> </w:t>
      </w:r>
      <w:r>
        <w:t>последних</w:t>
      </w:r>
      <w:r>
        <w:rPr>
          <w:spacing w:val="-6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регистрировались.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1"/>
          <w:numId w:val="6"/>
        </w:numPr>
        <w:tabs>
          <w:tab w:val="left" w:pos="1118"/>
        </w:tabs>
        <w:spacing w:before="1"/>
        <w:ind w:left="3566" w:right="523" w:hanging="3169"/>
        <w:jc w:val="left"/>
      </w:pPr>
      <w:bookmarkStart w:id="177" w:name="11.2._Перспективные_показатели,_определя"/>
      <w:bookmarkEnd w:id="177"/>
      <w:r>
        <w:t>Перспективные</w:t>
      </w:r>
      <w:r>
        <w:rPr>
          <w:spacing w:val="-12"/>
        </w:rPr>
        <w:t xml:space="preserve"> </w:t>
      </w:r>
      <w:r>
        <w:t>показатели,</w:t>
      </w:r>
      <w:r>
        <w:rPr>
          <w:spacing w:val="-10"/>
        </w:rPr>
        <w:t xml:space="preserve"> </w:t>
      </w:r>
      <w:r>
        <w:t>определяемые</w:t>
      </w:r>
      <w:r>
        <w:rPr>
          <w:spacing w:val="-11"/>
        </w:rPr>
        <w:t xml:space="preserve"> </w:t>
      </w:r>
      <w:r>
        <w:t>приведенной</w:t>
      </w:r>
      <w:r w:rsidR="00C05F83">
        <w:t xml:space="preserve"> </w:t>
      </w:r>
      <w:r>
        <w:t>продолжительностью</w:t>
      </w:r>
      <w:r>
        <w:rPr>
          <w:spacing w:val="-67"/>
        </w:rPr>
        <w:t xml:space="preserve"> </w:t>
      </w:r>
      <w:r>
        <w:t>прекращений подачи тепловой</w:t>
      </w:r>
      <w:r>
        <w:rPr>
          <w:spacing w:val="1"/>
        </w:rPr>
        <w:t xml:space="preserve"> </w:t>
      </w:r>
      <w:r>
        <w:t>энергии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spacing w:line="322" w:lineRule="exact"/>
        <w:ind w:left="1453"/>
        <w:jc w:val="both"/>
      </w:pPr>
      <w:r>
        <w:t xml:space="preserve">Вследствие   </w:t>
      </w:r>
      <w:r>
        <w:rPr>
          <w:spacing w:val="57"/>
        </w:rPr>
        <w:t xml:space="preserve"> </w:t>
      </w:r>
      <w:r>
        <w:t xml:space="preserve">реализации    </w:t>
      </w:r>
      <w:r>
        <w:rPr>
          <w:spacing w:val="54"/>
        </w:rPr>
        <w:t xml:space="preserve"> </w:t>
      </w:r>
      <w:r>
        <w:t xml:space="preserve">мероприятий,    </w:t>
      </w:r>
      <w:r>
        <w:rPr>
          <w:spacing w:val="57"/>
        </w:rPr>
        <w:t xml:space="preserve"> </w:t>
      </w:r>
      <w:r>
        <w:t xml:space="preserve">предусмотренных    </w:t>
      </w:r>
      <w:r>
        <w:rPr>
          <w:spacing w:val="50"/>
        </w:rPr>
        <w:t xml:space="preserve"> </w:t>
      </w:r>
      <w:r>
        <w:t xml:space="preserve">Главой    </w:t>
      </w:r>
      <w:r>
        <w:rPr>
          <w:spacing w:val="60"/>
        </w:rPr>
        <w:t xml:space="preserve"> </w:t>
      </w:r>
      <w:r>
        <w:t>6</w:t>
      </w:r>
    </w:p>
    <w:p w:rsidR="00B36B76" w:rsidRDefault="001A0D0B">
      <w:pPr>
        <w:pStyle w:val="a3"/>
        <w:ind w:left="886" w:right="543"/>
        <w:jc w:val="both"/>
      </w:pPr>
      <w:r>
        <w:rPr>
          <w:w w:val="95"/>
        </w:rPr>
        <w:t>«Предложения по</w:t>
      </w:r>
      <w:r>
        <w:rPr>
          <w:spacing w:val="1"/>
          <w:w w:val="95"/>
        </w:rPr>
        <w:t xml:space="preserve"> </w:t>
      </w:r>
      <w:r>
        <w:rPr>
          <w:w w:val="95"/>
        </w:rPr>
        <w:t>строительству,</w:t>
      </w:r>
      <w:r>
        <w:rPr>
          <w:spacing w:val="1"/>
          <w:w w:val="95"/>
        </w:rPr>
        <w:t xml:space="preserve"> </w:t>
      </w:r>
      <w:r>
        <w:rPr>
          <w:w w:val="95"/>
        </w:rPr>
        <w:t>реконструкции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техническому</w:t>
      </w:r>
      <w:r>
        <w:rPr>
          <w:spacing w:val="1"/>
          <w:w w:val="95"/>
        </w:rPr>
        <w:t xml:space="preserve"> </w:t>
      </w:r>
      <w:r>
        <w:rPr>
          <w:w w:val="95"/>
        </w:rPr>
        <w:t>перевооружению</w:t>
      </w:r>
      <w:r>
        <w:rPr>
          <w:spacing w:val="1"/>
          <w:w w:val="9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Главой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 тепловых сетей и сооружений на них» предусмотрена реализация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-67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надежности будут установлены наследующих</w:t>
      </w:r>
      <w:r>
        <w:rPr>
          <w:spacing w:val="-1"/>
        </w:rPr>
        <w:t xml:space="preserve"> </w:t>
      </w:r>
      <w:r>
        <w:t>уровнях:</w:t>
      </w:r>
    </w:p>
    <w:p w:rsidR="00B36B76" w:rsidRDefault="001A0D0B">
      <w:pPr>
        <w:pStyle w:val="a3"/>
        <w:spacing w:before="8" w:line="322" w:lineRule="exact"/>
        <w:ind w:left="1453"/>
        <w:jc w:val="both"/>
        <w:rPr>
          <w:b/>
        </w:rPr>
      </w:pPr>
      <w:r>
        <w:t>Оценка</w:t>
      </w:r>
      <w:r>
        <w:rPr>
          <w:spacing w:val="-7"/>
        </w:rPr>
        <w:t xml:space="preserve"> </w:t>
      </w:r>
      <w:r>
        <w:t>надежности</w:t>
      </w:r>
      <w:r>
        <w:rPr>
          <w:spacing w:val="-8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rPr>
          <w:b/>
        </w:rPr>
        <w:t>надежные</w:t>
      </w:r>
    </w:p>
    <w:p w:rsidR="00B36B76" w:rsidRDefault="001A0D0B">
      <w:pPr>
        <w:pStyle w:val="a3"/>
        <w:ind w:left="1453"/>
        <w:jc w:val="both"/>
        <w:rPr>
          <w:b/>
        </w:rPr>
      </w:pPr>
      <w:r>
        <w:t>Оценка</w:t>
      </w:r>
      <w:r>
        <w:rPr>
          <w:spacing w:val="-6"/>
        </w:rPr>
        <w:t xml:space="preserve"> </w:t>
      </w:r>
      <w:r>
        <w:t>надежности</w:t>
      </w:r>
      <w:r>
        <w:rPr>
          <w:spacing w:val="-7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rPr>
          <w:b/>
        </w:rPr>
        <w:t>надежные</w:t>
      </w:r>
    </w:p>
    <w:p w:rsidR="00B36B76" w:rsidRDefault="001A0D0B">
      <w:pPr>
        <w:spacing w:line="319" w:lineRule="exact"/>
        <w:ind w:left="1453"/>
        <w:jc w:val="both"/>
        <w:rPr>
          <w:b/>
          <w:sz w:val="28"/>
        </w:rPr>
      </w:pPr>
      <w:r>
        <w:rPr>
          <w:sz w:val="28"/>
        </w:rPr>
        <w:t>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удовлетворительная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готовность</w:t>
      </w:r>
    </w:p>
    <w:p w:rsidR="00B36B76" w:rsidRDefault="001A0D0B">
      <w:pPr>
        <w:pStyle w:val="a3"/>
        <w:spacing w:line="319" w:lineRule="exact"/>
        <w:ind w:left="1453"/>
        <w:jc w:val="both"/>
        <w:rPr>
          <w:b/>
        </w:rPr>
      </w:pPr>
      <w:r>
        <w:t>Оценка</w:t>
      </w:r>
      <w:r>
        <w:rPr>
          <w:spacing w:val="-4"/>
        </w:rPr>
        <w:t xml:space="preserve"> </w:t>
      </w:r>
      <w:r>
        <w:t>надежности</w:t>
      </w:r>
      <w:r>
        <w:rPr>
          <w:spacing w:val="-9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b/>
        </w:rPr>
        <w:t>надежные</w:t>
      </w:r>
    </w:p>
    <w:p w:rsidR="00B36B76" w:rsidRDefault="00B36B76">
      <w:pPr>
        <w:pStyle w:val="a3"/>
        <w:spacing w:before="8"/>
        <w:rPr>
          <w:b/>
        </w:rPr>
      </w:pPr>
    </w:p>
    <w:p w:rsidR="00B36B76" w:rsidRDefault="001A0D0B">
      <w:pPr>
        <w:pStyle w:val="Heading1"/>
        <w:numPr>
          <w:ilvl w:val="1"/>
          <w:numId w:val="6"/>
        </w:numPr>
        <w:tabs>
          <w:tab w:val="left" w:pos="1929"/>
        </w:tabs>
        <w:ind w:left="1929"/>
        <w:jc w:val="left"/>
      </w:pPr>
      <w:bookmarkStart w:id="178" w:name="11.3._Предложения,_обеспечивающие_надежн"/>
      <w:bookmarkEnd w:id="178"/>
      <w:r>
        <w:t>Предложения,</w:t>
      </w:r>
      <w:r>
        <w:rPr>
          <w:spacing w:val="-9"/>
        </w:rPr>
        <w:t xml:space="preserve"> </w:t>
      </w:r>
      <w:r>
        <w:t>обеспечивающие</w:t>
      </w:r>
      <w:r>
        <w:rPr>
          <w:spacing w:val="-11"/>
        </w:rPr>
        <w:t xml:space="preserve"> </w:t>
      </w:r>
      <w:r>
        <w:t>надежность</w:t>
      </w:r>
      <w:r>
        <w:rPr>
          <w:spacing w:val="-11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теплоснабжения</w:t>
      </w:r>
    </w:p>
    <w:p w:rsidR="00B36B76" w:rsidRDefault="00B36B76">
      <w:pPr>
        <w:pStyle w:val="a3"/>
        <w:rPr>
          <w:b/>
        </w:rPr>
      </w:pPr>
    </w:p>
    <w:p w:rsidR="00B36B76" w:rsidRDefault="001A0D0B">
      <w:pPr>
        <w:pStyle w:val="a4"/>
        <w:numPr>
          <w:ilvl w:val="2"/>
          <w:numId w:val="6"/>
        </w:numPr>
        <w:tabs>
          <w:tab w:val="left" w:pos="1853"/>
        </w:tabs>
        <w:ind w:right="646" w:hanging="649"/>
        <w:jc w:val="left"/>
        <w:rPr>
          <w:b/>
          <w:sz w:val="28"/>
        </w:rPr>
      </w:pPr>
      <w:r>
        <w:rPr>
          <w:b/>
          <w:sz w:val="28"/>
        </w:rPr>
        <w:t>Применение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источниках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рациональных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схем</w:t>
      </w:r>
      <w:r w:rsidR="00C05F83">
        <w:rPr>
          <w:b/>
          <w:sz w:val="28"/>
        </w:rPr>
        <w:t xml:space="preserve"> </w:t>
      </w:r>
      <w:r>
        <w:rPr>
          <w:b/>
          <w:sz w:val="28"/>
        </w:rPr>
        <w:t>с дублированными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связями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технологий,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обеспечивающих</w:t>
      </w:r>
    </w:p>
    <w:p w:rsidR="00B36B76" w:rsidRDefault="001A0D0B">
      <w:pPr>
        <w:pStyle w:val="Heading1"/>
        <w:spacing w:before="4"/>
        <w:ind w:left="3455"/>
      </w:pPr>
      <w:r>
        <w:t>готовность</w:t>
      </w:r>
      <w:r>
        <w:rPr>
          <w:spacing w:val="-7"/>
        </w:rPr>
        <w:t xml:space="preserve"> </w:t>
      </w:r>
      <w:r>
        <w:t>энергетического</w:t>
      </w:r>
      <w:r>
        <w:rPr>
          <w:spacing w:val="-6"/>
        </w:rPr>
        <w:t xml:space="preserve"> </w:t>
      </w:r>
      <w:r>
        <w:t>оборудования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9" w:firstLine="566"/>
        <w:jc w:val="both"/>
      </w:pPr>
      <w:r>
        <w:t>Предложения по применению на источниках тепловой энергии рациональных</w:t>
      </w:r>
      <w:r>
        <w:rPr>
          <w:spacing w:val="1"/>
        </w:rPr>
        <w:t xml:space="preserve"> </w:t>
      </w:r>
      <w:r>
        <w:t xml:space="preserve">тепловых схем с дублированными связями и </w:t>
      </w:r>
      <w:proofErr w:type="gramStart"/>
      <w:r>
        <w:t>новых 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</w:t>
      </w:r>
      <w:proofErr w:type="gramEnd"/>
      <w:r>
        <w:t>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2"/>
          <w:numId w:val="6"/>
        </w:numPr>
        <w:tabs>
          <w:tab w:val="left" w:pos="4186"/>
        </w:tabs>
        <w:ind w:left="4186"/>
        <w:jc w:val="left"/>
      </w:pPr>
      <w:bookmarkStart w:id="179" w:name="11.3.2._Установка_резервного_оборудовани"/>
      <w:bookmarkEnd w:id="179"/>
      <w:r>
        <w:t>Установка</w:t>
      </w:r>
      <w:r>
        <w:rPr>
          <w:spacing w:val="-13"/>
        </w:rPr>
        <w:t xml:space="preserve"> </w:t>
      </w:r>
      <w:r>
        <w:t>резервного</w:t>
      </w:r>
      <w:r>
        <w:rPr>
          <w:spacing w:val="-14"/>
        </w:rPr>
        <w:t xml:space="preserve"> </w:t>
      </w:r>
      <w:r>
        <w:t>оборудования</w:t>
      </w:r>
    </w:p>
    <w:p w:rsidR="00B36B76" w:rsidRDefault="00B36B76">
      <w:pPr>
        <w:pStyle w:val="a3"/>
        <w:spacing w:before="2"/>
        <w:rPr>
          <w:b/>
          <w:sz w:val="27"/>
        </w:rPr>
      </w:pPr>
    </w:p>
    <w:p w:rsidR="00B36B76" w:rsidRDefault="001A0D0B">
      <w:pPr>
        <w:pStyle w:val="a3"/>
        <w:ind w:left="886" w:right="343" w:firstLine="720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numPr>
          <w:ilvl w:val="2"/>
          <w:numId w:val="6"/>
        </w:numPr>
        <w:tabs>
          <w:tab w:val="left" w:pos="2236"/>
          <w:tab w:val="left" w:pos="2237"/>
        </w:tabs>
        <w:spacing w:line="322" w:lineRule="exact"/>
        <w:ind w:left="2236" w:hanging="1202"/>
        <w:jc w:val="left"/>
      </w:pPr>
      <w:bookmarkStart w:id="180" w:name="11.3.3._Организация_совместной_работы_не"/>
      <w:bookmarkEnd w:id="180"/>
      <w:r>
        <w:t>Организация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тепловой</w:t>
      </w:r>
    </w:p>
    <w:p w:rsidR="00B36B76" w:rsidRDefault="001A0D0B">
      <w:pPr>
        <w:ind w:left="5756"/>
        <w:rPr>
          <w:b/>
          <w:sz w:val="28"/>
        </w:rPr>
      </w:pPr>
      <w:r>
        <w:rPr>
          <w:b/>
          <w:sz w:val="28"/>
        </w:rPr>
        <w:t>энергии</w:t>
      </w:r>
    </w:p>
    <w:p w:rsidR="00B36B76" w:rsidRDefault="00B36B76">
      <w:pPr>
        <w:pStyle w:val="a3"/>
        <w:spacing w:before="7"/>
        <w:rPr>
          <w:b/>
          <w:sz w:val="27"/>
        </w:rPr>
      </w:pPr>
    </w:p>
    <w:p w:rsidR="00B36B76" w:rsidRDefault="001A0D0B">
      <w:pPr>
        <w:pStyle w:val="a3"/>
        <w:ind w:left="886" w:right="341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 настоящей</w:t>
      </w:r>
      <w:r>
        <w:rPr>
          <w:spacing w:val="-1"/>
        </w:rPr>
        <w:t xml:space="preserve"> </w:t>
      </w:r>
      <w:r>
        <w:t>схемой</w:t>
      </w:r>
      <w:r>
        <w:rPr>
          <w:spacing w:val="3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59" w:gutter="0"/>
          <w:cols w:space="720"/>
        </w:sectPr>
      </w:pPr>
    </w:p>
    <w:p w:rsidR="00B36B76" w:rsidRDefault="001A0D0B">
      <w:pPr>
        <w:pStyle w:val="Heading1"/>
        <w:numPr>
          <w:ilvl w:val="2"/>
          <w:numId w:val="6"/>
        </w:numPr>
        <w:tabs>
          <w:tab w:val="left" w:pos="2476"/>
          <w:tab w:val="left" w:pos="2477"/>
        </w:tabs>
        <w:spacing w:before="36"/>
        <w:ind w:left="4070" w:right="1259" w:hanging="2608"/>
        <w:jc w:val="left"/>
      </w:pPr>
      <w:bookmarkStart w:id="181" w:name="11.3.4._Взаимное_резервирование_тепловых"/>
      <w:bookmarkEnd w:id="181"/>
      <w:r>
        <w:lastRenderedPageBreak/>
        <w:t>Взаимное</w:t>
      </w:r>
      <w:r>
        <w:rPr>
          <w:spacing w:val="1"/>
        </w:rPr>
        <w:t xml:space="preserve"> </w:t>
      </w:r>
      <w:r>
        <w:t>резервирование</w:t>
      </w:r>
      <w:r>
        <w:rPr>
          <w:spacing w:val="1"/>
        </w:rPr>
        <w:t xml:space="preserve"> </w:t>
      </w:r>
      <w:r>
        <w:t>тепловых сетей смежных районов</w:t>
      </w:r>
      <w:r>
        <w:rPr>
          <w:spacing w:val="-67"/>
        </w:rPr>
        <w:t xml:space="preserve"> </w:t>
      </w:r>
      <w:r>
        <w:t>поселения,</w:t>
      </w:r>
      <w:r w:rsidR="00C05F83"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округа</w:t>
      </w:r>
    </w:p>
    <w:p w:rsidR="00B36B76" w:rsidRDefault="00B36B76">
      <w:pPr>
        <w:pStyle w:val="a3"/>
        <w:rPr>
          <w:b/>
          <w:sz w:val="27"/>
        </w:rPr>
      </w:pPr>
    </w:p>
    <w:p w:rsidR="00B36B76" w:rsidRDefault="001A0D0B">
      <w:pPr>
        <w:pStyle w:val="a3"/>
        <w:spacing w:before="1" w:line="242" w:lineRule="auto"/>
        <w:ind w:left="886" w:firstLine="566"/>
      </w:pPr>
      <w:r>
        <w:t>Предложения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взаимному</w:t>
      </w:r>
      <w:r>
        <w:rPr>
          <w:spacing w:val="17"/>
        </w:rPr>
        <w:t xml:space="preserve"> </w:t>
      </w:r>
      <w:r>
        <w:t>резервированию</w:t>
      </w:r>
      <w:r>
        <w:rPr>
          <w:spacing w:val="21"/>
        </w:rPr>
        <w:t xml:space="preserve"> </w:t>
      </w:r>
      <w:r>
        <w:t>тепловых</w:t>
      </w:r>
      <w:r>
        <w:rPr>
          <w:spacing w:val="16"/>
        </w:rPr>
        <w:t xml:space="preserve"> </w:t>
      </w:r>
      <w:r>
        <w:t>сетей</w:t>
      </w:r>
      <w:r>
        <w:rPr>
          <w:spacing w:val="26"/>
        </w:rPr>
        <w:t xml:space="preserve"> </w:t>
      </w:r>
      <w:r>
        <w:t>смежных</w:t>
      </w:r>
      <w:r>
        <w:rPr>
          <w:spacing w:val="21"/>
        </w:rPr>
        <w:t xml:space="preserve"> </w:t>
      </w:r>
      <w:r>
        <w:t>районов</w:t>
      </w:r>
      <w:r>
        <w:rPr>
          <w:spacing w:val="-67"/>
        </w:rPr>
        <w:t xml:space="preserve"> </w:t>
      </w:r>
      <w:r>
        <w:t>поселения</w:t>
      </w:r>
      <w:r>
        <w:rPr>
          <w:spacing w:val="2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схемой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7"/>
      </w:pPr>
    </w:p>
    <w:p w:rsidR="00B36B76" w:rsidRDefault="001A0D0B">
      <w:pPr>
        <w:pStyle w:val="Heading1"/>
        <w:numPr>
          <w:ilvl w:val="2"/>
          <w:numId w:val="6"/>
        </w:numPr>
        <w:tabs>
          <w:tab w:val="left" w:pos="1436"/>
          <w:tab w:val="left" w:pos="3869"/>
        </w:tabs>
        <w:ind w:left="3868" w:hanging="3648"/>
        <w:jc w:val="left"/>
      </w:pPr>
      <w:bookmarkStart w:id="182" w:name="11.3.5._Устройство_резервных_насосных_ст"/>
      <w:bookmarkEnd w:id="182"/>
      <w:r>
        <w:t>Устройство</w:t>
      </w:r>
      <w:r>
        <w:rPr>
          <w:spacing w:val="-9"/>
        </w:rPr>
        <w:t xml:space="preserve"> </w:t>
      </w:r>
      <w:r>
        <w:t>резервных</w:t>
      </w:r>
      <w:r>
        <w:rPr>
          <w:spacing w:val="-5"/>
        </w:rPr>
        <w:t xml:space="preserve"> </w:t>
      </w:r>
      <w:r>
        <w:t>насосных</w:t>
      </w:r>
      <w:r>
        <w:rPr>
          <w:spacing w:val="-10"/>
        </w:rPr>
        <w:t xml:space="preserve"> </w:t>
      </w:r>
      <w:r>
        <w:t>станций</w:t>
      </w:r>
    </w:p>
    <w:p w:rsidR="00B36B76" w:rsidRDefault="00B36B76">
      <w:pPr>
        <w:pStyle w:val="a3"/>
        <w:spacing w:before="8"/>
        <w:rPr>
          <w:b/>
          <w:sz w:val="26"/>
        </w:rPr>
      </w:pPr>
    </w:p>
    <w:p w:rsidR="00B36B76" w:rsidRDefault="001A0D0B">
      <w:pPr>
        <w:pStyle w:val="a3"/>
        <w:spacing w:line="242" w:lineRule="auto"/>
        <w:ind w:left="886" w:right="862" w:firstLine="566"/>
      </w:pPr>
      <w:r>
        <w:t>Предложения по устройству резервных насосных станций настоящей схемой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предусмотрены.</w:t>
      </w:r>
    </w:p>
    <w:p w:rsidR="00B36B76" w:rsidRDefault="00B36B76">
      <w:pPr>
        <w:pStyle w:val="a3"/>
        <w:spacing w:before="7"/>
      </w:pPr>
    </w:p>
    <w:p w:rsidR="00B36B76" w:rsidRDefault="001A0D0B">
      <w:pPr>
        <w:pStyle w:val="Heading1"/>
        <w:numPr>
          <w:ilvl w:val="2"/>
          <w:numId w:val="6"/>
        </w:numPr>
        <w:tabs>
          <w:tab w:val="left" w:pos="4401"/>
          <w:tab w:val="left" w:pos="4402"/>
        </w:tabs>
        <w:ind w:left="4402" w:hanging="1201"/>
        <w:jc w:val="left"/>
      </w:pPr>
      <w:bookmarkStart w:id="183" w:name="11.3.6._Установка_баков-аккумуляторов"/>
      <w:bookmarkEnd w:id="183"/>
      <w:r>
        <w:t>Установка</w:t>
      </w:r>
      <w:r>
        <w:rPr>
          <w:spacing w:val="-16"/>
        </w:rPr>
        <w:t xml:space="preserve"> </w:t>
      </w:r>
      <w:r>
        <w:t>баков-аккумуляторов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firstLine="566"/>
      </w:pPr>
      <w:r>
        <w:t>Предложения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установке</w:t>
      </w:r>
      <w:r>
        <w:rPr>
          <w:spacing w:val="33"/>
        </w:rPr>
        <w:t xml:space="preserve"> </w:t>
      </w:r>
      <w:r>
        <w:t>баков-аккумуляторов</w:t>
      </w:r>
      <w:r>
        <w:rPr>
          <w:spacing w:val="32"/>
        </w:rPr>
        <w:t xml:space="preserve"> </w:t>
      </w:r>
      <w:r>
        <w:t>насосных</w:t>
      </w:r>
      <w:r>
        <w:rPr>
          <w:spacing w:val="33"/>
        </w:rPr>
        <w:t xml:space="preserve"> </w:t>
      </w:r>
      <w:r>
        <w:t>станций</w:t>
      </w:r>
      <w:r>
        <w:rPr>
          <w:spacing w:val="32"/>
        </w:rPr>
        <w:t xml:space="preserve"> </w:t>
      </w:r>
      <w:r>
        <w:t>настоящей</w:t>
      </w:r>
      <w:r>
        <w:rPr>
          <w:spacing w:val="-67"/>
        </w:rPr>
        <w:t xml:space="preserve"> </w:t>
      </w:r>
      <w:r>
        <w:t>схемой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не предусмотрены.</w:t>
      </w:r>
    </w:p>
    <w:p w:rsidR="00B36B76" w:rsidRDefault="00B36B76">
      <w:pPr>
        <w:sectPr w:rsidR="00B36B76">
          <w:pgSz w:w="11900" w:h="16840"/>
          <w:pgMar w:top="860" w:right="160" w:bottom="900" w:left="160" w:header="74" w:footer="659" w:gutter="0"/>
          <w:cols w:space="720"/>
        </w:sectPr>
      </w:pPr>
    </w:p>
    <w:p w:rsidR="00B36B76" w:rsidRDefault="001A0D0B">
      <w:pPr>
        <w:pStyle w:val="Heading1"/>
        <w:spacing w:before="170" w:line="242" w:lineRule="auto"/>
        <w:ind w:left="2586" w:right="545" w:hanging="1839"/>
      </w:pPr>
      <w:bookmarkStart w:id="184" w:name="Глава_12_-_Обоснование_инвестиций_в_стро"/>
      <w:bookmarkStart w:id="185" w:name="_bookmark16"/>
      <w:bookmarkEnd w:id="184"/>
      <w:bookmarkEnd w:id="185"/>
      <w:r>
        <w:lastRenderedPageBreak/>
        <w:t>Глава</w:t>
      </w:r>
      <w:r>
        <w:rPr>
          <w:spacing w:val="-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инвестиций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строительство,</w:t>
      </w:r>
      <w:r>
        <w:rPr>
          <w:spacing w:val="4"/>
        </w:rPr>
        <w:t xml:space="preserve"> </w:t>
      </w:r>
      <w:r>
        <w:t>реконструкцию,</w:t>
      </w:r>
      <w:r>
        <w:rPr>
          <w:spacing w:val="-67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перевооружение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модернизацию</w:t>
      </w:r>
    </w:p>
    <w:p w:rsidR="00B36B76" w:rsidRDefault="00B36B76">
      <w:pPr>
        <w:pStyle w:val="a3"/>
        <w:spacing w:before="9"/>
        <w:rPr>
          <w:b/>
          <w:sz w:val="27"/>
        </w:rPr>
      </w:pPr>
    </w:p>
    <w:p w:rsidR="00B36B76" w:rsidRDefault="001A0D0B">
      <w:pPr>
        <w:pStyle w:val="a4"/>
        <w:numPr>
          <w:ilvl w:val="1"/>
          <w:numId w:val="5"/>
        </w:numPr>
        <w:tabs>
          <w:tab w:val="left" w:pos="1589"/>
        </w:tabs>
        <w:ind w:right="1032" w:hanging="682"/>
        <w:jc w:val="left"/>
        <w:rPr>
          <w:b/>
          <w:sz w:val="28"/>
        </w:rPr>
      </w:pPr>
      <w:r>
        <w:rPr>
          <w:b/>
          <w:sz w:val="28"/>
        </w:rPr>
        <w:t>Оценка финансовых потребностей для осуществления строительства,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перевооружения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тепловой</w:t>
      </w:r>
    </w:p>
    <w:p w:rsidR="00B36B76" w:rsidRDefault="001A0D0B">
      <w:pPr>
        <w:pStyle w:val="Heading1"/>
        <w:ind w:left="4406"/>
      </w:pPr>
      <w:r>
        <w:t>энергии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886" w:right="337" w:firstLine="566"/>
        <w:jc w:val="both"/>
      </w:pPr>
      <w:r>
        <w:t>Стоимость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предложений,</w:t>
      </w:r>
      <w:r w:rsidR="00C05F83">
        <w:t xml:space="preserve"> </w:t>
      </w:r>
      <w:r>
        <w:t>сметных</w:t>
      </w:r>
      <w:r>
        <w:rPr>
          <w:spacing w:val="-7"/>
        </w:rPr>
        <w:t xml:space="preserve"> </w:t>
      </w:r>
      <w:r>
        <w:t>расчетов.</w:t>
      </w:r>
    </w:p>
    <w:p w:rsidR="00B36B76" w:rsidRDefault="001A0D0B">
      <w:pPr>
        <w:pStyle w:val="a3"/>
        <w:ind w:left="886" w:right="343" w:firstLine="566"/>
        <w:jc w:val="both"/>
      </w:pPr>
      <w:r>
        <w:t xml:space="preserve">В соответствии с Приказом Минэнерго России N 565, </w:t>
      </w:r>
      <w:proofErr w:type="spellStart"/>
      <w:r>
        <w:t>Минрегиона</w:t>
      </w:r>
      <w:proofErr w:type="spellEnd"/>
      <w:r>
        <w:t xml:space="preserve"> России N 667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теплоснабжения», при определении затрат на реализацию мероприятий по годам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тарифно-балансовой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индексы,</w:t>
      </w:r>
      <w:r>
        <w:rPr>
          <w:spacing w:val="1"/>
        </w:rPr>
        <w:t xml:space="preserve"> </w:t>
      </w:r>
      <w:r>
        <w:t>дефляторы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экономического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РФ.</w:t>
      </w:r>
    </w:p>
    <w:p w:rsidR="00B36B76" w:rsidRDefault="00B36B76">
      <w:pPr>
        <w:pStyle w:val="a3"/>
        <w:spacing w:before="7"/>
      </w:pPr>
    </w:p>
    <w:p w:rsidR="00B36B76" w:rsidRDefault="001A0D0B">
      <w:pPr>
        <w:pStyle w:val="Heading1"/>
        <w:ind w:left="2130" w:right="954" w:hanging="433"/>
      </w:pPr>
      <w:r>
        <w:t>Оценка финансовых потребностей для осуществления строительства,</w:t>
      </w:r>
      <w:r>
        <w:rPr>
          <w:spacing w:val="-67"/>
        </w:rPr>
        <w:t xml:space="preserve"> </w:t>
      </w:r>
      <w:r>
        <w:t>реконструкции и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объектов теплоснабжения</w:t>
      </w:r>
    </w:p>
    <w:p w:rsidR="00B36B76" w:rsidRDefault="001A0D0B">
      <w:pPr>
        <w:pStyle w:val="a3"/>
        <w:spacing w:after="6"/>
        <w:ind w:right="318"/>
        <w:jc w:val="right"/>
      </w:pPr>
      <w:r>
        <w:t>Таблица</w:t>
      </w:r>
      <w:r>
        <w:rPr>
          <w:spacing w:val="-1"/>
        </w:rPr>
        <w:t xml:space="preserve"> </w:t>
      </w:r>
      <w:r>
        <w:t>64</w:t>
      </w:r>
    </w:p>
    <w:tbl>
      <w:tblPr>
        <w:tblStyle w:val="TableNormal"/>
        <w:tblW w:w="0" w:type="auto"/>
        <w:tblInd w:w="1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71"/>
        <w:gridCol w:w="2449"/>
        <w:gridCol w:w="2147"/>
      </w:tblGrid>
      <w:tr w:rsidR="00B36B76">
        <w:trPr>
          <w:trHeight w:val="763"/>
        </w:trPr>
        <w:tc>
          <w:tcPr>
            <w:tcW w:w="3871" w:type="dxa"/>
          </w:tcPr>
          <w:p w:rsidR="00B36B76" w:rsidRDefault="00B36B76">
            <w:pPr>
              <w:pStyle w:val="TableParagraph"/>
              <w:spacing w:before="11"/>
              <w:rPr>
                <w:sz w:val="20"/>
              </w:rPr>
            </w:pPr>
          </w:p>
          <w:p w:rsidR="00B36B76" w:rsidRDefault="001A0D0B">
            <w:pPr>
              <w:pStyle w:val="TableParagraph"/>
              <w:ind w:left="1301"/>
            </w:pPr>
            <w:r>
              <w:t>Мероприятия</w:t>
            </w:r>
          </w:p>
        </w:tc>
        <w:tc>
          <w:tcPr>
            <w:tcW w:w="2449" w:type="dxa"/>
          </w:tcPr>
          <w:p w:rsidR="00B36B76" w:rsidRDefault="001A0D0B">
            <w:pPr>
              <w:pStyle w:val="TableParagraph"/>
              <w:spacing w:line="244" w:lineRule="exact"/>
              <w:ind w:left="460" w:firstLine="52"/>
            </w:pPr>
            <w:proofErr w:type="gramStart"/>
            <w:r>
              <w:t>Установленная</w:t>
            </w:r>
            <w:proofErr w:type="gramEnd"/>
          </w:p>
          <w:p w:rsidR="00B36B76" w:rsidRDefault="001A0D0B">
            <w:pPr>
              <w:pStyle w:val="TableParagraph"/>
              <w:spacing w:line="250" w:lineRule="atLeast"/>
              <w:ind w:left="95" w:right="82" w:firstLine="364"/>
            </w:pPr>
            <w:r>
              <w:t>мощность после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модернизации,</w:t>
            </w:r>
            <w:r>
              <w:rPr>
                <w:spacing w:val="-6"/>
              </w:rPr>
              <w:t xml:space="preserve"> </w:t>
            </w:r>
            <w:r>
              <w:t>Гкал/час</w:t>
            </w:r>
          </w:p>
        </w:tc>
        <w:tc>
          <w:tcPr>
            <w:tcW w:w="2147" w:type="dxa"/>
          </w:tcPr>
          <w:p w:rsidR="00B36B76" w:rsidRDefault="001A0D0B">
            <w:pPr>
              <w:pStyle w:val="TableParagraph"/>
              <w:spacing w:line="242" w:lineRule="auto"/>
              <w:ind w:left="109" w:right="69" w:firstLine="417"/>
            </w:pPr>
            <w:r>
              <w:t>Затраты, 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4"/>
              </w:rPr>
              <w:t xml:space="preserve"> </w:t>
            </w:r>
            <w:r>
              <w:t>НДС</w:t>
            </w:r>
            <w:r>
              <w:rPr>
                <w:spacing w:val="-3"/>
              </w:rPr>
              <w:t xml:space="preserve"> </w:t>
            </w:r>
            <w:r>
              <w:t>в</w:t>
            </w:r>
            <w:r w:rsidR="00C05F83">
              <w:t xml:space="preserve"> </w:t>
            </w:r>
            <w:r>
              <w:t>ценах</w:t>
            </w:r>
          </w:p>
          <w:p w:rsidR="00B36B76" w:rsidRDefault="001A0D0B">
            <w:pPr>
              <w:pStyle w:val="TableParagraph"/>
              <w:spacing w:line="241" w:lineRule="exact"/>
              <w:ind w:left="887"/>
            </w:pPr>
            <w:r>
              <w:t>2023</w:t>
            </w:r>
            <w:r>
              <w:rPr>
                <w:spacing w:val="2"/>
              </w:rPr>
              <w:t xml:space="preserve"> </w:t>
            </w:r>
            <w:r>
              <w:t>г</w:t>
            </w:r>
          </w:p>
        </w:tc>
      </w:tr>
      <w:tr w:rsidR="00B36B76">
        <w:trPr>
          <w:trHeight w:val="757"/>
        </w:trPr>
        <w:tc>
          <w:tcPr>
            <w:tcW w:w="3871" w:type="dxa"/>
          </w:tcPr>
          <w:p w:rsidR="00B36B76" w:rsidRDefault="001A0D0B">
            <w:pPr>
              <w:pStyle w:val="TableParagraph"/>
              <w:spacing w:line="208" w:lineRule="auto"/>
              <w:ind w:left="33" w:right="22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Молодежный</w:t>
            </w:r>
            <w:proofErr w:type="gramEnd"/>
            <w:r>
              <w:rPr>
                <w:sz w:val="24"/>
              </w:rPr>
              <w:t xml:space="preserve"> ул. Степная,4а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 реконструкции</w:t>
            </w:r>
          </w:p>
        </w:tc>
        <w:tc>
          <w:tcPr>
            <w:tcW w:w="2449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/>
              <w:ind w:left="1013" w:right="1000"/>
              <w:jc w:val="center"/>
            </w:pPr>
            <w:r>
              <w:t>0,93</w:t>
            </w:r>
          </w:p>
        </w:tc>
        <w:tc>
          <w:tcPr>
            <w:tcW w:w="2147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tabs>
                <w:tab w:val="left" w:pos="1166"/>
              </w:tabs>
              <w:spacing w:before="1"/>
              <w:ind w:left="460"/>
            </w:pPr>
            <w:r>
              <w:t>10</w:t>
            </w:r>
            <w:r>
              <w:tab/>
              <w:t>89</w:t>
            </w:r>
          </w:p>
        </w:tc>
      </w:tr>
    </w:tbl>
    <w:p w:rsidR="00B36B76" w:rsidRDefault="00B36B76">
      <w:pPr>
        <w:pStyle w:val="a3"/>
        <w:spacing w:before="9"/>
        <w:rPr>
          <w:sz w:val="27"/>
        </w:rPr>
      </w:pPr>
    </w:p>
    <w:p w:rsidR="00B36B76" w:rsidRDefault="001A0D0B">
      <w:pPr>
        <w:pStyle w:val="Heading1"/>
        <w:numPr>
          <w:ilvl w:val="1"/>
          <w:numId w:val="5"/>
        </w:numPr>
        <w:tabs>
          <w:tab w:val="left" w:pos="1411"/>
        </w:tabs>
        <w:spacing w:line="322" w:lineRule="exact"/>
        <w:ind w:left="1410"/>
        <w:jc w:val="left"/>
      </w:pPr>
      <w:bookmarkStart w:id="186" w:name="12.2._Предложения_по_источникам_инвестиц"/>
      <w:bookmarkEnd w:id="186"/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источникам</w:t>
      </w:r>
      <w:r>
        <w:rPr>
          <w:spacing w:val="-2"/>
        </w:rPr>
        <w:t xml:space="preserve"> </w:t>
      </w:r>
      <w:r>
        <w:t>инвестиций,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финансовые</w:t>
      </w:r>
    </w:p>
    <w:p w:rsidR="00B36B76" w:rsidRDefault="001A0D0B">
      <w:pPr>
        <w:ind w:left="5247"/>
        <w:rPr>
          <w:b/>
          <w:sz w:val="28"/>
        </w:rPr>
      </w:pPr>
      <w:r>
        <w:rPr>
          <w:b/>
          <w:sz w:val="28"/>
        </w:rPr>
        <w:t>потребности</w:t>
      </w:r>
    </w:p>
    <w:p w:rsidR="00B36B76" w:rsidRDefault="00B36B76">
      <w:pPr>
        <w:pStyle w:val="a3"/>
        <w:spacing w:before="7"/>
        <w:rPr>
          <w:b/>
          <w:sz w:val="26"/>
        </w:rPr>
      </w:pPr>
    </w:p>
    <w:p w:rsidR="00B36B76" w:rsidRDefault="001A0D0B">
      <w:pPr>
        <w:pStyle w:val="a3"/>
        <w:spacing w:before="1"/>
        <w:ind w:left="886" w:right="539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главой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энергии» и главой 7 «Предложения по строительству и реконструкции</w:t>
      </w:r>
      <w:r>
        <w:rPr>
          <w:spacing w:val="1"/>
        </w:rPr>
        <w:t xml:space="preserve"> </w:t>
      </w:r>
      <w:r>
        <w:t>тепловых сетей и сооружений на них» предусматривает объявление конкурса 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концессионного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21.07.2005 №</w:t>
      </w:r>
      <w:r>
        <w:rPr>
          <w:spacing w:val="-2"/>
        </w:rPr>
        <w:t xml:space="preserve"> </w:t>
      </w:r>
      <w:r>
        <w:t>115-ФЗ</w:t>
      </w:r>
      <w:r>
        <w:rPr>
          <w:spacing w:val="-2"/>
        </w:rPr>
        <w:t xml:space="preserve"> </w:t>
      </w:r>
      <w:r>
        <w:t>"О концессионных</w:t>
      </w:r>
      <w:r>
        <w:rPr>
          <w:spacing w:val="-5"/>
        </w:rPr>
        <w:t xml:space="preserve"> </w:t>
      </w:r>
      <w:r>
        <w:t>соглашениях".</w:t>
      </w:r>
    </w:p>
    <w:p w:rsidR="00B36B76" w:rsidRDefault="00B36B76">
      <w:pPr>
        <w:jc w:val="both"/>
        <w:sectPr w:rsidR="00B36B76">
          <w:pgSz w:w="11900" w:h="16840"/>
          <w:pgMar w:top="860" w:right="160" w:bottom="900" w:left="160" w:header="74" w:footer="659" w:gutter="0"/>
          <w:cols w:space="720"/>
        </w:sectPr>
      </w:pPr>
    </w:p>
    <w:p w:rsidR="00B36B76" w:rsidRDefault="00B36B76">
      <w:pPr>
        <w:pStyle w:val="a3"/>
        <w:ind w:left="-150"/>
        <w:rPr>
          <w:sz w:val="20"/>
        </w:rPr>
      </w:pPr>
    </w:p>
    <w:p w:rsidR="00B36B76" w:rsidRDefault="00B36B76">
      <w:pPr>
        <w:pStyle w:val="a3"/>
        <w:spacing w:before="7"/>
        <w:rPr>
          <w:sz w:val="16"/>
        </w:rPr>
      </w:pPr>
    </w:p>
    <w:p w:rsidR="00B36B76" w:rsidRDefault="001A0D0B">
      <w:pPr>
        <w:pStyle w:val="a3"/>
        <w:spacing w:before="87"/>
        <w:ind w:left="240" w:right="675" w:firstLine="706"/>
        <w:jc w:val="both"/>
      </w:pPr>
      <w:r>
        <w:t>Расчет эффективности инвестиций выполнен в соответствии с требованиями к определению показателей экономической</w:t>
      </w:r>
      <w:r>
        <w:rPr>
          <w:spacing w:val="1"/>
        </w:rPr>
        <w:t xml:space="preserve"> </w:t>
      </w:r>
      <w:r>
        <w:t>эффективности Приказа Минэнерго России от 30.06.2014 № 398 "Об утверждении требований к форме программ в 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организаций,</w:t>
      </w:r>
      <w:r>
        <w:rPr>
          <w:spacing w:val="2"/>
        </w:rPr>
        <w:t xml:space="preserve"> </w:t>
      </w:r>
      <w:r>
        <w:t>осуществляющих</w:t>
      </w:r>
      <w:r>
        <w:rPr>
          <w:spacing w:val="-8"/>
        </w:rPr>
        <w:t xml:space="preserve"> </w:t>
      </w:r>
      <w:r>
        <w:t>регулируемые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отчетности о</w:t>
      </w:r>
      <w:r>
        <w:rPr>
          <w:spacing w:val="-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реализации".</w:t>
      </w:r>
    </w:p>
    <w:p w:rsidR="00B36B76" w:rsidRDefault="00B36B76">
      <w:pPr>
        <w:pStyle w:val="a3"/>
        <w:spacing w:before="8"/>
      </w:pPr>
    </w:p>
    <w:p w:rsidR="00B36B76" w:rsidRDefault="001A0D0B">
      <w:pPr>
        <w:pStyle w:val="Heading1"/>
        <w:ind w:left="3058" w:right="728" w:hanging="2055"/>
      </w:pPr>
      <w:r>
        <w:t>Показатели экономической эффективности реализации мероприятий по модернизации объектов теплоснабжения,</w:t>
      </w:r>
      <w:r>
        <w:rPr>
          <w:spacing w:val="-67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МУП</w:t>
      </w:r>
      <w:r>
        <w:rPr>
          <w:spacing w:val="2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3"/>
        </w:rPr>
        <w:t xml:space="preserve"> </w:t>
      </w:r>
      <w:r>
        <w:t>городские</w:t>
      </w:r>
      <w:r>
        <w:rPr>
          <w:spacing w:val="3"/>
        </w:rPr>
        <w:t xml:space="preserve"> </w:t>
      </w:r>
      <w:r>
        <w:t>теплосети»</w:t>
      </w:r>
    </w:p>
    <w:p w:rsidR="00B36B76" w:rsidRDefault="00F97ACB">
      <w:pPr>
        <w:tabs>
          <w:tab w:val="left" w:pos="14111"/>
        </w:tabs>
        <w:spacing w:before="36"/>
        <w:ind w:left="225"/>
        <w:rPr>
          <w:sz w:val="24"/>
        </w:rPr>
      </w:pPr>
      <w:r w:rsidRPr="00F97AC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9.75pt;margin-top:15.9pt;width:237.45pt;height:88.15pt;z-index:157767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443"/>
                    <w:gridCol w:w="1292"/>
                  </w:tblGrid>
                  <w:tr w:rsidR="00B46287">
                    <w:trPr>
                      <w:trHeight w:val="508"/>
                    </w:trPr>
                    <w:tc>
                      <w:tcPr>
                        <w:tcW w:w="3443" w:type="dxa"/>
                      </w:tcPr>
                      <w:p w:rsidR="00B46287" w:rsidRDefault="00B4628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B46287" w:rsidRDefault="00B46287">
                        <w:pPr>
                          <w:pStyle w:val="TableParagraph"/>
                          <w:spacing w:before="114" w:line="168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Изначальные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инвестиции,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тыс.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руб.</w:t>
                        </w:r>
                      </w:p>
                    </w:tc>
                    <w:tc>
                      <w:tcPr>
                        <w:tcW w:w="1292" w:type="dxa"/>
                        <w:shd w:val="clear" w:color="auto" w:fill="CCFFCC"/>
                      </w:tcPr>
                      <w:p w:rsidR="00B46287" w:rsidRDefault="00B4628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B46287" w:rsidRDefault="00B46287">
                        <w:pPr>
                          <w:pStyle w:val="TableParagraph"/>
                          <w:spacing w:before="114" w:line="168" w:lineRule="exact"/>
                          <w:ind w:right="17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10 989,00</w:t>
                        </w:r>
                      </w:p>
                    </w:tc>
                  </w:tr>
                  <w:tr w:rsidR="00B46287">
                    <w:trPr>
                      <w:trHeight w:val="743"/>
                    </w:trPr>
                    <w:tc>
                      <w:tcPr>
                        <w:tcW w:w="3443" w:type="dxa"/>
                      </w:tcPr>
                      <w:p w:rsidR="00B46287" w:rsidRDefault="00B4628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B46287" w:rsidRDefault="00B46287">
                        <w:pPr>
                          <w:pStyle w:val="TableParagraph"/>
                          <w:spacing w:before="148" w:line="180" w:lineRule="atLeast"/>
                          <w:ind w:left="105" w:right="10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Ежегодный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общий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экономический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эффект,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тыс.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руб.</w:t>
                        </w:r>
                      </w:p>
                    </w:tc>
                    <w:tc>
                      <w:tcPr>
                        <w:tcW w:w="1292" w:type="dxa"/>
                        <w:shd w:val="clear" w:color="auto" w:fill="CCFFCC"/>
                      </w:tcPr>
                      <w:p w:rsidR="00B46287" w:rsidRDefault="00B4628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B46287" w:rsidRDefault="00B4628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B46287" w:rsidRDefault="00B46287">
                        <w:pPr>
                          <w:pStyle w:val="TableParagraph"/>
                          <w:spacing w:before="142" w:line="168" w:lineRule="exact"/>
                          <w:ind w:right="16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720,00</w:t>
                        </w:r>
                      </w:p>
                    </w:tc>
                  </w:tr>
                  <w:tr w:rsidR="00B46287">
                    <w:trPr>
                      <w:trHeight w:val="470"/>
                    </w:trPr>
                    <w:tc>
                      <w:tcPr>
                        <w:tcW w:w="3443" w:type="dxa"/>
                      </w:tcPr>
                      <w:p w:rsidR="00B46287" w:rsidRDefault="00B46287"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 w:rsidR="00B46287" w:rsidRDefault="00B46287">
                        <w:pPr>
                          <w:pStyle w:val="TableParagraph"/>
                          <w:spacing w:line="172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Жизненный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цикл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проекта,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лет</w:t>
                        </w:r>
                      </w:p>
                    </w:tc>
                    <w:tc>
                      <w:tcPr>
                        <w:tcW w:w="1292" w:type="dxa"/>
                        <w:shd w:val="clear" w:color="auto" w:fill="CCFFCC"/>
                      </w:tcPr>
                      <w:p w:rsidR="00B46287" w:rsidRDefault="00B46287"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 w:rsidR="00B46287" w:rsidRDefault="00B46287">
                        <w:pPr>
                          <w:pStyle w:val="TableParagraph"/>
                          <w:spacing w:line="172" w:lineRule="exact"/>
                          <w:ind w:right="1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18,00</w:t>
                        </w:r>
                      </w:p>
                    </w:tc>
                  </w:tr>
                </w:tbl>
                <w:p w:rsidR="00B46287" w:rsidRDefault="00B4628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A0D0B">
        <w:rPr>
          <w:b/>
          <w:sz w:val="16"/>
        </w:rPr>
        <w:t>Исходные</w:t>
      </w:r>
      <w:r w:rsidR="001A0D0B">
        <w:rPr>
          <w:b/>
          <w:spacing w:val="-5"/>
          <w:sz w:val="16"/>
        </w:rPr>
        <w:t xml:space="preserve"> </w:t>
      </w:r>
      <w:r w:rsidR="001A0D0B">
        <w:rPr>
          <w:b/>
          <w:sz w:val="16"/>
        </w:rPr>
        <w:t>данные</w:t>
      </w:r>
      <w:proofErr w:type="gramStart"/>
      <w:r w:rsidR="001A0D0B">
        <w:rPr>
          <w:b/>
          <w:sz w:val="16"/>
        </w:rPr>
        <w:tab/>
      </w:r>
      <w:r w:rsidR="001A0D0B">
        <w:rPr>
          <w:position w:val="2"/>
          <w:sz w:val="24"/>
        </w:rPr>
        <w:t>Т</w:t>
      </w:r>
      <w:proofErr w:type="gramEnd"/>
      <w:r w:rsidR="001A0D0B">
        <w:rPr>
          <w:position w:val="2"/>
          <w:sz w:val="24"/>
        </w:rPr>
        <w:t>абл.</w:t>
      </w:r>
      <w:r w:rsidR="001A0D0B">
        <w:rPr>
          <w:spacing w:val="2"/>
          <w:position w:val="2"/>
          <w:sz w:val="24"/>
        </w:rPr>
        <w:t xml:space="preserve"> </w:t>
      </w:r>
      <w:r w:rsidR="001A0D0B">
        <w:rPr>
          <w:position w:val="2"/>
          <w:sz w:val="24"/>
        </w:rPr>
        <w:t>65</w:t>
      </w:r>
    </w:p>
    <w:p w:rsidR="00B36B76" w:rsidRDefault="00B36B76">
      <w:pPr>
        <w:pStyle w:val="a3"/>
        <w:rPr>
          <w:sz w:val="17"/>
        </w:rPr>
      </w:pPr>
    </w:p>
    <w:p w:rsidR="00B36B76" w:rsidRDefault="00B36B76">
      <w:pPr>
        <w:rPr>
          <w:sz w:val="17"/>
        </w:rPr>
        <w:sectPr w:rsidR="00B36B76">
          <w:headerReference w:type="default" r:id="rId328"/>
          <w:footerReference w:type="default" r:id="rId329"/>
          <w:pgSz w:w="16840" w:h="11900" w:orient="landscape"/>
          <w:pgMar w:top="60" w:right="40" w:bottom="280" w:left="480" w:header="0" w:footer="0" w:gutter="0"/>
          <w:cols w:space="720"/>
        </w:sectPr>
      </w:pPr>
    </w:p>
    <w:p w:rsidR="00B36B76" w:rsidRDefault="00B36B76">
      <w:pPr>
        <w:pStyle w:val="a3"/>
        <w:rPr>
          <w:sz w:val="18"/>
        </w:rPr>
      </w:pPr>
    </w:p>
    <w:p w:rsidR="00B36B76" w:rsidRDefault="00B36B76">
      <w:pPr>
        <w:pStyle w:val="a3"/>
        <w:rPr>
          <w:sz w:val="18"/>
        </w:rPr>
      </w:pPr>
    </w:p>
    <w:p w:rsidR="00B36B76" w:rsidRDefault="00B36B76">
      <w:pPr>
        <w:pStyle w:val="a3"/>
        <w:rPr>
          <w:sz w:val="18"/>
        </w:rPr>
      </w:pPr>
    </w:p>
    <w:p w:rsidR="00B36B76" w:rsidRDefault="00B36B76">
      <w:pPr>
        <w:pStyle w:val="a3"/>
        <w:rPr>
          <w:sz w:val="18"/>
        </w:rPr>
      </w:pPr>
    </w:p>
    <w:p w:rsidR="00B36B76" w:rsidRDefault="00B36B76">
      <w:pPr>
        <w:pStyle w:val="a3"/>
        <w:rPr>
          <w:sz w:val="18"/>
        </w:rPr>
      </w:pPr>
    </w:p>
    <w:p w:rsidR="00B36B76" w:rsidRDefault="00B36B76">
      <w:pPr>
        <w:pStyle w:val="a3"/>
        <w:rPr>
          <w:sz w:val="18"/>
        </w:rPr>
      </w:pPr>
    </w:p>
    <w:p w:rsidR="00B36B76" w:rsidRDefault="00B36B76">
      <w:pPr>
        <w:pStyle w:val="a3"/>
        <w:rPr>
          <w:sz w:val="18"/>
        </w:rPr>
      </w:pPr>
    </w:p>
    <w:p w:rsidR="00B36B76" w:rsidRDefault="00B36B76">
      <w:pPr>
        <w:pStyle w:val="a3"/>
        <w:spacing w:before="9"/>
        <w:rPr>
          <w:sz w:val="21"/>
        </w:rPr>
      </w:pPr>
    </w:p>
    <w:p w:rsidR="00B36B76" w:rsidRDefault="001A0D0B">
      <w:pPr>
        <w:spacing w:before="1"/>
        <w:ind w:left="225"/>
        <w:rPr>
          <w:b/>
          <w:sz w:val="16"/>
        </w:rPr>
      </w:pPr>
      <w:r>
        <w:rPr>
          <w:b/>
          <w:sz w:val="16"/>
        </w:rPr>
        <w:t>Расчеты</w:t>
      </w:r>
    </w:p>
    <w:p w:rsidR="00B36B76" w:rsidRDefault="001A0D0B">
      <w:pPr>
        <w:spacing w:before="93"/>
        <w:ind w:left="225"/>
        <w:rPr>
          <w:b/>
          <w:i/>
          <w:sz w:val="20"/>
        </w:rPr>
      </w:pPr>
      <w:r>
        <w:br w:type="column"/>
      </w:r>
      <w:r>
        <w:rPr>
          <w:b/>
          <w:i/>
          <w:sz w:val="20"/>
        </w:rPr>
        <w:lastRenderedPageBreak/>
        <w:t>Сокращения:</w:t>
      </w:r>
    </w:p>
    <w:p w:rsidR="00B36B76" w:rsidRDefault="001A0D0B">
      <w:pPr>
        <w:spacing w:before="29"/>
        <w:ind w:left="225"/>
        <w:rPr>
          <w:sz w:val="20"/>
        </w:rPr>
      </w:pPr>
      <w:r>
        <w:rPr>
          <w:sz w:val="20"/>
        </w:rPr>
        <w:t>ЭЭ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электрическая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энергия</w:t>
      </w:r>
    </w:p>
    <w:p w:rsidR="00B36B76" w:rsidRDefault="001A0D0B">
      <w:pPr>
        <w:spacing w:before="15"/>
        <w:ind w:left="225"/>
        <w:rPr>
          <w:sz w:val="20"/>
        </w:rPr>
      </w:pPr>
      <w:r>
        <w:rPr>
          <w:sz w:val="20"/>
        </w:rPr>
        <w:t>ВНД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внутренняя</w:t>
      </w:r>
      <w:r>
        <w:rPr>
          <w:spacing w:val="-4"/>
          <w:sz w:val="20"/>
        </w:rPr>
        <w:t xml:space="preserve"> </w:t>
      </w:r>
      <w:r>
        <w:rPr>
          <w:sz w:val="20"/>
        </w:rPr>
        <w:t>норма доходности</w:t>
      </w:r>
    </w:p>
    <w:p w:rsidR="00B36B76" w:rsidRDefault="001A0D0B">
      <w:pPr>
        <w:spacing w:before="19" w:line="252" w:lineRule="auto"/>
        <w:ind w:left="225" w:right="7102"/>
        <w:rPr>
          <w:sz w:val="20"/>
        </w:rPr>
      </w:pPr>
      <w:r>
        <w:rPr>
          <w:sz w:val="20"/>
        </w:rPr>
        <w:t>DPP</w:t>
      </w:r>
      <w:r>
        <w:rPr>
          <w:spacing w:val="-10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дисконтированный</w:t>
      </w:r>
      <w:r>
        <w:rPr>
          <w:spacing w:val="-10"/>
          <w:sz w:val="20"/>
        </w:rPr>
        <w:t xml:space="preserve"> </w:t>
      </w:r>
      <w:r>
        <w:rPr>
          <w:sz w:val="20"/>
        </w:rPr>
        <w:t>срок</w:t>
      </w:r>
      <w:r>
        <w:rPr>
          <w:spacing w:val="-6"/>
          <w:sz w:val="20"/>
        </w:rPr>
        <w:t xml:space="preserve"> </w:t>
      </w:r>
      <w:r>
        <w:rPr>
          <w:sz w:val="20"/>
        </w:rPr>
        <w:t>окупаемости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ОР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операционные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расходы</w:t>
      </w:r>
    </w:p>
    <w:p w:rsidR="00B36B76" w:rsidRDefault="001A0D0B">
      <w:pPr>
        <w:spacing w:line="223" w:lineRule="exact"/>
        <w:ind w:left="225"/>
        <w:rPr>
          <w:sz w:val="20"/>
        </w:rPr>
      </w:pPr>
      <w:r>
        <w:rPr>
          <w:sz w:val="20"/>
        </w:rPr>
        <w:t>ЧДД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чистый</w:t>
      </w:r>
      <w:r>
        <w:rPr>
          <w:spacing w:val="-3"/>
          <w:sz w:val="20"/>
        </w:rPr>
        <w:t xml:space="preserve"> </w:t>
      </w:r>
      <w:r>
        <w:rPr>
          <w:sz w:val="20"/>
        </w:rPr>
        <w:t>дисконтированный</w:t>
      </w:r>
      <w:r>
        <w:rPr>
          <w:spacing w:val="-1"/>
          <w:sz w:val="20"/>
        </w:rPr>
        <w:t xml:space="preserve"> </w:t>
      </w:r>
      <w:r>
        <w:rPr>
          <w:sz w:val="20"/>
        </w:rPr>
        <w:t>доход</w:t>
      </w:r>
    </w:p>
    <w:p w:rsidR="00B36B76" w:rsidRDefault="00B36B76">
      <w:pPr>
        <w:spacing w:line="223" w:lineRule="exact"/>
        <w:rPr>
          <w:sz w:val="20"/>
        </w:rPr>
        <w:sectPr w:rsidR="00B36B76">
          <w:type w:val="continuous"/>
          <w:pgSz w:w="16840" w:h="11900" w:orient="landscape"/>
          <w:pgMar w:top="200" w:right="40" w:bottom="900" w:left="480" w:header="720" w:footer="720" w:gutter="0"/>
          <w:cols w:num="2" w:space="720" w:equalWidth="0">
            <w:col w:w="879" w:space="4345"/>
            <w:col w:w="11096"/>
          </w:cols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315"/>
        <w:gridCol w:w="835"/>
        <w:gridCol w:w="734"/>
        <w:gridCol w:w="696"/>
        <w:gridCol w:w="691"/>
        <w:gridCol w:w="691"/>
        <w:gridCol w:w="686"/>
        <w:gridCol w:w="691"/>
        <w:gridCol w:w="696"/>
        <w:gridCol w:w="700"/>
        <w:gridCol w:w="696"/>
        <w:gridCol w:w="695"/>
        <w:gridCol w:w="671"/>
        <w:gridCol w:w="671"/>
        <w:gridCol w:w="666"/>
        <w:gridCol w:w="710"/>
        <w:gridCol w:w="695"/>
        <w:gridCol w:w="695"/>
        <w:gridCol w:w="695"/>
      </w:tblGrid>
      <w:tr w:rsidR="00B36B76">
        <w:trPr>
          <w:trHeight w:val="369"/>
        </w:trPr>
        <w:tc>
          <w:tcPr>
            <w:tcW w:w="2127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Периоды</w:t>
            </w:r>
          </w:p>
        </w:tc>
        <w:tc>
          <w:tcPr>
            <w:tcW w:w="1315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35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1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34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96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91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1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91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86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91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1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96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00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96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250" w:right="23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242" w:right="22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71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243" w:right="21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71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240" w:right="21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66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243" w:right="213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10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61" w:right="22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250" w:right="223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250" w:right="221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spacing w:before="9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68" w:lineRule="exact"/>
              <w:ind w:left="250" w:right="218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 w:rsidR="00B36B76">
        <w:trPr>
          <w:trHeight w:val="316"/>
        </w:trPr>
        <w:tc>
          <w:tcPr>
            <w:tcW w:w="2127" w:type="dxa"/>
          </w:tcPr>
          <w:p w:rsidR="00B36B76" w:rsidRDefault="001A0D0B">
            <w:pPr>
              <w:pStyle w:val="TableParagraph"/>
              <w:spacing w:before="124" w:line="172" w:lineRule="exact"/>
              <w:ind w:left="105"/>
              <w:rPr>
                <w:sz w:val="16"/>
              </w:rPr>
            </w:pPr>
            <w:r>
              <w:rPr>
                <w:sz w:val="16"/>
              </w:rPr>
              <w:t>Денежные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потоки</w:t>
            </w:r>
          </w:p>
        </w:tc>
        <w:tc>
          <w:tcPr>
            <w:tcW w:w="1315" w:type="dxa"/>
          </w:tcPr>
          <w:p w:rsidR="00B36B76" w:rsidRDefault="001A0D0B">
            <w:pPr>
              <w:pStyle w:val="TableParagraph"/>
              <w:spacing w:before="124" w:line="172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-10989</w:t>
            </w:r>
          </w:p>
        </w:tc>
        <w:tc>
          <w:tcPr>
            <w:tcW w:w="835" w:type="dxa"/>
          </w:tcPr>
          <w:p w:rsidR="00B36B76" w:rsidRDefault="001A0D0B">
            <w:pPr>
              <w:pStyle w:val="TableParagraph"/>
              <w:spacing w:before="124" w:line="172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before="124" w:line="172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96" w:type="dxa"/>
          </w:tcPr>
          <w:p w:rsidR="00B36B76" w:rsidRDefault="001A0D0B">
            <w:pPr>
              <w:pStyle w:val="TableParagraph"/>
              <w:spacing w:before="124" w:line="172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91" w:type="dxa"/>
          </w:tcPr>
          <w:p w:rsidR="00B36B76" w:rsidRDefault="001A0D0B">
            <w:pPr>
              <w:pStyle w:val="TableParagraph"/>
              <w:spacing w:before="124" w:line="172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91" w:type="dxa"/>
          </w:tcPr>
          <w:p w:rsidR="00B36B76" w:rsidRDefault="001A0D0B">
            <w:pPr>
              <w:pStyle w:val="TableParagraph"/>
              <w:spacing w:before="124" w:line="172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86" w:type="dxa"/>
          </w:tcPr>
          <w:p w:rsidR="00B36B76" w:rsidRDefault="001A0D0B">
            <w:pPr>
              <w:pStyle w:val="TableParagraph"/>
              <w:spacing w:before="124" w:line="172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91" w:type="dxa"/>
          </w:tcPr>
          <w:p w:rsidR="00B36B76" w:rsidRDefault="001A0D0B">
            <w:pPr>
              <w:pStyle w:val="TableParagraph"/>
              <w:spacing w:before="124" w:line="172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96" w:type="dxa"/>
          </w:tcPr>
          <w:p w:rsidR="00B36B76" w:rsidRDefault="001A0D0B">
            <w:pPr>
              <w:pStyle w:val="TableParagraph"/>
              <w:spacing w:before="124" w:line="172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700" w:type="dxa"/>
          </w:tcPr>
          <w:p w:rsidR="00B36B76" w:rsidRDefault="001A0D0B">
            <w:pPr>
              <w:pStyle w:val="TableParagraph"/>
              <w:spacing w:before="124" w:line="172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96" w:type="dxa"/>
          </w:tcPr>
          <w:p w:rsidR="00B36B76" w:rsidRDefault="001A0D0B">
            <w:pPr>
              <w:pStyle w:val="TableParagraph"/>
              <w:spacing w:before="124" w:line="172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95" w:type="dxa"/>
          </w:tcPr>
          <w:p w:rsidR="00B36B76" w:rsidRDefault="001A0D0B">
            <w:pPr>
              <w:pStyle w:val="TableParagraph"/>
              <w:spacing w:before="124" w:line="172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71" w:type="dxa"/>
          </w:tcPr>
          <w:p w:rsidR="00B36B76" w:rsidRDefault="001A0D0B">
            <w:pPr>
              <w:pStyle w:val="TableParagraph"/>
              <w:spacing w:before="124" w:line="172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71" w:type="dxa"/>
          </w:tcPr>
          <w:p w:rsidR="00B36B76" w:rsidRDefault="001A0D0B">
            <w:pPr>
              <w:pStyle w:val="TableParagraph"/>
              <w:spacing w:before="124" w:line="172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66" w:type="dxa"/>
          </w:tcPr>
          <w:p w:rsidR="00B36B76" w:rsidRDefault="001A0D0B">
            <w:pPr>
              <w:pStyle w:val="TableParagraph"/>
              <w:spacing w:before="124" w:line="172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before="124" w:line="172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95" w:type="dxa"/>
          </w:tcPr>
          <w:p w:rsidR="00B36B76" w:rsidRDefault="001A0D0B">
            <w:pPr>
              <w:pStyle w:val="TableParagraph"/>
              <w:spacing w:before="124" w:line="172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95" w:type="dxa"/>
          </w:tcPr>
          <w:p w:rsidR="00B36B76" w:rsidRDefault="001A0D0B">
            <w:pPr>
              <w:pStyle w:val="TableParagraph"/>
              <w:spacing w:before="124" w:line="172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695" w:type="dxa"/>
          </w:tcPr>
          <w:p w:rsidR="00B36B76" w:rsidRDefault="001A0D0B">
            <w:pPr>
              <w:pStyle w:val="TableParagraph"/>
              <w:spacing w:before="124" w:line="172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</w:tr>
      <w:tr w:rsidR="00B36B76">
        <w:trPr>
          <w:trHeight w:val="628"/>
        </w:trPr>
        <w:tc>
          <w:tcPr>
            <w:tcW w:w="2127" w:type="dxa"/>
          </w:tcPr>
          <w:p w:rsidR="00B36B76" w:rsidRDefault="00B36B76">
            <w:pPr>
              <w:pStyle w:val="TableParagraph"/>
              <w:spacing w:before="10"/>
              <w:rPr>
                <w:sz w:val="20"/>
              </w:rPr>
            </w:pPr>
          </w:p>
          <w:p w:rsidR="00B36B76" w:rsidRDefault="001A0D0B">
            <w:pPr>
              <w:pStyle w:val="TableParagraph"/>
              <w:spacing w:line="180" w:lineRule="atLeast"/>
              <w:ind w:left="105" w:right="534"/>
              <w:rPr>
                <w:sz w:val="16"/>
              </w:rPr>
            </w:pPr>
            <w:r>
              <w:rPr>
                <w:w w:val="95"/>
                <w:sz w:val="16"/>
              </w:rPr>
              <w:t>Дисконтированные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денежные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потоки</w:t>
            </w:r>
          </w:p>
        </w:tc>
        <w:tc>
          <w:tcPr>
            <w:tcW w:w="131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-10989</w:t>
            </w:r>
          </w:p>
        </w:tc>
        <w:tc>
          <w:tcPr>
            <w:tcW w:w="83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643</w:t>
            </w:r>
          </w:p>
        </w:tc>
        <w:tc>
          <w:tcPr>
            <w:tcW w:w="734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574</w:t>
            </w:r>
          </w:p>
        </w:tc>
        <w:tc>
          <w:tcPr>
            <w:tcW w:w="69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69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458</w:t>
            </w:r>
          </w:p>
        </w:tc>
        <w:tc>
          <w:tcPr>
            <w:tcW w:w="69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409</w:t>
            </w:r>
          </w:p>
        </w:tc>
        <w:tc>
          <w:tcPr>
            <w:tcW w:w="68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69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69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291</w:t>
            </w:r>
          </w:p>
        </w:tc>
        <w:tc>
          <w:tcPr>
            <w:tcW w:w="700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69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232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67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67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66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710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3"/>
              <w:rPr>
                <w:sz w:val="20"/>
              </w:rPr>
            </w:pPr>
          </w:p>
          <w:p w:rsidR="00B36B76" w:rsidRDefault="001A0D0B">
            <w:pPr>
              <w:pStyle w:val="TableParagraph"/>
              <w:spacing w:before="1" w:line="168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</w:tr>
      <w:tr w:rsidR="00B36B76">
        <w:trPr>
          <w:trHeight w:val="556"/>
        </w:trPr>
        <w:tc>
          <w:tcPr>
            <w:tcW w:w="2127" w:type="dxa"/>
          </w:tcPr>
          <w:p w:rsidR="00B36B76" w:rsidRDefault="00B36B76">
            <w:pPr>
              <w:pStyle w:val="TableParagraph"/>
              <w:rPr>
                <w:sz w:val="15"/>
              </w:rPr>
            </w:pPr>
          </w:p>
          <w:p w:rsidR="00B36B76" w:rsidRDefault="001A0D0B">
            <w:pPr>
              <w:pStyle w:val="TableParagraph"/>
              <w:spacing w:line="182" w:lineRule="exact"/>
              <w:ind w:left="105" w:right="534"/>
              <w:rPr>
                <w:sz w:val="16"/>
              </w:rPr>
            </w:pPr>
            <w:r>
              <w:rPr>
                <w:sz w:val="16"/>
              </w:rPr>
              <w:t>Денежный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нарастающим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131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-10989</w:t>
            </w:r>
          </w:p>
        </w:tc>
        <w:tc>
          <w:tcPr>
            <w:tcW w:w="83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-10269</w:t>
            </w:r>
          </w:p>
        </w:tc>
        <w:tc>
          <w:tcPr>
            <w:tcW w:w="734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-9549</w:t>
            </w:r>
          </w:p>
        </w:tc>
        <w:tc>
          <w:tcPr>
            <w:tcW w:w="69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-8829</w:t>
            </w:r>
          </w:p>
        </w:tc>
        <w:tc>
          <w:tcPr>
            <w:tcW w:w="69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-8109</w:t>
            </w:r>
          </w:p>
        </w:tc>
        <w:tc>
          <w:tcPr>
            <w:tcW w:w="69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-7389</w:t>
            </w:r>
          </w:p>
        </w:tc>
        <w:tc>
          <w:tcPr>
            <w:tcW w:w="68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-6669</w:t>
            </w:r>
          </w:p>
        </w:tc>
        <w:tc>
          <w:tcPr>
            <w:tcW w:w="69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-5949</w:t>
            </w:r>
          </w:p>
        </w:tc>
        <w:tc>
          <w:tcPr>
            <w:tcW w:w="69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-5229</w:t>
            </w:r>
          </w:p>
        </w:tc>
        <w:tc>
          <w:tcPr>
            <w:tcW w:w="700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-4509</w:t>
            </w:r>
          </w:p>
        </w:tc>
        <w:tc>
          <w:tcPr>
            <w:tcW w:w="69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-3789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-3069</w:t>
            </w:r>
          </w:p>
        </w:tc>
        <w:tc>
          <w:tcPr>
            <w:tcW w:w="67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-2349</w:t>
            </w:r>
          </w:p>
        </w:tc>
        <w:tc>
          <w:tcPr>
            <w:tcW w:w="67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-1629</w:t>
            </w:r>
          </w:p>
        </w:tc>
        <w:tc>
          <w:tcPr>
            <w:tcW w:w="66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-909</w:t>
            </w:r>
          </w:p>
        </w:tc>
        <w:tc>
          <w:tcPr>
            <w:tcW w:w="710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-189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531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1251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1A0D0B">
            <w:pPr>
              <w:pStyle w:val="TableParagraph"/>
              <w:spacing w:before="157" w:line="172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1971</w:t>
            </w:r>
          </w:p>
        </w:tc>
      </w:tr>
      <w:tr w:rsidR="00B36B76">
        <w:trPr>
          <w:trHeight w:val="652"/>
        </w:trPr>
        <w:tc>
          <w:tcPr>
            <w:tcW w:w="2127" w:type="dxa"/>
          </w:tcPr>
          <w:p w:rsidR="00B36B76" w:rsidRDefault="001A0D0B">
            <w:pPr>
              <w:pStyle w:val="TableParagraph"/>
              <w:spacing w:before="86" w:line="182" w:lineRule="exact"/>
              <w:ind w:left="105" w:right="534"/>
              <w:rPr>
                <w:sz w:val="16"/>
              </w:rPr>
            </w:pPr>
            <w:r>
              <w:rPr>
                <w:sz w:val="16"/>
              </w:rPr>
              <w:t>Дисконтированный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денежный поток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нарастающим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131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-10989</w:t>
            </w:r>
          </w:p>
        </w:tc>
        <w:tc>
          <w:tcPr>
            <w:tcW w:w="83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-10346</w:t>
            </w:r>
          </w:p>
        </w:tc>
        <w:tc>
          <w:tcPr>
            <w:tcW w:w="734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-9772</w:t>
            </w:r>
          </w:p>
        </w:tc>
        <w:tc>
          <w:tcPr>
            <w:tcW w:w="69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-9260</w:t>
            </w:r>
          </w:p>
        </w:tc>
        <w:tc>
          <w:tcPr>
            <w:tcW w:w="69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-8802</w:t>
            </w:r>
          </w:p>
        </w:tc>
        <w:tc>
          <w:tcPr>
            <w:tcW w:w="69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-8394</w:t>
            </w:r>
          </w:p>
        </w:tc>
        <w:tc>
          <w:tcPr>
            <w:tcW w:w="68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-8029</w:t>
            </w:r>
          </w:p>
        </w:tc>
        <w:tc>
          <w:tcPr>
            <w:tcW w:w="69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-7703</w:t>
            </w:r>
          </w:p>
        </w:tc>
        <w:tc>
          <w:tcPr>
            <w:tcW w:w="69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-7412</w:t>
            </w:r>
          </w:p>
        </w:tc>
        <w:tc>
          <w:tcPr>
            <w:tcW w:w="700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-7153</w:t>
            </w:r>
          </w:p>
        </w:tc>
        <w:tc>
          <w:tcPr>
            <w:tcW w:w="69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-6921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-6714</w:t>
            </w:r>
          </w:p>
        </w:tc>
        <w:tc>
          <w:tcPr>
            <w:tcW w:w="67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-6529</w:t>
            </w:r>
          </w:p>
        </w:tc>
        <w:tc>
          <w:tcPr>
            <w:tcW w:w="671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-6364</w:t>
            </w:r>
          </w:p>
        </w:tc>
        <w:tc>
          <w:tcPr>
            <w:tcW w:w="666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-6217</w:t>
            </w:r>
          </w:p>
        </w:tc>
        <w:tc>
          <w:tcPr>
            <w:tcW w:w="710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-6085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-5968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-5863</w:t>
            </w:r>
          </w:p>
        </w:tc>
        <w:tc>
          <w:tcPr>
            <w:tcW w:w="695" w:type="dxa"/>
          </w:tcPr>
          <w:p w:rsidR="00B36B76" w:rsidRDefault="00B36B76">
            <w:pPr>
              <w:pStyle w:val="TableParagraph"/>
              <w:rPr>
                <w:sz w:val="18"/>
              </w:rPr>
            </w:pPr>
          </w:p>
          <w:p w:rsidR="00B36B76" w:rsidRDefault="00B36B76">
            <w:pPr>
              <w:pStyle w:val="TableParagraph"/>
              <w:spacing w:before="4"/>
            </w:pPr>
          </w:p>
          <w:p w:rsidR="00B36B76" w:rsidRDefault="001A0D0B">
            <w:pPr>
              <w:pStyle w:val="TableParagraph"/>
              <w:spacing w:before="1" w:line="168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-5769</w:t>
            </w:r>
          </w:p>
        </w:tc>
      </w:tr>
      <w:tr w:rsidR="00B36B76">
        <w:trPr>
          <w:trHeight w:val="316"/>
        </w:trPr>
        <w:tc>
          <w:tcPr>
            <w:tcW w:w="2127" w:type="dxa"/>
          </w:tcPr>
          <w:p w:rsidR="00B36B76" w:rsidRDefault="001A0D0B">
            <w:pPr>
              <w:pStyle w:val="TableParagraph"/>
              <w:spacing w:before="129"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PP</w:t>
            </w:r>
          </w:p>
        </w:tc>
        <w:tc>
          <w:tcPr>
            <w:tcW w:w="1315" w:type="dxa"/>
          </w:tcPr>
          <w:p w:rsidR="00B36B76" w:rsidRDefault="001A0D0B">
            <w:pPr>
              <w:pStyle w:val="TableParagraph"/>
              <w:spacing w:before="129" w:line="168" w:lineRule="exact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35" w:type="dxa"/>
          </w:tcPr>
          <w:p w:rsidR="00B36B76" w:rsidRDefault="001A0D0B">
            <w:pPr>
              <w:pStyle w:val="TableParagraph"/>
              <w:spacing w:before="129" w:line="168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before="129" w:line="168" w:lineRule="exact"/>
              <w:ind w:right="9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6" w:type="dxa"/>
          </w:tcPr>
          <w:p w:rsidR="00B36B76" w:rsidRDefault="001A0D0B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1" w:type="dxa"/>
          </w:tcPr>
          <w:p w:rsidR="00B36B76" w:rsidRDefault="001A0D0B">
            <w:pPr>
              <w:pStyle w:val="TableParagraph"/>
              <w:spacing w:before="129" w:line="168" w:lineRule="exact"/>
              <w:ind w:right="9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1" w:type="dxa"/>
          </w:tcPr>
          <w:p w:rsidR="00B36B76" w:rsidRDefault="001A0D0B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86" w:type="dxa"/>
          </w:tcPr>
          <w:p w:rsidR="00B36B76" w:rsidRDefault="001A0D0B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1" w:type="dxa"/>
          </w:tcPr>
          <w:p w:rsidR="00B36B76" w:rsidRDefault="001A0D0B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6" w:type="dxa"/>
          </w:tcPr>
          <w:p w:rsidR="00B36B76" w:rsidRDefault="001A0D0B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00" w:type="dxa"/>
          </w:tcPr>
          <w:p w:rsidR="00B36B76" w:rsidRDefault="001A0D0B">
            <w:pPr>
              <w:pStyle w:val="TableParagraph"/>
              <w:spacing w:before="129" w:line="168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6" w:type="dxa"/>
          </w:tcPr>
          <w:p w:rsidR="00B36B76" w:rsidRDefault="001A0D0B">
            <w:pPr>
              <w:pStyle w:val="TableParagraph"/>
              <w:spacing w:before="129" w:line="168" w:lineRule="exact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B36B76" w:rsidRDefault="001A0D0B">
            <w:pPr>
              <w:pStyle w:val="TableParagraph"/>
              <w:spacing w:before="129" w:line="168" w:lineRule="exact"/>
              <w:ind w:right="9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71" w:type="dxa"/>
          </w:tcPr>
          <w:p w:rsidR="00B36B76" w:rsidRDefault="001A0D0B">
            <w:pPr>
              <w:pStyle w:val="TableParagraph"/>
              <w:spacing w:before="129" w:line="168" w:lineRule="exact"/>
              <w:ind w:right="8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71" w:type="dxa"/>
          </w:tcPr>
          <w:p w:rsidR="00B36B76" w:rsidRDefault="001A0D0B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66" w:type="dxa"/>
          </w:tcPr>
          <w:p w:rsidR="00B36B76" w:rsidRDefault="001A0D0B">
            <w:pPr>
              <w:pStyle w:val="TableParagraph"/>
              <w:spacing w:before="129" w:line="168" w:lineRule="exact"/>
              <w:ind w:right="8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before="129" w:line="168" w:lineRule="exact"/>
              <w:ind w:right="8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B36B76" w:rsidRDefault="001A0D0B">
            <w:pPr>
              <w:pStyle w:val="TableParagraph"/>
              <w:spacing w:before="129" w:line="168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5" w:type="dxa"/>
          </w:tcPr>
          <w:p w:rsidR="00B36B76" w:rsidRDefault="001A0D0B">
            <w:pPr>
              <w:pStyle w:val="TableParagraph"/>
              <w:spacing w:before="129" w:line="168" w:lineRule="exact"/>
              <w:ind w:right="8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B36B76" w:rsidRDefault="001A0D0B">
            <w:pPr>
              <w:pStyle w:val="TableParagraph"/>
              <w:spacing w:before="129" w:line="168" w:lineRule="exact"/>
              <w:ind w:right="8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B36B76">
        <w:trPr>
          <w:trHeight w:val="316"/>
        </w:trPr>
        <w:tc>
          <w:tcPr>
            <w:tcW w:w="2127" w:type="dxa"/>
          </w:tcPr>
          <w:p w:rsidR="00B36B76" w:rsidRDefault="001A0D0B">
            <w:pPr>
              <w:pStyle w:val="TableParagraph"/>
              <w:spacing w:before="129"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DPP</w:t>
            </w:r>
          </w:p>
        </w:tc>
        <w:tc>
          <w:tcPr>
            <w:tcW w:w="1315" w:type="dxa"/>
          </w:tcPr>
          <w:p w:rsidR="00B36B76" w:rsidRDefault="001A0D0B">
            <w:pPr>
              <w:pStyle w:val="TableParagraph"/>
              <w:spacing w:before="129" w:line="168" w:lineRule="exact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35" w:type="dxa"/>
          </w:tcPr>
          <w:p w:rsidR="00B36B76" w:rsidRDefault="001A0D0B">
            <w:pPr>
              <w:pStyle w:val="TableParagraph"/>
              <w:spacing w:before="129" w:line="168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before="129" w:line="168" w:lineRule="exact"/>
              <w:ind w:right="9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6" w:type="dxa"/>
          </w:tcPr>
          <w:p w:rsidR="00B36B76" w:rsidRDefault="001A0D0B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1" w:type="dxa"/>
          </w:tcPr>
          <w:p w:rsidR="00B36B76" w:rsidRDefault="001A0D0B">
            <w:pPr>
              <w:pStyle w:val="TableParagraph"/>
              <w:spacing w:before="129" w:line="168" w:lineRule="exact"/>
              <w:ind w:right="9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1" w:type="dxa"/>
          </w:tcPr>
          <w:p w:rsidR="00B36B76" w:rsidRDefault="001A0D0B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86" w:type="dxa"/>
          </w:tcPr>
          <w:p w:rsidR="00B36B76" w:rsidRDefault="001A0D0B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1" w:type="dxa"/>
          </w:tcPr>
          <w:p w:rsidR="00B36B76" w:rsidRDefault="001A0D0B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6" w:type="dxa"/>
          </w:tcPr>
          <w:p w:rsidR="00B36B76" w:rsidRDefault="001A0D0B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00" w:type="dxa"/>
          </w:tcPr>
          <w:p w:rsidR="00B36B76" w:rsidRDefault="001A0D0B">
            <w:pPr>
              <w:pStyle w:val="TableParagraph"/>
              <w:spacing w:before="129" w:line="168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6" w:type="dxa"/>
          </w:tcPr>
          <w:p w:rsidR="00B36B76" w:rsidRDefault="001A0D0B">
            <w:pPr>
              <w:pStyle w:val="TableParagraph"/>
              <w:spacing w:before="129" w:line="168" w:lineRule="exact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B36B76" w:rsidRDefault="001A0D0B">
            <w:pPr>
              <w:pStyle w:val="TableParagraph"/>
              <w:spacing w:before="129" w:line="168" w:lineRule="exact"/>
              <w:ind w:right="9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71" w:type="dxa"/>
          </w:tcPr>
          <w:p w:rsidR="00B36B76" w:rsidRDefault="001A0D0B">
            <w:pPr>
              <w:pStyle w:val="TableParagraph"/>
              <w:spacing w:before="129" w:line="168" w:lineRule="exact"/>
              <w:ind w:right="8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71" w:type="dxa"/>
          </w:tcPr>
          <w:p w:rsidR="00B36B76" w:rsidRDefault="001A0D0B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66" w:type="dxa"/>
          </w:tcPr>
          <w:p w:rsidR="00B36B76" w:rsidRDefault="001A0D0B">
            <w:pPr>
              <w:pStyle w:val="TableParagraph"/>
              <w:spacing w:before="129" w:line="168" w:lineRule="exact"/>
              <w:ind w:right="8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before="129" w:line="168" w:lineRule="exact"/>
              <w:ind w:right="8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B36B76" w:rsidRDefault="001A0D0B">
            <w:pPr>
              <w:pStyle w:val="TableParagraph"/>
              <w:spacing w:before="129" w:line="168" w:lineRule="exact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B36B76" w:rsidRDefault="001A0D0B">
            <w:pPr>
              <w:pStyle w:val="TableParagraph"/>
              <w:spacing w:before="129" w:line="168" w:lineRule="exact"/>
              <w:ind w:right="8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B36B76" w:rsidRDefault="001A0D0B">
            <w:pPr>
              <w:pStyle w:val="TableParagraph"/>
              <w:spacing w:before="129" w:line="168" w:lineRule="exact"/>
              <w:ind w:right="8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</w:tbl>
    <w:p w:rsidR="00B36B76" w:rsidRDefault="00F97ACB">
      <w:pPr>
        <w:spacing w:before="128"/>
        <w:ind w:left="225"/>
        <w:rPr>
          <w:b/>
          <w:sz w:val="16"/>
        </w:rPr>
      </w:pPr>
      <w:r w:rsidRPr="00F97ACB">
        <w:pict>
          <v:shape id="_x0000_s1035" type="#_x0000_t202" style="position:absolute;left:0;text-align:left;margin-left:29.75pt;margin-top:15.8pt;width:222.55pt;height:65.55pt;z-index:1577728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789"/>
                    <w:gridCol w:w="648"/>
                  </w:tblGrid>
                  <w:tr w:rsidR="00B46287">
                    <w:trPr>
                      <w:trHeight w:val="311"/>
                    </w:trPr>
                    <w:tc>
                      <w:tcPr>
                        <w:tcW w:w="3789" w:type="dxa"/>
                      </w:tcPr>
                      <w:p w:rsidR="00B46287" w:rsidRDefault="00B46287">
                        <w:pPr>
                          <w:pStyle w:val="TableParagraph"/>
                          <w:spacing w:before="124" w:line="168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ЧДД,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тыс.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руб.</w:t>
                        </w:r>
                      </w:p>
                    </w:tc>
                    <w:tc>
                      <w:tcPr>
                        <w:tcW w:w="648" w:type="dxa"/>
                        <w:shd w:val="clear" w:color="auto" w:fill="99CCFF"/>
                      </w:tcPr>
                      <w:p w:rsidR="00B46287" w:rsidRDefault="00B46287">
                        <w:pPr>
                          <w:pStyle w:val="TableParagraph"/>
                          <w:spacing w:before="124" w:line="168" w:lineRule="exact"/>
                          <w:ind w:right="9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-5769</w:t>
                        </w:r>
                      </w:p>
                    </w:tc>
                  </w:tr>
                  <w:tr w:rsidR="00B46287">
                    <w:trPr>
                      <w:trHeight w:val="316"/>
                    </w:trPr>
                    <w:tc>
                      <w:tcPr>
                        <w:tcW w:w="3789" w:type="dxa"/>
                      </w:tcPr>
                      <w:p w:rsidR="00B46287" w:rsidRDefault="00B46287">
                        <w:pPr>
                          <w:pStyle w:val="TableParagraph"/>
                          <w:spacing w:before="129" w:line="168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ВНД,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648" w:type="dxa"/>
                        <w:shd w:val="clear" w:color="auto" w:fill="99CCFF"/>
                      </w:tcPr>
                      <w:p w:rsidR="00B46287" w:rsidRDefault="00B46287">
                        <w:pPr>
                          <w:pStyle w:val="TableParagraph"/>
                          <w:spacing w:before="129" w:line="168" w:lineRule="exact"/>
                          <w:ind w:right="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2%</w:t>
                        </w:r>
                      </w:p>
                    </w:tc>
                  </w:tr>
                  <w:tr w:rsidR="00B46287">
                    <w:trPr>
                      <w:trHeight w:val="316"/>
                    </w:trPr>
                    <w:tc>
                      <w:tcPr>
                        <w:tcW w:w="3789" w:type="dxa"/>
                      </w:tcPr>
                      <w:p w:rsidR="00B46287" w:rsidRDefault="00B46287">
                        <w:pPr>
                          <w:pStyle w:val="TableParagraph"/>
                          <w:spacing w:before="124" w:line="172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Индекс</w:t>
                        </w:r>
                        <w:r>
                          <w:rPr>
                            <w:spacing w:val="2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прибыльности</w:t>
                        </w:r>
                      </w:p>
                    </w:tc>
                    <w:tc>
                      <w:tcPr>
                        <w:tcW w:w="648" w:type="dxa"/>
                        <w:shd w:val="clear" w:color="auto" w:fill="99CCFF"/>
                      </w:tcPr>
                      <w:p w:rsidR="00B46287" w:rsidRDefault="00B46287">
                        <w:pPr>
                          <w:pStyle w:val="TableParagraph"/>
                          <w:spacing w:before="124" w:line="172" w:lineRule="exact"/>
                          <w:ind w:right="9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0,47</w:t>
                        </w:r>
                      </w:p>
                    </w:tc>
                  </w:tr>
                  <w:tr w:rsidR="00B46287">
                    <w:trPr>
                      <w:trHeight w:val="316"/>
                    </w:trPr>
                    <w:tc>
                      <w:tcPr>
                        <w:tcW w:w="3789" w:type="dxa"/>
                      </w:tcPr>
                      <w:p w:rsidR="00B46287" w:rsidRDefault="00B46287">
                        <w:pPr>
                          <w:pStyle w:val="TableParagraph"/>
                          <w:spacing w:before="124" w:line="172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Срок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окупаемости,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лет</w:t>
                        </w:r>
                      </w:p>
                    </w:tc>
                    <w:tc>
                      <w:tcPr>
                        <w:tcW w:w="648" w:type="dxa"/>
                        <w:shd w:val="clear" w:color="auto" w:fill="99CCFF"/>
                      </w:tcPr>
                      <w:p w:rsidR="00B46287" w:rsidRDefault="00B46287">
                        <w:pPr>
                          <w:pStyle w:val="TableParagraph"/>
                          <w:spacing w:before="124" w:line="172" w:lineRule="exact"/>
                          <w:ind w:right="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</w:tr>
                </w:tbl>
                <w:p w:rsidR="00B46287" w:rsidRDefault="00B4628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A0D0B">
        <w:rPr>
          <w:b/>
          <w:sz w:val="16"/>
        </w:rPr>
        <w:t>Результаты</w:t>
      </w:r>
    </w:p>
    <w:p w:rsidR="00B36B76" w:rsidRDefault="00B36B76">
      <w:pPr>
        <w:pStyle w:val="a3"/>
        <w:rPr>
          <w:b/>
          <w:sz w:val="18"/>
        </w:rPr>
      </w:pPr>
    </w:p>
    <w:p w:rsidR="00B36B76" w:rsidRDefault="00B36B76">
      <w:pPr>
        <w:pStyle w:val="a3"/>
        <w:rPr>
          <w:b/>
          <w:sz w:val="18"/>
        </w:rPr>
      </w:pPr>
    </w:p>
    <w:p w:rsidR="00B36B76" w:rsidRDefault="00B36B76">
      <w:pPr>
        <w:pStyle w:val="a3"/>
        <w:rPr>
          <w:b/>
          <w:sz w:val="18"/>
        </w:rPr>
      </w:pPr>
    </w:p>
    <w:p w:rsidR="00B36B76" w:rsidRDefault="00B36B76">
      <w:pPr>
        <w:pStyle w:val="a3"/>
        <w:rPr>
          <w:b/>
          <w:sz w:val="18"/>
        </w:rPr>
      </w:pPr>
    </w:p>
    <w:p w:rsidR="00B36B76" w:rsidRDefault="001A0D0B">
      <w:pPr>
        <w:spacing w:before="155"/>
        <w:ind w:right="1169"/>
        <w:jc w:val="right"/>
        <w:rPr>
          <w:sz w:val="16"/>
        </w:rPr>
      </w:pPr>
      <w:r>
        <w:rPr>
          <w:sz w:val="16"/>
        </w:rPr>
        <w:t>111</w:t>
      </w:r>
    </w:p>
    <w:p w:rsidR="00B36B76" w:rsidRDefault="00B36B76">
      <w:pPr>
        <w:jc w:val="right"/>
        <w:rPr>
          <w:sz w:val="16"/>
        </w:rPr>
        <w:sectPr w:rsidR="00B36B76">
          <w:type w:val="continuous"/>
          <w:pgSz w:w="16840" w:h="11900" w:orient="landscape"/>
          <w:pgMar w:top="200" w:right="40" w:bottom="900" w:left="480" w:header="720" w:footer="720" w:gutter="0"/>
          <w:cols w:space="720"/>
        </w:sectPr>
      </w:pPr>
    </w:p>
    <w:p w:rsidR="00B36B76" w:rsidRDefault="00B36B76">
      <w:pPr>
        <w:pStyle w:val="a3"/>
        <w:spacing w:before="4"/>
        <w:rPr>
          <w:sz w:val="14"/>
        </w:rPr>
      </w:pPr>
    </w:p>
    <w:p w:rsidR="00B36B76" w:rsidRDefault="001A0D0B">
      <w:pPr>
        <w:pStyle w:val="Heading1"/>
        <w:spacing w:before="87"/>
        <w:ind w:left="1252" w:hanging="1028"/>
      </w:pPr>
      <w:bookmarkStart w:id="187" w:name="12.4._Расчеты_ценовых_последствий_для_по"/>
      <w:bookmarkEnd w:id="187"/>
      <w:r>
        <w:t>12.4.</w:t>
      </w:r>
      <w:r>
        <w:rPr>
          <w:spacing w:val="1"/>
        </w:rPr>
        <w:t xml:space="preserve"> </w:t>
      </w:r>
      <w:r>
        <w:t>Расчеты ценовых последствий для потребителей при реализации программ</w:t>
      </w:r>
      <w:r>
        <w:rPr>
          <w:spacing w:val="-67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перевооружения</w:t>
      </w:r>
      <w:r>
        <w:rPr>
          <w:spacing w:val="-2"/>
        </w:rPr>
        <w:t xml:space="preserve"> </w:t>
      </w:r>
      <w:r>
        <w:t>систем</w:t>
      </w:r>
    </w:p>
    <w:p w:rsidR="00B36B76" w:rsidRDefault="001A0D0B">
      <w:pPr>
        <w:spacing w:line="321" w:lineRule="exact"/>
        <w:ind w:left="4719"/>
        <w:rPr>
          <w:b/>
          <w:sz w:val="28"/>
        </w:rPr>
      </w:pPr>
      <w:r>
        <w:rPr>
          <w:b/>
          <w:sz w:val="28"/>
        </w:rPr>
        <w:t>теплоснабжения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tabs>
          <w:tab w:val="left" w:pos="5843"/>
          <w:tab w:val="left" w:pos="6501"/>
          <w:tab w:val="left" w:pos="7960"/>
          <w:tab w:val="left" w:pos="8868"/>
        </w:tabs>
        <w:spacing w:before="1"/>
        <w:ind w:left="666" w:right="360" w:firstLine="706"/>
      </w:pPr>
      <w:r>
        <w:t>Для</w:t>
      </w:r>
      <w:r>
        <w:rPr>
          <w:spacing w:val="-7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роста</w:t>
      </w:r>
      <w:r>
        <w:rPr>
          <w:spacing w:val="82"/>
        </w:rPr>
        <w:t xml:space="preserve"> </w:t>
      </w:r>
      <w:r>
        <w:t>тарифа</w:t>
      </w:r>
      <w:r>
        <w:tab/>
        <w:t>для</w:t>
      </w:r>
      <w:r>
        <w:tab/>
        <w:t>населения</w:t>
      </w:r>
      <w:r>
        <w:tab/>
        <w:t>сверх</w:t>
      </w:r>
      <w:r>
        <w:tab/>
      </w:r>
      <w:r>
        <w:rPr>
          <w:spacing w:val="-2"/>
        </w:rPr>
        <w:t>установленных</w:t>
      </w:r>
      <w:r>
        <w:rPr>
          <w:spacing w:val="-67"/>
        </w:rPr>
        <w:t xml:space="preserve"> </w:t>
      </w:r>
      <w:r>
        <w:t>индексов,</w:t>
      </w:r>
      <w:r>
        <w:rPr>
          <w:spacing w:val="2"/>
        </w:rPr>
        <w:t xml:space="preserve"> </w:t>
      </w:r>
      <w:r>
        <w:t>предполагается привлечение</w:t>
      </w:r>
      <w:r>
        <w:rPr>
          <w:spacing w:val="2"/>
        </w:rPr>
        <w:t xml:space="preserve"> </w:t>
      </w:r>
      <w:r>
        <w:t>бюджетного</w:t>
      </w:r>
      <w:r>
        <w:rPr>
          <w:spacing w:val="-1"/>
        </w:rPr>
        <w:t xml:space="preserve"> </w:t>
      </w:r>
      <w:r>
        <w:t>субсидирования.</w:t>
      </w:r>
    </w:p>
    <w:p w:rsidR="00B36B76" w:rsidRDefault="00B36B76">
      <w:pPr>
        <w:sectPr w:rsidR="00B36B76">
          <w:headerReference w:type="default" r:id="rId330"/>
          <w:footerReference w:type="default" r:id="rId331"/>
          <w:pgSz w:w="11900" w:h="16840"/>
          <w:pgMar w:top="860" w:right="360" w:bottom="520" w:left="500" w:header="74" w:footer="331" w:gutter="0"/>
          <w:cols w:space="720"/>
        </w:sectPr>
      </w:pPr>
    </w:p>
    <w:p w:rsidR="00B36B76" w:rsidRDefault="001A0D0B">
      <w:pPr>
        <w:pStyle w:val="Heading1"/>
        <w:spacing w:before="84"/>
        <w:ind w:left="2265" w:hanging="941"/>
      </w:pPr>
      <w:bookmarkStart w:id="188" w:name="_TOC_250005"/>
      <w:r>
        <w:lastRenderedPageBreak/>
        <w:t>Глава</w:t>
      </w:r>
      <w:r>
        <w:rPr>
          <w:spacing w:val="-5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Индикаторы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поселения,</w:t>
      </w:r>
      <w:r>
        <w:rPr>
          <w:spacing w:val="-67"/>
        </w:rPr>
        <w:t xml:space="preserve"> </w:t>
      </w:r>
      <w:r>
        <w:t>городского округа,</w:t>
      </w:r>
      <w:r>
        <w:rPr>
          <w:spacing w:val="3"/>
        </w:rPr>
        <w:t xml:space="preserve"> </w:t>
      </w:r>
      <w:r>
        <w:t>города</w:t>
      </w:r>
      <w:r>
        <w:rPr>
          <w:spacing w:val="3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bookmarkEnd w:id="188"/>
      <w:r>
        <w:t>значения</w:t>
      </w:r>
    </w:p>
    <w:p w:rsidR="00B36B76" w:rsidRDefault="00B36B76">
      <w:pPr>
        <w:pStyle w:val="a3"/>
        <w:spacing w:before="9"/>
        <w:rPr>
          <w:b/>
          <w:sz w:val="43"/>
        </w:rPr>
      </w:pPr>
    </w:p>
    <w:p w:rsidR="00B36B76" w:rsidRDefault="001A0D0B">
      <w:pPr>
        <w:pStyle w:val="a3"/>
        <w:ind w:left="666" w:right="237" w:firstLine="1205"/>
        <w:jc w:val="both"/>
      </w:pPr>
      <w:r>
        <w:t>Глава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«Индикаторы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округа, города федерального значения» обосновывающих материалов к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Ковалевского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«Методических</w:t>
      </w:r>
      <w:r>
        <w:rPr>
          <w:spacing w:val="1"/>
        </w:rPr>
        <w:t xml:space="preserve"> </w:t>
      </w:r>
      <w:r>
        <w:t>указаниях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о:</w:t>
      </w:r>
    </w:p>
    <w:p w:rsidR="00B36B76" w:rsidRDefault="001A0D0B">
      <w:pPr>
        <w:pStyle w:val="a4"/>
        <w:numPr>
          <w:ilvl w:val="0"/>
          <w:numId w:val="4"/>
        </w:numPr>
        <w:tabs>
          <w:tab w:val="left" w:pos="1609"/>
        </w:tabs>
        <w:spacing w:line="242" w:lineRule="auto"/>
        <w:ind w:right="231"/>
        <w:jc w:val="both"/>
        <w:rPr>
          <w:sz w:val="28"/>
        </w:rPr>
      </w:pP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зультате</w:t>
      </w:r>
      <w:proofErr w:type="spellEnd"/>
      <w:r>
        <w:rPr>
          <w:sz w:val="28"/>
        </w:rPr>
        <w:t xml:space="preserve"> технологических нарушений на тепловых сетях на период 2023 –</w:t>
      </w:r>
      <w:r>
        <w:rPr>
          <w:spacing w:val="1"/>
          <w:sz w:val="28"/>
        </w:rPr>
        <w:t xml:space="preserve"> </w:t>
      </w:r>
      <w:r>
        <w:rPr>
          <w:sz w:val="28"/>
        </w:rPr>
        <w:t>2038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</w:p>
    <w:p w:rsidR="00B36B76" w:rsidRDefault="001A0D0B">
      <w:pPr>
        <w:pStyle w:val="a4"/>
        <w:numPr>
          <w:ilvl w:val="0"/>
          <w:numId w:val="4"/>
        </w:numPr>
        <w:tabs>
          <w:tab w:val="left" w:pos="1609"/>
        </w:tabs>
        <w:ind w:right="231"/>
        <w:jc w:val="both"/>
        <w:rPr>
          <w:sz w:val="28"/>
        </w:rPr>
      </w:pP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зультате</w:t>
      </w:r>
      <w:proofErr w:type="spellEnd"/>
      <w:r>
        <w:rPr>
          <w:sz w:val="28"/>
        </w:rPr>
        <w:t xml:space="preserve"> технологических нарушений на источниках тепловой энергии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2023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2038</w:t>
      </w:r>
      <w:r>
        <w:rPr>
          <w:spacing w:val="2"/>
          <w:sz w:val="28"/>
        </w:rPr>
        <w:t xml:space="preserve"> </w:t>
      </w:r>
      <w:r>
        <w:rPr>
          <w:sz w:val="28"/>
        </w:rPr>
        <w:t>гг.;</w:t>
      </w:r>
    </w:p>
    <w:p w:rsidR="00B36B76" w:rsidRDefault="001A0D0B">
      <w:pPr>
        <w:pStyle w:val="a4"/>
        <w:numPr>
          <w:ilvl w:val="0"/>
          <w:numId w:val="4"/>
        </w:numPr>
        <w:tabs>
          <w:tab w:val="left" w:pos="1609"/>
        </w:tabs>
        <w:ind w:right="236"/>
        <w:jc w:val="both"/>
        <w:rPr>
          <w:sz w:val="28"/>
        </w:rPr>
      </w:pPr>
      <w:r>
        <w:rPr>
          <w:sz w:val="28"/>
        </w:rPr>
        <w:t>удельном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proofErr w:type="gramStart"/>
      <w:r>
        <w:rPr>
          <w:sz w:val="28"/>
        </w:rPr>
        <w:t>т-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пускаемой 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коллекторов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тепловой энергии;</w:t>
      </w:r>
    </w:p>
    <w:p w:rsidR="00B36B76" w:rsidRDefault="001A0D0B">
      <w:pPr>
        <w:pStyle w:val="a4"/>
        <w:numPr>
          <w:ilvl w:val="0"/>
          <w:numId w:val="4"/>
        </w:numPr>
        <w:tabs>
          <w:tab w:val="left" w:pos="1609"/>
        </w:tabs>
        <w:ind w:right="233"/>
        <w:jc w:val="both"/>
        <w:rPr>
          <w:sz w:val="28"/>
        </w:rPr>
      </w:pPr>
      <w:r>
        <w:rPr>
          <w:sz w:val="28"/>
        </w:rPr>
        <w:t xml:space="preserve">отношении величины технологических потерь тепловой энергии, </w:t>
      </w:r>
      <w:proofErr w:type="spellStart"/>
      <w:r>
        <w:rPr>
          <w:sz w:val="28"/>
        </w:rPr>
        <w:t>теплон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сителя</w:t>
      </w:r>
      <w:proofErr w:type="spellEnd"/>
      <w:r>
        <w:rPr>
          <w:sz w:val="28"/>
        </w:rPr>
        <w:t xml:space="preserve"> к материальной характеристике тепловой сети на период 2023 – 2038</w:t>
      </w:r>
      <w:r>
        <w:rPr>
          <w:spacing w:val="-67"/>
          <w:sz w:val="28"/>
        </w:rPr>
        <w:t xml:space="preserve"> </w:t>
      </w:r>
      <w:r>
        <w:rPr>
          <w:sz w:val="28"/>
        </w:rPr>
        <w:t>гг.;</w:t>
      </w:r>
    </w:p>
    <w:p w:rsidR="00B36B76" w:rsidRDefault="001A0D0B">
      <w:pPr>
        <w:pStyle w:val="a4"/>
        <w:numPr>
          <w:ilvl w:val="0"/>
          <w:numId w:val="4"/>
        </w:numPr>
        <w:tabs>
          <w:tab w:val="left" w:pos="1609"/>
        </w:tabs>
        <w:spacing w:line="342" w:lineRule="exact"/>
        <w:jc w:val="both"/>
        <w:rPr>
          <w:sz w:val="28"/>
        </w:rPr>
      </w:pPr>
      <w:proofErr w:type="gramStart"/>
      <w:r>
        <w:rPr>
          <w:sz w:val="28"/>
        </w:rPr>
        <w:t>коэффициенте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9"/>
          <w:sz w:val="28"/>
        </w:rPr>
        <w:t xml:space="preserve"> </w:t>
      </w:r>
      <w:r>
        <w:rPr>
          <w:sz w:val="28"/>
        </w:rPr>
        <w:t>мощности;</w:t>
      </w:r>
    </w:p>
    <w:p w:rsidR="00B36B76" w:rsidRDefault="001A0D0B">
      <w:pPr>
        <w:pStyle w:val="a4"/>
        <w:numPr>
          <w:ilvl w:val="0"/>
          <w:numId w:val="4"/>
        </w:numPr>
        <w:tabs>
          <w:tab w:val="left" w:pos="1608"/>
          <w:tab w:val="left" w:pos="1609"/>
        </w:tabs>
        <w:ind w:right="243"/>
        <w:rPr>
          <w:sz w:val="28"/>
        </w:rPr>
      </w:pPr>
      <w:r>
        <w:rPr>
          <w:sz w:val="28"/>
        </w:rPr>
        <w:t>удельной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24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8"/>
          <w:sz w:val="28"/>
        </w:rPr>
        <w:t xml:space="preserve"> </w:t>
      </w:r>
      <w:r>
        <w:rPr>
          <w:sz w:val="28"/>
        </w:rPr>
        <w:t>сетей,</w:t>
      </w:r>
      <w:r>
        <w:rPr>
          <w:spacing w:val="25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расчетной</w:t>
      </w:r>
      <w:r>
        <w:rPr>
          <w:spacing w:val="2"/>
          <w:sz w:val="28"/>
        </w:rPr>
        <w:t xml:space="preserve"> </w:t>
      </w:r>
      <w:r>
        <w:rPr>
          <w:sz w:val="28"/>
        </w:rPr>
        <w:t>тепловой 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2023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2038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</w:p>
    <w:p w:rsidR="00B36B76" w:rsidRDefault="001A0D0B">
      <w:pPr>
        <w:pStyle w:val="a4"/>
        <w:numPr>
          <w:ilvl w:val="0"/>
          <w:numId w:val="4"/>
        </w:numPr>
        <w:tabs>
          <w:tab w:val="left" w:pos="1608"/>
          <w:tab w:val="left" w:pos="1609"/>
        </w:tabs>
        <w:spacing w:line="340" w:lineRule="exact"/>
        <w:rPr>
          <w:sz w:val="28"/>
        </w:rPr>
      </w:pPr>
      <w:r>
        <w:rPr>
          <w:sz w:val="28"/>
        </w:rPr>
        <w:t>доле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8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-6"/>
          <w:sz w:val="28"/>
        </w:rPr>
        <w:t xml:space="preserve"> </w:t>
      </w:r>
      <w:r>
        <w:rPr>
          <w:sz w:val="28"/>
        </w:rPr>
        <w:t>выработанной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комбинированном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режиме;</w:t>
      </w:r>
    </w:p>
    <w:p w:rsidR="00B36B76" w:rsidRDefault="001A0D0B">
      <w:pPr>
        <w:pStyle w:val="a4"/>
        <w:numPr>
          <w:ilvl w:val="0"/>
          <w:numId w:val="4"/>
        </w:numPr>
        <w:tabs>
          <w:tab w:val="left" w:pos="1608"/>
          <w:tab w:val="left" w:pos="1609"/>
        </w:tabs>
        <w:spacing w:line="342" w:lineRule="exact"/>
        <w:rPr>
          <w:sz w:val="28"/>
        </w:rPr>
      </w:pPr>
      <w:r>
        <w:rPr>
          <w:sz w:val="28"/>
        </w:rPr>
        <w:t>удельном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расходе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условного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топлива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энергии;</w:t>
      </w:r>
    </w:p>
    <w:p w:rsidR="00B36B76" w:rsidRDefault="001A0D0B">
      <w:pPr>
        <w:pStyle w:val="a4"/>
        <w:numPr>
          <w:ilvl w:val="0"/>
          <w:numId w:val="4"/>
        </w:numPr>
        <w:tabs>
          <w:tab w:val="left" w:pos="1608"/>
          <w:tab w:val="left" w:pos="1609"/>
        </w:tabs>
        <w:spacing w:line="341" w:lineRule="exact"/>
        <w:rPr>
          <w:sz w:val="28"/>
        </w:rPr>
      </w:pPr>
      <w:proofErr w:type="gramStart"/>
      <w:r>
        <w:rPr>
          <w:sz w:val="28"/>
        </w:rPr>
        <w:t>коэффициенте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-8"/>
          <w:sz w:val="28"/>
        </w:rPr>
        <w:t xml:space="preserve"> </w:t>
      </w:r>
      <w:r>
        <w:rPr>
          <w:sz w:val="28"/>
        </w:rPr>
        <w:t>топлива;</w:t>
      </w:r>
    </w:p>
    <w:p w:rsidR="00B36B76" w:rsidRDefault="001A0D0B">
      <w:pPr>
        <w:pStyle w:val="a4"/>
        <w:numPr>
          <w:ilvl w:val="0"/>
          <w:numId w:val="4"/>
        </w:numPr>
        <w:tabs>
          <w:tab w:val="left" w:pos="1609"/>
        </w:tabs>
        <w:spacing w:line="242" w:lineRule="auto"/>
        <w:ind w:right="236"/>
        <w:jc w:val="both"/>
        <w:rPr>
          <w:sz w:val="28"/>
        </w:rPr>
      </w:pPr>
      <w:r>
        <w:rPr>
          <w:sz w:val="28"/>
        </w:rPr>
        <w:t>доле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proofErr w:type="gramStart"/>
      <w:r>
        <w:rPr>
          <w:sz w:val="28"/>
        </w:rPr>
        <w:t>и-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борам</w:t>
      </w:r>
      <w:r>
        <w:rPr>
          <w:spacing w:val="1"/>
          <w:sz w:val="28"/>
        </w:rPr>
        <w:t xml:space="preserve"> </w:t>
      </w:r>
      <w:r>
        <w:rPr>
          <w:sz w:val="28"/>
        </w:rPr>
        <w:t>учета,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общем</w:t>
      </w:r>
      <w:r>
        <w:rPr>
          <w:spacing w:val="2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2"/>
          <w:sz w:val="28"/>
        </w:rPr>
        <w:t xml:space="preserve"> </w:t>
      </w:r>
      <w:r>
        <w:rPr>
          <w:sz w:val="28"/>
        </w:rPr>
        <w:t>отпущенной</w:t>
      </w:r>
      <w:r>
        <w:rPr>
          <w:spacing w:val="8"/>
          <w:sz w:val="28"/>
        </w:rPr>
        <w:t xml:space="preserve"> </w:t>
      </w:r>
      <w:r>
        <w:rPr>
          <w:sz w:val="28"/>
        </w:rPr>
        <w:t>тепловой 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2023</w:t>
      </w:r>
    </w:p>
    <w:p w:rsidR="00B36B76" w:rsidRDefault="001A0D0B">
      <w:pPr>
        <w:pStyle w:val="a3"/>
        <w:spacing w:line="318" w:lineRule="exact"/>
        <w:ind w:left="1608"/>
        <w:jc w:val="both"/>
      </w:pPr>
      <w:r>
        <w:t>– 2038</w:t>
      </w:r>
      <w:r>
        <w:rPr>
          <w:spacing w:val="1"/>
        </w:rPr>
        <w:t xml:space="preserve"> </w:t>
      </w:r>
      <w:r>
        <w:t>гг.;</w:t>
      </w:r>
    </w:p>
    <w:p w:rsidR="00B36B76" w:rsidRDefault="001A0D0B">
      <w:pPr>
        <w:pStyle w:val="a4"/>
        <w:numPr>
          <w:ilvl w:val="0"/>
          <w:numId w:val="4"/>
        </w:numPr>
        <w:tabs>
          <w:tab w:val="left" w:pos="1609"/>
        </w:tabs>
        <w:ind w:right="240"/>
        <w:jc w:val="both"/>
        <w:rPr>
          <w:sz w:val="28"/>
        </w:rPr>
      </w:pPr>
      <w:r>
        <w:rPr>
          <w:sz w:val="28"/>
        </w:rPr>
        <w:t>средневзвешенном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сроке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 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г.;</w:t>
      </w:r>
    </w:p>
    <w:p w:rsidR="00B36B76" w:rsidRDefault="001A0D0B">
      <w:pPr>
        <w:pStyle w:val="a4"/>
        <w:numPr>
          <w:ilvl w:val="0"/>
          <w:numId w:val="4"/>
        </w:numPr>
        <w:tabs>
          <w:tab w:val="left" w:pos="1609"/>
        </w:tabs>
        <w:ind w:right="236"/>
        <w:jc w:val="both"/>
        <w:rPr>
          <w:sz w:val="28"/>
        </w:rPr>
      </w:pP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 сетей,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реконструир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ванных за год, к общей материальной характеристике тепловых сетей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2023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2038</w:t>
      </w:r>
      <w:r>
        <w:rPr>
          <w:spacing w:val="2"/>
          <w:sz w:val="28"/>
        </w:rPr>
        <w:t xml:space="preserve"> </w:t>
      </w:r>
      <w:r>
        <w:rPr>
          <w:sz w:val="28"/>
        </w:rPr>
        <w:t>гг.;</w:t>
      </w:r>
    </w:p>
    <w:p w:rsidR="00B36B76" w:rsidRDefault="001A0D0B">
      <w:pPr>
        <w:pStyle w:val="a4"/>
        <w:numPr>
          <w:ilvl w:val="0"/>
          <w:numId w:val="4"/>
        </w:numPr>
        <w:tabs>
          <w:tab w:val="left" w:pos="1609"/>
        </w:tabs>
        <w:ind w:right="245"/>
        <w:jc w:val="both"/>
        <w:rPr>
          <w:sz w:val="28"/>
        </w:rPr>
      </w:pPr>
      <w:proofErr w:type="gramStart"/>
      <w:r>
        <w:rPr>
          <w:sz w:val="28"/>
        </w:rPr>
        <w:t>отношении установленной тепловой мощности оборудования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 мощности источников тепловой энергии г. Ижевска 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2038</w:t>
      </w:r>
      <w:r>
        <w:rPr>
          <w:spacing w:val="2"/>
          <w:sz w:val="28"/>
        </w:rPr>
        <w:t xml:space="preserve"> </w:t>
      </w:r>
      <w:r>
        <w:rPr>
          <w:sz w:val="28"/>
        </w:rPr>
        <w:t>гг.</w:t>
      </w:r>
      <w:proofErr w:type="gramEnd"/>
    </w:p>
    <w:p w:rsidR="00B36B76" w:rsidRDefault="00B36B76">
      <w:pPr>
        <w:pStyle w:val="a3"/>
        <w:spacing w:before="7"/>
        <w:rPr>
          <w:sz w:val="26"/>
        </w:rPr>
      </w:pPr>
    </w:p>
    <w:p w:rsidR="00B36B76" w:rsidRDefault="001A0D0B">
      <w:pPr>
        <w:pStyle w:val="a3"/>
        <w:ind w:left="916"/>
      </w:pPr>
      <w:r>
        <w:t>Индикаторы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ниже.</w:t>
      </w: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1A0D0B">
      <w:pPr>
        <w:pStyle w:val="a3"/>
        <w:spacing w:before="233"/>
        <w:ind w:right="233"/>
        <w:jc w:val="right"/>
      </w:pPr>
      <w:r>
        <w:t>113</w:t>
      </w:r>
    </w:p>
    <w:p w:rsidR="00B36B76" w:rsidRDefault="00B36B76">
      <w:pPr>
        <w:jc w:val="right"/>
        <w:sectPr w:rsidR="00B36B76">
          <w:pgSz w:w="11900" w:h="16840"/>
          <w:pgMar w:top="860" w:right="360" w:bottom="520" w:left="500" w:header="74" w:footer="331" w:gutter="0"/>
          <w:cols w:space="720"/>
        </w:sectPr>
      </w:pPr>
    </w:p>
    <w:p w:rsidR="00B36B76" w:rsidRDefault="00B36B76">
      <w:pPr>
        <w:pStyle w:val="a3"/>
        <w:spacing w:before="3"/>
        <w:rPr>
          <w:rFonts w:ascii="Cambria"/>
          <w:sz w:val="26"/>
        </w:rPr>
      </w:pPr>
    </w:p>
    <w:p w:rsidR="00B36B76" w:rsidRDefault="001A0D0B">
      <w:pPr>
        <w:pStyle w:val="Heading1"/>
        <w:ind w:left="3087"/>
      </w:pPr>
      <w:r>
        <w:rPr>
          <w:spacing w:val="-1"/>
        </w:rPr>
        <w:t>Индикаторы</w:t>
      </w:r>
      <w:r>
        <w:rPr>
          <w:spacing w:val="-16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теплоснабжения</w:t>
      </w:r>
    </w:p>
    <w:p w:rsidR="00B36B76" w:rsidRDefault="001A0D0B">
      <w:pPr>
        <w:pStyle w:val="a3"/>
        <w:rPr>
          <w:b/>
          <w:sz w:val="30"/>
        </w:rPr>
      </w:pPr>
      <w:r>
        <w:br w:type="column"/>
      </w:r>
    </w:p>
    <w:p w:rsidR="00B36B76" w:rsidRDefault="001A0D0B">
      <w:pPr>
        <w:pStyle w:val="a3"/>
        <w:spacing w:before="208"/>
        <w:ind w:left="406"/>
      </w:pPr>
      <w:r>
        <w:t>Таблица</w:t>
      </w:r>
      <w:r>
        <w:rPr>
          <w:spacing w:val="-5"/>
        </w:rPr>
        <w:t xml:space="preserve"> </w:t>
      </w:r>
      <w:r>
        <w:t>66</w:t>
      </w:r>
    </w:p>
    <w:p w:rsidR="00B36B76" w:rsidRDefault="00B36B76">
      <w:pPr>
        <w:sectPr w:rsidR="00B36B76">
          <w:headerReference w:type="default" r:id="rId332"/>
          <w:footerReference w:type="default" r:id="rId333"/>
          <w:pgSz w:w="11900" w:h="16840"/>
          <w:pgMar w:top="60" w:right="360" w:bottom="520" w:left="500" w:header="0" w:footer="331" w:gutter="0"/>
          <w:cols w:num="2" w:space="720" w:equalWidth="0">
            <w:col w:w="9013" w:space="40"/>
            <w:col w:w="1987"/>
          </w:cols>
        </w:sectPr>
      </w:pPr>
    </w:p>
    <w:p w:rsidR="00B36B76" w:rsidRDefault="00B36B76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"/>
        <w:gridCol w:w="5512"/>
        <w:gridCol w:w="705"/>
        <w:gridCol w:w="1420"/>
        <w:gridCol w:w="1694"/>
      </w:tblGrid>
      <w:tr w:rsidR="00B36B76">
        <w:trPr>
          <w:trHeight w:val="685"/>
        </w:trPr>
        <w:tc>
          <w:tcPr>
            <w:tcW w:w="302" w:type="dxa"/>
          </w:tcPr>
          <w:p w:rsidR="00B36B76" w:rsidRDefault="001A0D0B">
            <w:pPr>
              <w:pStyle w:val="TableParagraph"/>
              <w:spacing w:line="225" w:lineRule="exact"/>
              <w:ind w:left="76" w:hanging="15"/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 w:rsidR="00B36B76" w:rsidRDefault="001A0D0B">
            <w:pPr>
              <w:pStyle w:val="TableParagraph"/>
              <w:spacing w:line="226" w:lineRule="exact"/>
              <w:ind w:left="76" w:right="37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п</w:t>
            </w:r>
            <w:proofErr w:type="spellEnd"/>
            <w:proofErr w:type="gramEnd"/>
            <w:r>
              <w:rPr>
                <w:spacing w:val="-2"/>
                <w:sz w:val="20"/>
              </w:rPr>
              <w:t>/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5512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312"/>
              <w:rPr>
                <w:sz w:val="20"/>
              </w:rPr>
            </w:pPr>
            <w:r>
              <w:rPr>
                <w:spacing w:val="-1"/>
                <w:sz w:val="20"/>
              </w:rPr>
              <w:t>Индикаторы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систем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1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Ед</w:t>
            </w:r>
            <w:proofErr w:type="gramStart"/>
            <w:r>
              <w:rPr>
                <w:sz w:val="20"/>
              </w:rPr>
              <w:t>.и</w:t>
            </w:r>
            <w:proofErr w:type="gramEnd"/>
            <w:r>
              <w:rPr>
                <w:sz w:val="20"/>
              </w:rPr>
              <w:t>зм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20" w:type="dxa"/>
          </w:tcPr>
          <w:p w:rsidR="00B36B76" w:rsidRDefault="001A0D0B">
            <w:pPr>
              <w:pStyle w:val="TableParagraph"/>
              <w:spacing w:line="225" w:lineRule="exact"/>
              <w:ind w:left="32" w:right="10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Существующее</w:t>
            </w:r>
          </w:p>
          <w:p w:rsidR="00B36B76" w:rsidRDefault="001A0D0B">
            <w:pPr>
              <w:pStyle w:val="TableParagraph"/>
              <w:spacing w:line="226" w:lineRule="exact"/>
              <w:ind w:left="64" w:right="47" w:firstLine="12"/>
              <w:jc w:val="center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(факт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год)</w:t>
            </w:r>
          </w:p>
        </w:tc>
        <w:tc>
          <w:tcPr>
            <w:tcW w:w="1694" w:type="dxa"/>
          </w:tcPr>
          <w:p w:rsidR="00B36B76" w:rsidRDefault="001A0D0B">
            <w:pPr>
              <w:pStyle w:val="TableParagraph"/>
              <w:spacing w:before="110"/>
              <w:ind w:left="118" w:right="71" w:hanging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Ожидаемые </w:t>
            </w:r>
            <w:r>
              <w:rPr>
                <w:spacing w:val="-1"/>
                <w:sz w:val="20"/>
              </w:rPr>
              <w:t>пок</w:t>
            </w:r>
            <w:proofErr w:type="gramStart"/>
            <w:r>
              <w:rPr>
                <w:spacing w:val="-1"/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затели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(2038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</w:tr>
      <w:tr w:rsidR="00B36B76">
        <w:trPr>
          <w:trHeight w:val="691"/>
        </w:trPr>
        <w:tc>
          <w:tcPr>
            <w:tcW w:w="302" w:type="dxa"/>
          </w:tcPr>
          <w:p w:rsidR="00B36B76" w:rsidRDefault="00B36B76">
            <w:pPr>
              <w:pStyle w:val="TableParagraph"/>
              <w:spacing w:before="8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before="1" w:line="232" w:lineRule="auto"/>
              <w:ind w:left="33" w:right="54"/>
              <w:jc w:val="bot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прекращений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теплонос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теля в результате технологических нарушений на тепловых се-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тях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  <w:spacing w:before="8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spacing w:before="8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spacing w:before="8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B36B76">
        <w:trPr>
          <w:trHeight w:val="690"/>
        </w:trPr>
        <w:tc>
          <w:tcPr>
            <w:tcW w:w="302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ind w:left="33" w:right="4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количество прекращений </w:t>
            </w:r>
            <w:r>
              <w:rPr>
                <w:sz w:val="20"/>
              </w:rPr>
              <w:t xml:space="preserve">подачи тепловой энергии, </w:t>
            </w:r>
            <w:proofErr w:type="spellStart"/>
            <w:r>
              <w:rPr>
                <w:sz w:val="20"/>
              </w:rPr>
              <w:t>теплонос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источниках</w:t>
            </w:r>
          </w:p>
          <w:p w:rsidR="00B36B76" w:rsidRDefault="001A0D0B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энергии;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B36B76">
        <w:trPr>
          <w:trHeight w:val="691"/>
        </w:trPr>
        <w:tc>
          <w:tcPr>
            <w:tcW w:w="302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эне</w:t>
            </w:r>
            <w:proofErr w:type="gramStart"/>
            <w:r>
              <w:rPr>
                <w:sz w:val="20"/>
              </w:rPr>
              <w:t>р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гии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отпускаемой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  <w:p w:rsidR="00B36B76" w:rsidRDefault="001A0D0B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(отдельно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котельных);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before="110"/>
              <w:ind w:left="159" w:right="46" w:hanging="8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</w:t>
            </w:r>
            <w:proofErr w:type="spellEnd"/>
            <w:r>
              <w:rPr>
                <w:spacing w:val="-2"/>
                <w:sz w:val="20"/>
              </w:rPr>
              <w:t>./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180,3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right="615"/>
              <w:jc w:val="right"/>
              <w:rPr>
                <w:sz w:val="20"/>
              </w:rPr>
            </w:pPr>
            <w:r>
              <w:rPr>
                <w:sz w:val="20"/>
              </w:rPr>
              <w:t>180,3</w:t>
            </w:r>
          </w:p>
        </w:tc>
      </w:tr>
      <w:tr w:rsidR="00B36B76">
        <w:trPr>
          <w:trHeight w:val="690"/>
        </w:trPr>
        <w:tc>
          <w:tcPr>
            <w:tcW w:w="302" w:type="dxa"/>
          </w:tcPr>
          <w:p w:rsidR="00B36B76" w:rsidRDefault="00B36B76">
            <w:pPr>
              <w:pStyle w:val="TableParagraph"/>
              <w:spacing w:before="2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line="230" w:lineRule="atLeast"/>
              <w:ind w:left="33" w:right="1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отношение величины технологических потерь тепловой </w:t>
            </w:r>
            <w:proofErr w:type="spellStart"/>
            <w:r>
              <w:rPr>
                <w:sz w:val="20"/>
              </w:rPr>
              <w:t>эне</w:t>
            </w:r>
            <w:proofErr w:type="gramStart"/>
            <w:r>
              <w:rPr>
                <w:sz w:val="20"/>
              </w:rPr>
              <w:t>р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гии</w:t>
            </w:r>
            <w:proofErr w:type="spellEnd"/>
            <w:r>
              <w:rPr>
                <w:sz w:val="20"/>
              </w:rPr>
              <w:t>, теплоносителя к материальной характеристике 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сети;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before="106"/>
              <w:ind w:left="207" w:right="80" w:hanging="101"/>
              <w:rPr>
                <w:sz w:val="20"/>
              </w:rPr>
            </w:pPr>
            <w:r>
              <w:rPr>
                <w:spacing w:val="-3"/>
                <w:sz w:val="20"/>
              </w:rPr>
              <w:t>Гкал 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м∙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spacing w:before="2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29" w:right="10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spacing w:before="2"/>
              <w:rPr>
                <w:sz w:val="19"/>
              </w:rPr>
            </w:pPr>
          </w:p>
          <w:p w:rsidR="00B36B76" w:rsidRDefault="001A0D0B">
            <w:pPr>
              <w:pStyle w:val="TableParagraph"/>
              <w:ind w:right="656"/>
              <w:jc w:val="righ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B36B76">
        <w:trPr>
          <w:trHeight w:val="460"/>
        </w:trPr>
        <w:tc>
          <w:tcPr>
            <w:tcW w:w="302" w:type="dxa"/>
          </w:tcPr>
          <w:p w:rsidR="00B36B76" w:rsidRDefault="001A0D0B">
            <w:pPr>
              <w:pStyle w:val="TableParagraph"/>
              <w:spacing w:before="106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line="230" w:lineRule="atLeast"/>
              <w:ind w:left="33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установленной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мощн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сти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before="106"/>
              <w:ind w:left="19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/год</w:t>
            </w:r>
          </w:p>
        </w:tc>
        <w:tc>
          <w:tcPr>
            <w:tcW w:w="1420" w:type="dxa"/>
          </w:tcPr>
          <w:p w:rsidR="00B36B76" w:rsidRDefault="001A0D0B">
            <w:pPr>
              <w:pStyle w:val="TableParagraph"/>
              <w:spacing w:before="106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1694" w:type="dxa"/>
          </w:tcPr>
          <w:p w:rsidR="00B36B76" w:rsidRDefault="001A0D0B">
            <w:pPr>
              <w:pStyle w:val="TableParagraph"/>
              <w:spacing w:before="106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</w:tr>
      <w:tr w:rsidR="00B36B76">
        <w:trPr>
          <w:trHeight w:val="456"/>
        </w:trPr>
        <w:tc>
          <w:tcPr>
            <w:tcW w:w="302" w:type="dxa"/>
          </w:tcPr>
          <w:p w:rsidR="00B36B76" w:rsidRDefault="001A0D0B">
            <w:pPr>
              <w:pStyle w:val="TableParagraph"/>
              <w:spacing w:before="106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line="226" w:lineRule="exact"/>
              <w:ind w:left="33" w:right="50"/>
              <w:rPr>
                <w:sz w:val="20"/>
              </w:rPr>
            </w:pPr>
            <w:r>
              <w:rPr>
                <w:sz w:val="20"/>
              </w:rPr>
              <w:t xml:space="preserve">удельная материальная характеристика тепловых сетей, </w:t>
            </w:r>
            <w:proofErr w:type="spellStart"/>
            <w:r>
              <w:rPr>
                <w:sz w:val="20"/>
              </w:rPr>
              <w:t>прив</w:t>
            </w:r>
            <w:proofErr w:type="gramStart"/>
            <w:r>
              <w:rPr>
                <w:sz w:val="20"/>
              </w:rPr>
              <w:t>е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денная к расчетной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тепловой нагрузке;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226" w:lineRule="exact"/>
              <w:ind w:left="188" w:right="37" w:hanging="116"/>
              <w:rPr>
                <w:sz w:val="20"/>
              </w:rPr>
            </w:pPr>
            <w:r>
              <w:rPr>
                <w:spacing w:val="-1"/>
                <w:sz w:val="20"/>
              </w:rPr>
              <w:t>м∙</w:t>
            </w:r>
            <w:proofErr w:type="gramStart"/>
            <w:r>
              <w:rPr>
                <w:spacing w:val="-1"/>
                <w:sz w:val="20"/>
              </w:rPr>
              <w:t>м</w:t>
            </w:r>
            <w:proofErr w:type="gramEnd"/>
            <w:r>
              <w:rPr>
                <w:spacing w:val="-1"/>
                <w:sz w:val="20"/>
              </w:rPr>
              <w:t>/Гк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ал/ч</w:t>
            </w:r>
          </w:p>
        </w:tc>
        <w:tc>
          <w:tcPr>
            <w:tcW w:w="1420" w:type="dxa"/>
          </w:tcPr>
          <w:p w:rsidR="00B36B76" w:rsidRDefault="001A0D0B">
            <w:pPr>
              <w:pStyle w:val="TableParagraph"/>
              <w:spacing w:before="106"/>
              <w:ind w:left="32" w:right="8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694" w:type="dxa"/>
          </w:tcPr>
          <w:p w:rsidR="00B36B76" w:rsidRDefault="001A0D0B">
            <w:pPr>
              <w:pStyle w:val="TableParagraph"/>
              <w:spacing w:before="106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</w:tr>
      <w:tr w:rsidR="00B36B76">
        <w:trPr>
          <w:trHeight w:val="1151"/>
        </w:trPr>
        <w:tc>
          <w:tcPr>
            <w:tcW w:w="302" w:type="dxa"/>
          </w:tcPr>
          <w:p w:rsidR="00B36B76" w:rsidRDefault="00B36B76">
            <w:pPr>
              <w:pStyle w:val="TableParagraph"/>
            </w:pPr>
          </w:p>
          <w:p w:rsidR="00B36B76" w:rsidRDefault="00B36B76">
            <w:pPr>
              <w:pStyle w:val="TableParagraph"/>
              <w:spacing w:before="7"/>
              <w:rPr>
                <w:sz w:val="17"/>
              </w:rPr>
            </w:pPr>
          </w:p>
          <w:p w:rsidR="00B36B76" w:rsidRDefault="001A0D0B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ind w:left="33" w:right="11"/>
              <w:jc w:val="both"/>
              <w:rPr>
                <w:sz w:val="20"/>
              </w:rPr>
            </w:pPr>
            <w:r>
              <w:rPr>
                <w:sz w:val="20"/>
              </w:rPr>
              <w:t>доля тепловой энергии, выработанной в комбинированном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отпущенной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отборов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турбоагрегатов,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выработанной</w:t>
            </w:r>
          </w:p>
          <w:p w:rsidR="00B36B76" w:rsidRDefault="001A0D0B">
            <w:pPr>
              <w:pStyle w:val="TableParagraph"/>
              <w:spacing w:before="1" w:line="220" w:lineRule="exact"/>
              <w:ind w:left="33" w:right="83"/>
              <w:jc w:val="both"/>
              <w:rPr>
                <w:sz w:val="20"/>
              </w:rPr>
            </w:pP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поселения,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округа,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значения);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</w:pPr>
          </w:p>
          <w:p w:rsidR="00B36B76" w:rsidRDefault="00B36B76">
            <w:pPr>
              <w:pStyle w:val="TableParagraph"/>
              <w:spacing w:before="7"/>
              <w:rPr>
                <w:sz w:val="17"/>
              </w:rPr>
            </w:pPr>
          </w:p>
          <w:p w:rsidR="00B36B76" w:rsidRDefault="001A0D0B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</w:pPr>
          </w:p>
          <w:p w:rsidR="00B36B76" w:rsidRDefault="00B36B76">
            <w:pPr>
              <w:pStyle w:val="TableParagraph"/>
              <w:spacing w:before="7"/>
              <w:rPr>
                <w:sz w:val="17"/>
              </w:rPr>
            </w:pPr>
          </w:p>
          <w:p w:rsidR="00B36B76" w:rsidRDefault="001A0D0B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</w:pPr>
          </w:p>
          <w:p w:rsidR="00B36B76" w:rsidRDefault="00B36B76">
            <w:pPr>
              <w:pStyle w:val="TableParagraph"/>
              <w:spacing w:before="7"/>
              <w:rPr>
                <w:sz w:val="17"/>
              </w:rPr>
            </w:pPr>
          </w:p>
          <w:p w:rsidR="00B36B76" w:rsidRDefault="001A0D0B">
            <w:pPr>
              <w:pStyle w:val="TableParagraph"/>
              <w:spacing w:before="1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B36B76">
        <w:trPr>
          <w:trHeight w:val="460"/>
        </w:trPr>
        <w:tc>
          <w:tcPr>
            <w:tcW w:w="302" w:type="dxa"/>
          </w:tcPr>
          <w:p w:rsidR="00B36B76" w:rsidRDefault="001A0D0B">
            <w:pPr>
              <w:pStyle w:val="TableParagraph"/>
              <w:spacing w:before="110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 отпуск</w:t>
            </w:r>
            <w:r>
              <w:rPr>
                <w:spacing w:val="1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электрической</w:t>
            </w:r>
            <w:proofErr w:type="gramEnd"/>
          </w:p>
          <w:p w:rsidR="00B36B76" w:rsidRDefault="001A0D0B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энергии;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кг</w:t>
            </w:r>
            <w:proofErr w:type="gramStart"/>
            <w:r>
              <w:rPr>
                <w:sz w:val="20"/>
              </w:rPr>
              <w:t>.у</w:t>
            </w:r>
            <w:proofErr w:type="gramEnd"/>
            <w:r>
              <w:rPr>
                <w:sz w:val="20"/>
              </w:rPr>
              <w:t>.т</w:t>
            </w:r>
            <w:proofErr w:type="spellEnd"/>
            <w:r>
              <w:rPr>
                <w:sz w:val="20"/>
              </w:rPr>
              <w:t>./</w:t>
            </w:r>
          </w:p>
          <w:p w:rsidR="00B36B76" w:rsidRDefault="001A0D0B">
            <w:pPr>
              <w:pStyle w:val="TableParagraph"/>
              <w:spacing w:line="21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кВт</w:t>
            </w:r>
          </w:p>
        </w:tc>
        <w:tc>
          <w:tcPr>
            <w:tcW w:w="1420" w:type="dxa"/>
          </w:tcPr>
          <w:p w:rsidR="00B36B76" w:rsidRDefault="001A0D0B">
            <w:pPr>
              <w:pStyle w:val="TableParagraph"/>
              <w:spacing w:before="110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1694" w:type="dxa"/>
          </w:tcPr>
          <w:p w:rsidR="00B36B76" w:rsidRDefault="001A0D0B">
            <w:pPr>
              <w:pStyle w:val="TableParagraph"/>
              <w:spacing w:before="110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</w:tr>
      <w:tr w:rsidR="00B36B76">
        <w:trPr>
          <w:trHeight w:val="686"/>
        </w:trPr>
        <w:tc>
          <w:tcPr>
            <w:tcW w:w="302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line="226" w:lineRule="exact"/>
              <w:ind w:left="33"/>
              <w:rPr>
                <w:sz w:val="20"/>
              </w:rPr>
            </w:pPr>
            <w:proofErr w:type="gramStart"/>
            <w:r>
              <w:rPr>
                <w:sz w:val="20"/>
              </w:rPr>
              <w:t>коэффициент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(только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ис</w:t>
            </w:r>
            <w:proofErr w:type="spellEnd"/>
            <w:r>
              <w:rPr>
                <w:sz w:val="20"/>
              </w:rPr>
              <w:t>-</w:t>
            </w:r>
            <w:proofErr w:type="gramEnd"/>
          </w:p>
          <w:p w:rsidR="00B36B76" w:rsidRDefault="001A0D0B">
            <w:pPr>
              <w:pStyle w:val="TableParagraph"/>
              <w:spacing w:line="226" w:lineRule="exact"/>
              <w:ind w:left="33"/>
              <w:rPr>
                <w:sz w:val="20"/>
              </w:rPr>
            </w:pPr>
            <w:proofErr w:type="spellStart"/>
            <w:r>
              <w:rPr>
                <w:sz w:val="20"/>
              </w:rPr>
              <w:t>точников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функционирующих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proofErr w:type="gramStart"/>
            <w:r>
              <w:rPr>
                <w:sz w:val="20"/>
              </w:rPr>
              <w:t>м-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бинированной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энергии);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</w:tr>
      <w:tr w:rsidR="00B36B76">
        <w:trPr>
          <w:trHeight w:val="690"/>
        </w:trPr>
        <w:tc>
          <w:tcPr>
            <w:tcW w:w="302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before="1" w:line="232" w:lineRule="auto"/>
              <w:ind w:left="33"/>
              <w:rPr>
                <w:sz w:val="20"/>
              </w:rPr>
            </w:pPr>
            <w:r>
              <w:rPr>
                <w:spacing w:val="-1"/>
                <w:sz w:val="20"/>
              </w:rPr>
              <w:t>доля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отпуска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тепловой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энергии,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осуществляемого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потребителям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приборам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учета,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общем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объеме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отпущенной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тепловой</w:t>
            </w:r>
            <w:r>
              <w:rPr>
                <w:spacing w:val="6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эне</w:t>
            </w:r>
            <w:proofErr w:type="gramStart"/>
            <w:r>
              <w:rPr>
                <w:w w:val="95"/>
                <w:sz w:val="20"/>
              </w:rPr>
              <w:t>р</w:t>
            </w:r>
            <w:proofErr w:type="spellEnd"/>
            <w:r>
              <w:rPr>
                <w:w w:val="95"/>
                <w:sz w:val="20"/>
              </w:rPr>
              <w:t>-</w:t>
            </w:r>
            <w:proofErr w:type="gram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гии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B36B76">
        <w:trPr>
          <w:trHeight w:val="691"/>
        </w:trPr>
        <w:tc>
          <w:tcPr>
            <w:tcW w:w="302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spacing w:before="1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средневзвешенный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характеристике)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экс-</w:t>
            </w:r>
          </w:p>
          <w:p w:rsidR="00B36B76" w:rsidRDefault="001A0D0B">
            <w:pPr>
              <w:pStyle w:val="TableParagraph"/>
              <w:spacing w:line="230" w:lineRule="atLeast"/>
              <w:ind w:left="33"/>
              <w:rPr>
                <w:sz w:val="20"/>
              </w:rPr>
            </w:pPr>
            <w:proofErr w:type="spellStart"/>
            <w:r>
              <w:rPr>
                <w:sz w:val="20"/>
              </w:rPr>
              <w:t>плуатации</w:t>
            </w:r>
            <w:proofErr w:type="spellEnd"/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теплоснабж</w:t>
            </w:r>
            <w:proofErr w:type="gramStart"/>
            <w:r>
              <w:rPr>
                <w:sz w:val="20"/>
              </w:rPr>
              <w:t>е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ния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spacing w:before="1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spacing w:before="1"/>
              <w:ind w:left="25" w:right="1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  <w:spacing w:before="7"/>
              <w:rPr>
                <w:sz w:val="19"/>
              </w:rPr>
            </w:pPr>
          </w:p>
          <w:p w:rsidR="00B36B76" w:rsidRDefault="001A0D0B">
            <w:pPr>
              <w:pStyle w:val="TableParagraph"/>
              <w:spacing w:before="1"/>
              <w:ind w:left="732" w:right="7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B36B76">
        <w:trPr>
          <w:trHeight w:val="1608"/>
        </w:trPr>
        <w:tc>
          <w:tcPr>
            <w:tcW w:w="302" w:type="dxa"/>
          </w:tcPr>
          <w:p w:rsidR="00B36B76" w:rsidRDefault="00B36B76">
            <w:pPr>
              <w:pStyle w:val="TableParagraph"/>
            </w:pPr>
          </w:p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spacing w:before="176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ind w:left="33" w:right="11"/>
              <w:jc w:val="both"/>
              <w:rPr>
                <w:sz w:val="20"/>
              </w:rPr>
            </w:pPr>
            <w:r>
              <w:rPr>
                <w:sz w:val="20"/>
              </w:rPr>
              <w:t>отношение материальной характеристики тепловых сетей,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конструированных за год, к общей материальной </w:t>
            </w:r>
            <w:proofErr w:type="spellStart"/>
            <w:r>
              <w:rPr>
                <w:sz w:val="20"/>
              </w:rPr>
              <w:t>характери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стике</w:t>
            </w:r>
            <w:proofErr w:type="spellEnd"/>
            <w:r>
              <w:rPr>
                <w:sz w:val="20"/>
              </w:rPr>
              <w:t xml:space="preserve"> тепловых сетей (фактическое значение за отчетный </w:t>
            </w:r>
            <w:proofErr w:type="spellStart"/>
            <w:r>
              <w:rPr>
                <w:sz w:val="20"/>
              </w:rPr>
              <w:t>пе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риод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утвержденной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теплоснабжения)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  <w:p w:rsidR="00B36B76" w:rsidRDefault="001A0D0B">
            <w:pPr>
              <w:pStyle w:val="TableParagraph"/>
              <w:spacing w:line="220" w:lineRule="exact"/>
              <w:ind w:left="33" w:right="7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теплоснабжения,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поселения,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округа,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значения);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</w:pPr>
          </w:p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spacing w:before="176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</w:pPr>
          </w:p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spacing w:before="176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</w:pPr>
          </w:p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spacing w:before="176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B36B76">
        <w:trPr>
          <w:trHeight w:val="1612"/>
        </w:trPr>
        <w:tc>
          <w:tcPr>
            <w:tcW w:w="302" w:type="dxa"/>
          </w:tcPr>
          <w:p w:rsidR="00B36B76" w:rsidRDefault="00B36B76">
            <w:pPr>
              <w:pStyle w:val="TableParagraph"/>
            </w:pPr>
          </w:p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spacing w:before="180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512" w:type="dxa"/>
          </w:tcPr>
          <w:p w:rsidR="00B36B76" w:rsidRDefault="001A0D0B">
            <w:pPr>
              <w:pStyle w:val="TableParagraph"/>
              <w:ind w:left="33" w:right="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отношение установленной тепловой мощности оборудования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источников тепловой энергии, реконструированного за год,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установленной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 (фактическое значение за отчетный период и прогноз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утвержден-</w:t>
            </w:r>
            <w:proofErr w:type="gramEnd"/>
          </w:p>
          <w:p w:rsidR="00B36B76" w:rsidRDefault="001A0D0B">
            <w:pPr>
              <w:pStyle w:val="TableParagraph"/>
              <w:spacing w:line="222" w:lineRule="exact"/>
              <w:ind w:left="33" w:right="7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теплоснабжения)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округа,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значения).</w:t>
            </w:r>
          </w:p>
        </w:tc>
        <w:tc>
          <w:tcPr>
            <w:tcW w:w="705" w:type="dxa"/>
          </w:tcPr>
          <w:p w:rsidR="00B36B76" w:rsidRDefault="00B36B76">
            <w:pPr>
              <w:pStyle w:val="TableParagraph"/>
            </w:pPr>
          </w:p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spacing w:before="180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B36B76" w:rsidRDefault="00B36B76">
            <w:pPr>
              <w:pStyle w:val="TableParagraph"/>
            </w:pPr>
          </w:p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spacing w:before="180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B36B76" w:rsidRDefault="00B36B76">
            <w:pPr>
              <w:pStyle w:val="TableParagraph"/>
            </w:pPr>
          </w:p>
          <w:p w:rsidR="00B36B76" w:rsidRDefault="00B36B76">
            <w:pPr>
              <w:pStyle w:val="TableParagraph"/>
            </w:pPr>
          </w:p>
          <w:p w:rsidR="00B36B76" w:rsidRDefault="001A0D0B">
            <w:pPr>
              <w:pStyle w:val="TableParagraph"/>
              <w:spacing w:before="180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rPr>
          <w:sz w:val="20"/>
        </w:rPr>
      </w:pPr>
    </w:p>
    <w:p w:rsidR="00B36B76" w:rsidRDefault="00B36B76">
      <w:pPr>
        <w:pStyle w:val="a3"/>
        <w:spacing w:before="6"/>
        <w:rPr>
          <w:sz w:val="17"/>
        </w:rPr>
      </w:pPr>
    </w:p>
    <w:p w:rsidR="00B36B76" w:rsidRDefault="00B36B76">
      <w:pPr>
        <w:jc w:val="right"/>
        <w:sectPr w:rsidR="00B36B76">
          <w:type w:val="continuous"/>
          <w:pgSz w:w="11900" w:h="16840"/>
          <w:pgMar w:top="200" w:right="360" w:bottom="900" w:left="500" w:header="720" w:footer="720" w:gutter="0"/>
          <w:cols w:space="720"/>
        </w:sectPr>
      </w:pPr>
      <w:bookmarkStart w:id="189" w:name="114"/>
      <w:bookmarkEnd w:id="189"/>
    </w:p>
    <w:p w:rsidR="00B36B76" w:rsidRDefault="001A0D0B">
      <w:pPr>
        <w:pStyle w:val="Heading1"/>
        <w:spacing w:before="151"/>
        <w:ind w:left="2251"/>
      </w:pPr>
      <w:bookmarkStart w:id="190" w:name="_TOC_250004"/>
      <w:r>
        <w:lastRenderedPageBreak/>
        <w:t>Глава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Ценовые</w:t>
      </w:r>
      <w:r>
        <w:rPr>
          <w:spacing w:val="-3"/>
        </w:rPr>
        <w:t xml:space="preserve"> </w:t>
      </w:r>
      <w:r>
        <w:t>(тарифные)</w:t>
      </w:r>
      <w:r>
        <w:rPr>
          <w:spacing w:val="-5"/>
        </w:rPr>
        <w:t xml:space="preserve"> </w:t>
      </w:r>
      <w:bookmarkEnd w:id="190"/>
      <w:r>
        <w:t>последствия</w:t>
      </w:r>
    </w:p>
    <w:p w:rsidR="00B36B76" w:rsidRDefault="00B36B76">
      <w:pPr>
        <w:pStyle w:val="a3"/>
        <w:rPr>
          <w:b/>
          <w:sz w:val="30"/>
        </w:rPr>
      </w:pPr>
    </w:p>
    <w:p w:rsidR="00B36B76" w:rsidRDefault="001A0D0B">
      <w:pPr>
        <w:pStyle w:val="a4"/>
        <w:numPr>
          <w:ilvl w:val="1"/>
          <w:numId w:val="3"/>
        </w:numPr>
        <w:tabs>
          <w:tab w:val="left" w:pos="1080"/>
        </w:tabs>
        <w:spacing w:before="207"/>
        <w:ind w:hanging="721"/>
        <w:jc w:val="left"/>
        <w:rPr>
          <w:b/>
          <w:sz w:val="28"/>
        </w:rPr>
      </w:pPr>
      <w:bookmarkStart w:id="191" w:name="14.1._Тарифно-балансовые_расчетные_модел"/>
      <w:bookmarkEnd w:id="191"/>
      <w:r>
        <w:rPr>
          <w:b/>
          <w:sz w:val="28"/>
        </w:rPr>
        <w:t>Тарифно-балансовые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расчетные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-8"/>
          <w:sz w:val="28"/>
        </w:rPr>
        <w:t xml:space="preserve"> </w:t>
      </w:r>
      <w:proofErr w:type="gramStart"/>
      <w:r>
        <w:rPr>
          <w:b/>
          <w:sz w:val="28"/>
        </w:rPr>
        <w:t>по</w:t>
      </w:r>
      <w:proofErr w:type="gramEnd"/>
    </w:p>
    <w:p w:rsidR="00B36B76" w:rsidRDefault="001A0D0B">
      <w:pPr>
        <w:pStyle w:val="Heading1"/>
        <w:spacing w:before="5"/>
        <w:ind w:left="3726"/>
      </w:pPr>
      <w:r>
        <w:t>каждой</w:t>
      </w:r>
      <w:r>
        <w:rPr>
          <w:spacing w:val="-7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теплоснабжения</w:t>
      </w:r>
    </w:p>
    <w:p w:rsidR="00B36B76" w:rsidRDefault="00B36B76">
      <w:pPr>
        <w:pStyle w:val="a3"/>
        <w:rPr>
          <w:b/>
          <w:sz w:val="30"/>
        </w:rPr>
      </w:pPr>
    </w:p>
    <w:p w:rsidR="00B36B76" w:rsidRDefault="001A0D0B">
      <w:pPr>
        <w:pStyle w:val="a3"/>
        <w:spacing w:before="259"/>
        <w:ind w:left="666" w:right="359" w:firstLine="706"/>
        <w:jc w:val="both"/>
      </w:pPr>
      <w:r>
        <w:t>Тарифно-балансовые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-3"/>
        </w:rPr>
        <w:t xml:space="preserve"> </w:t>
      </w:r>
      <w:r>
        <w:t>котельных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сетей.</w:t>
      </w:r>
    </w:p>
    <w:p w:rsidR="00B36B76" w:rsidRDefault="001A0D0B">
      <w:pPr>
        <w:pStyle w:val="a3"/>
        <w:spacing w:before="120"/>
        <w:ind w:left="916"/>
        <w:jc w:val="both"/>
      </w:pPr>
      <w:r>
        <w:t>Основными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5"/>
        </w:rPr>
        <w:t xml:space="preserve"> </w:t>
      </w:r>
      <w:r>
        <w:t>являются:</w:t>
      </w:r>
    </w:p>
    <w:p w:rsidR="00B36B76" w:rsidRDefault="001A0D0B">
      <w:pPr>
        <w:pStyle w:val="a4"/>
        <w:numPr>
          <w:ilvl w:val="2"/>
          <w:numId w:val="3"/>
        </w:numPr>
        <w:tabs>
          <w:tab w:val="left" w:pos="1636"/>
          <w:tab w:val="left" w:pos="1637"/>
        </w:tabs>
        <w:spacing w:before="123"/>
        <w:rPr>
          <w:sz w:val="28"/>
        </w:rPr>
      </w:pPr>
      <w:r>
        <w:rPr>
          <w:sz w:val="28"/>
        </w:rPr>
        <w:t>затраты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4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проекта);</w:t>
      </w:r>
    </w:p>
    <w:p w:rsidR="00B36B76" w:rsidRDefault="001A0D0B">
      <w:pPr>
        <w:pStyle w:val="a4"/>
        <w:numPr>
          <w:ilvl w:val="2"/>
          <w:numId w:val="3"/>
        </w:numPr>
        <w:tabs>
          <w:tab w:val="left" w:pos="1636"/>
          <w:tab w:val="left" w:pos="1637"/>
        </w:tabs>
        <w:spacing w:before="118"/>
        <w:rPr>
          <w:sz w:val="28"/>
        </w:rPr>
      </w:pPr>
      <w:r>
        <w:rPr>
          <w:sz w:val="28"/>
        </w:rPr>
        <w:t>затраты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проектом);</w:t>
      </w:r>
    </w:p>
    <w:p w:rsidR="00B36B76" w:rsidRDefault="001A0D0B">
      <w:pPr>
        <w:pStyle w:val="a4"/>
        <w:numPr>
          <w:ilvl w:val="2"/>
          <w:numId w:val="3"/>
        </w:numPr>
        <w:tabs>
          <w:tab w:val="left" w:pos="1636"/>
          <w:tab w:val="left" w:pos="1637"/>
        </w:tabs>
        <w:spacing w:before="118"/>
        <w:rPr>
          <w:sz w:val="28"/>
        </w:rPr>
      </w:pPr>
      <w:r>
        <w:rPr>
          <w:sz w:val="28"/>
        </w:rPr>
        <w:t>объем</w:t>
      </w:r>
      <w:r>
        <w:rPr>
          <w:spacing w:val="-6"/>
          <w:sz w:val="28"/>
        </w:rPr>
        <w:t xml:space="preserve"> </w:t>
      </w:r>
      <w:r>
        <w:rPr>
          <w:sz w:val="28"/>
        </w:rPr>
        <w:t>инвестиций;</w:t>
      </w:r>
    </w:p>
    <w:p w:rsidR="00B36B76" w:rsidRDefault="001A0D0B">
      <w:pPr>
        <w:pStyle w:val="a4"/>
        <w:numPr>
          <w:ilvl w:val="2"/>
          <w:numId w:val="3"/>
        </w:numPr>
        <w:tabs>
          <w:tab w:val="left" w:pos="1636"/>
          <w:tab w:val="left" w:pos="1637"/>
        </w:tabs>
        <w:spacing w:before="118"/>
        <w:rPr>
          <w:sz w:val="28"/>
        </w:rPr>
      </w:pPr>
      <w:r>
        <w:rPr>
          <w:sz w:val="28"/>
        </w:rPr>
        <w:t>тарифные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предложения.</w:t>
      </w:r>
    </w:p>
    <w:p w:rsidR="00B36B76" w:rsidRDefault="001A0D0B">
      <w:pPr>
        <w:pStyle w:val="a3"/>
        <w:spacing w:before="123"/>
        <w:ind w:left="1637"/>
      </w:pPr>
      <w:r>
        <w:t>Результаты</w:t>
      </w:r>
      <w:r>
        <w:rPr>
          <w:spacing w:val="-5"/>
        </w:rPr>
        <w:t xml:space="preserve"> </w:t>
      </w:r>
      <w:r>
        <w:t>расчет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таблице.</w:t>
      </w:r>
    </w:p>
    <w:p w:rsidR="00B36B76" w:rsidRDefault="001A0D0B">
      <w:pPr>
        <w:pStyle w:val="a3"/>
        <w:spacing w:before="120"/>
        <w:ind w:left="9459"/>
      </w:pPr>
      <w:bookmarkStart w:id="192" w:name="Таблица_67"/>
      <w:bookmarkEnd w:id="192"/>
      <w:r>
        <w:t>Таблица</w:t>
      </w:r>
      <w:r>
        <w:rPr>
          <w:spacing w:val="-10"/>
        </w:rPr>
        <w:t xml:space="preserve"> </w:t>
      </w:r>
      <w:r>
        <w:t>67</w:t>
      </w:r>
    </w:p>
    <w:p w:rsidR="00B36B76" w:rsidRDefault="001A0D0B">
      <w:pPr>
        <w:pStyle w:val="Heading1"/>
        <w:spacing w:before="120"/>
        <w:ind w:left="983"/>
      </w:pPr>
      <w:bookmarkStart w:id="193" w:name="Тарифно-балансовые_расчетные_модели_тепл"/>
      <w:bookmarkEnd w:id="193"/>
      <w:r>
        <w:t>Тарифно-балансовые</w:t>
      </w:r>
      <w:r>
        <w:rPr>
          <w:spacing w:val="-15"/>
        </w:rPr>
        <w:t xml:space="preserve"> </w:t>
      </w:r>
      <w:r>
        <w:t>расчетные</w:t>
      </w:r>
      <w:r>
        <w:rPr>
          <w:spacing w:val="-14"/>
        </w:rPr>
        <w:t xml:space="preserve"> </w:t>
      </w:r>
      <w:r>
        <w:t>модели</w:t>
      </w:r>
      <w:r>
        <w:rPr>
          <w:spacing w:val="-14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t>потребителей</w:t>
      </w:r>
    </w:p>
    <w:p w:rsidR="00B36B76" w:rsidRDefault="00B36B76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33"/>
        <w:gridCol w:w="639"/>
        <w:gridCol w:w="461"/>
        <w:gridCol w:w="461"/>
        <w:gridCol w:w="462"/>
        <w:gridCol w:w="457"/>
        <w:gridCol w:w="462"/>
        <w:gridCol w:w="462"/>
        <w:gridCol w:w="457"/>
        <w:gridCol w:w="457"/>
        <w:gridCol w:w="461"/>
        <w:gridCol w:w="456"/>
        <w:gridCol w:w="461"/>
        <w:gridCol w:w="460"/>
        <w:gridCol w:w="456"/>
        <w:gridCol w:w="460"/>
        <w:gridCol w:w="455"/>
        <w:gridCol w:w="456"/>
        <w:gridCol w:w="460"/>
        <w:gridCol w:w="456"/>
      </w:tblGrid>
      <w:tr w:rsidR="00B36B76">
        <w:trPr>
          <w:trHeight w:val="618"/>
        </w:trPr>
        <w:tc>
          <w:tcPr>
            <w:tcW w:w="1633" w:type="dxa"/>
          </w:tcPr>
          <w:p w:rsidR="00B36B76" w:rsidRDefault="001A0D0B">
            <w:pPr>
              <w:pStyle w:val="TableParagraph"/>
              <w:spacing w:before="95"/>
              <w:ind w:left="494" w:hanging="38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Наименование </w:t>
            </w:r>
            <w:r>
              <w:rPr>
                <w:spacing w:val="-1"/>
                <w:sz w:val="18"/>
              </w:rPr>
              <w:t>п</w:t>
            </w:r>
            <w:proofErr w:type="gramStart"/>
            <w:r>
              <w:rPr>
                <w:spacing w:val="-1"/>
                <w:sz w:val="18"/>
              </w:rPr>
              <w:t>о-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казателя</w:t>
            </w:r>
            <w:proofErr w:type="spellEnd"/>
          </w:p>
        </w:tc>
        <w:tc>
          <w:tcPr>
            <w:tcW w:w="639" w:type="dxa"/>
          </w:tcPr>
          <w:p w:rsidR="00B36B76" w:rsidRDefault="001A0D0B">
            <w:pPr>
              <w:pStyle w:val="TableParagraph"/>
              <w:spacing w:before="4" w:line="232" w:lineRule="auto"/>
              <w:ind w:left="66" w:right="42"/>
              <w:jc w:val="center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Ед</w:t>
            </w:r>
            <w:proofErr w:type="gramStart"/>
            <w:r>
              <w:rPr>
                <w:spacing w:val="-2"/>
                <w:sz w:val="18"/>
              </w:rPr>
              <w:t>.и</w:t>
            </w:r>
            <w:proofErr w:type="gramEnd"/>
            <w:r>
              <w:rPr>
                <w:spacing w:val="-2"/>
                <w:sz w:val="18"/>
              </w:rPr>
              <w:t>зм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ере-</w:t>
            </w:r>
          </w:p>
          <w:p w:rsidR="00B36B76" w:rsidRDefault="001A0D0B">
            <w:pPr>
              <w:pStyle w:val="TableParagraph"/>
              <w:spacing w:before="2" w:line="191" w:lineRule="exact"/>
              <w:ind w:left="55" w:right="4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ния</w:t>
            </w:r>
            <w:proofErr w:type="spellEnd"/>
          </w:p>
        </w:tc>
        <w:tc>
          <w:tcPr>
            <w:tcW w:w="461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461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462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462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462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461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84"/>
              <w:rPr>
                <w:sz w:val="18"/>
              </w:rPr>
            </w:pPr>
            <w:r>
              <w:rPr>
                <w:spacing w:val="-1"/>
                <w:sz w:val="18"/>
              </w:rPr>
              <w:t>2029</w:t>
            </w:r>
          </w:p>
        </w:tc>
        <w:tc>
          <w:tcPr>
            <w:tcW w:w="456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2030</w:t>
            </w:r>
          </w:p>
        </w:tc>
        <w:tc>
          <w:tcPr>
            <w:tcW w:w="461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41" w:right="7"/>
              <w:jc w:val="center"/>
              <w:rPr>
                <w:sz w:val="18"/>
              </w:rPr>
            </w:pPr>
            <w:r>
              <w:rPr>
                <w:sz w:val="18"/>
              </w:rPr>
              <w:t>2031</w:t>
            </w:r>
          </w:p>
        </w:tc>
        <w:tc>
          <w:tcPr>
            <w:tcW w:w="460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41"/>
              <w:rPr>
                <w:sz w:val="18"/>
              </w:rPr>
            </w:pPr>
            <w:r>
              <w:rPr>
                <w:sz w:val="18"/>
              </w:rPr>
              <w:t>2032</w:t>
            </w:r>
          </w:p>
        </w:tc>
        <w:tc>
          <w:tcPr>
            <w:tcW w:w="456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42"/>
              <w:rPr>
                <w:sz w:val="18"/>
              </w:rPr>
            </w:pPr>
            <w:r>
              <w:rPr>
                <w:sz w:val="18"/>
              </w:rPr>
              <w:t>2033</w:t>
            </w:r>
          </w:p>
        </w:tc>
        <w:tc>
          <w:tcPr>
            <w:tcW w:w="460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2034</w:t>
            </w:r>
          </w:p>
        </w:tc>
        <w:tc>
          <w:tcPr>
            <w:tcW w:w="455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43"/>
              <w:rPr>
                <w:sz w:val="18"/>
              </w:rPr>
            </w:pPr>
            <w:r>
              <w:rPr>
                <w:sz w:val="18"/>
              </w:rPr>
              <w:t>2035</w:t>
            </w:r>
          </w:p>
        </w:tc>
        <w:tc>
          <w:tcPr>
            <w:tcW w:w="456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2036</w:t>
            </w:r>
          </w:p>
        </w:tc>
        <w:tc>
          <w:tcPr>
            <w:tcW w:w="460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40"/>
              <w:rPr>
                <w:sz w:val="18"/>
              </w:rPr>
            </w:pPr>
            <w:r>
              <w:rPr>
                <w:sz w:val="18"/>
              </w:rPr>
              <w:t>2037</w:t>
            </w:r>
          </w:p>
        </w:tc>
        <w:tc>
          <w:tcPr>
            <w:tcW w:w="456" w:type="dxa"/>
          </w:tcPr>
          <w:p w:rsidR="00B36B76" w:rsidRDefault="00B36B76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36B76" w:rsidRDefault="001A0D0B">
            <w:pPr>
              <w:pStyle w:val="TableParagraph"/>
              <w:ind w:left="2" w:right="8"/>
              <w:jc w:val="center"/>
              <w:rPr>
                <w:sz w:val="18"/>
              </w:rPr>
            </w:pPr>
            <w:r>
              <w:rPr>
                <w:sz w:val="18"/>
              </w:rPr>
              <w:t>2038</w:t>
            </w:r>
          </w:p>
        </w:tc>
      </w:tr>
      <w:tr w:rsidR="00B36B76">
        <w:trPr>
          <w:trHeight w:val="618"/>
        </w:trPr>
        <w:tc>
          <w:tcPr>
            <w:tcW w:w="1633" w:type="dxa"/>
          </w:tcPr>
          <w:p w:rsidR="00B36B76" w:rsidRDefault="001A0D0B">
            <w:pPr>
              <w:pStyle w:val="TableParagraph"/>
              <w:spacing w:line="206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Затраты на това</w:t>
            </w:r>
            <w:proofErr w:type="gramStart"/>
            <w:r>
              <w:rPr>
                <w:sz w:val="18"/>
              </w:rPr>
              <w:t>р-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ный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отпуск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без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екта</w:t>
            </w:r>
            <w:proofErr w:type="spellEnd"/>
          </w:p>
        </w:tc>
        <w:tc>
          <w:tcPr>
            <w:tcW w:w="639" w:type="dxa"/>
          </w:tcPr>
          <w:p w:rsidR="00B36B76" w:rsidRDefault="001A0D0B">
            <w:pPr>
              <w:pStyle w:val="TableParagraph"/>
              <w:spacing w:before="100"/>
              <w:ind w:left="162" w:right="143" w:firstLine="9"/>
              <w:rPr>
                <w:sz w:val="18"/>
              </w:rPr>
            </w:pPr>
            <w:proofErr w:type="spellStart"/>
            <w:proofErr w:type="gramStart"/>
            <w:r>
              <w:rPr>
                <w:spacing w:val="-2"/>
                <w:sz w:val="18"/>
              </w:rPr>
              <w:t>млн</w:t>
            </w:r>
            <w:proofErr w:type="spellEnd"/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line="178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4,004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line="178" w:lineRule="exact"/>
              <w:ind w:left="219"/>
              <w:rPr>
                <w:sz w:val="16"/>
              </w:rPr>
            </w:pPr>
            <w:r>
              <w:rPr>
                <w:sz w:val="16"/>
              </w:rPr>
              <w:t>3,2</w:t>
            </w:r>
          </w:p>
          <w:p w:rsidR="00B36B76" w:rsidRDefault="001A0D0B">
            <w:pPr>
              <w:pStyle w:val="TableParagraph"/>
              <w:spacing w:line="183" w:lineRule="exact"/>
              <w:ind w:left="23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3,344</w:t>
            </w:r>
          </w:p>
          <w:p w:rsidR="00B36B76" w:rsidRDefault="001A0D0B">
            <w:pPr>
              <w:pStyle w:val="TableParagraph"/>
              <w:spacing w:line="183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457" w:type="dxa"/>
          </w:tcPr>
          <w:p w:rsidR="00B36B76" w:rsidRDefault="001A0D0B">
            <w:pPr>
              <w:pStyle w:val="TableParagraph"/>
              <w:spacing w:line="178" w:lineRule="exact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3,478</w:t>
            </w:r>
          </w:p>
          <w:p w:rsidR="00B36B76" w:rsidRDefault="001A0D0B">
            <w:pPr>
              <w:pStyle w:val="TableParagraph"/>
              <w:spacing w:line="183" w:lineRule="exact"/>
              <w:ind w:right="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line="178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3,617</w:t>
            </w:r>
          </w:p>
          <w:p w:rsidR="00B36B76" w:rsidRDefault="001A0D0B">
            <w:pPr>
              <w:pStyle w:val="TableParagraph"/>
              <w:spacing w:line="183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line="178" w:lineRule="exact"/>
              <w:ind w:left="135"/>
              <w:rPr>
                <w:sz w:val="16"/>
              </w:rPr>
            </w:pPr>
            <w:r>
              <w:rPr>
                <w:sz w:val="16"/>
              </w:rPr>
              <w:t>3,76</w:t>
            </w:r>
          </w:p>
          <w:p w:rsidR="00B36B76" w:rsidRDefault="001A0D0B">
            <w:pPr>
              <w:pStyle w:val="TableParagraph"/>
              <w:spacing w:line="183" w:lineRule="exact"/>
              <w:ind w:left="154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457" w:type="dxa"/>
          </w:tcPr>
          <w:p w:rsidR="00B36B76" w:rsidRDefault="001A0D0B">
            <w:pPr>
              <w:pStyle w:val="TableParagraph"/>
              <w:spacing w:line="178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3,912</w:t>
            </w:r>
          </w:p>
          <w:p w:rsidR="00B36B76" w:rsidRDefault="001A0D0B">
            <w:pPr>
              <w:pStyle w:val="TableParagraph"/>
              <w:spacing w:line="183" w:lineRule="exact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729</w:t>
            </w:r>
          </w:p>
        </w:tc>
        <w:tc>
          <w:tcPr>
            <w:tcW w:w="457" w:type="dxa"/>
          </w:tcPr>
          <w:p w:rsidR="00B36B76" w:rsidRDefault="001A0D0B">
            <w:pPr>
              <w:pStyle w:val="TableParagraph"/>
              <w:spacing w:line="178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4,069</w:t>
            </w:r>
          </w:p>
          <w:p w:rsidR="00B36B76" w:rsidRDefault="001A0D0B">
            <w:pPr>
              <w:pStyle w:val="TableParagraph"/>
              <w:spacing w:line="183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line="178" w:lineRule="exact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4,2320</w:t>
            </w:r>
          </w:p>
          <w:p w:rsidR="00B36B76" w:rsidRDefault="001A0D0B">
            <w:pPr>
              <w:pStyle w:val="TableParagraph"/>
              <w:spacing w:line="183" w:lineRule="exact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07</w:t>
            </w:r>
          </w:p>
        </w:tc>
        <w:tc>
          <w:tcPr>
            <w:tcW w:w="456" w:type="dxa"/>
          </w:tcPr>
          <w:p w:rsidR="00B36B76" w:rsidRDefault="001A0D0B">
            <w:pPr>
              <w:pStyle w:val="TableParagraph"/>
              <w:spacing w:line="178" w:lineRule="exact"/>
              <w:ind w:left="-2" w:right="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4,0128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line="178" w:lineRule="exact"/>
              <w:ind w:left="-2" w:right="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4,1888</w:t>
            </w:r>
          </w:p>
        </w:tc>
        <w:tc>
          <w:tcPr>
            <w:tcW w:w="460" w:type="dxa"/>
          </w:tcPr>
          <w:p w:rsidR="00B36B76" w:rsidRDefault="001A0D0B">
            <w:pPr>
              <w:pStyle w:val="TableParagraph"/>
              <w:spacing w:line="178" w:lineRule="exact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4,3563</w:t>
            </w:r>
          </w:p>
          <w:p w:rsidR="00B36B76" w:rsidRDefault="001A0D0B">
            <w:pPr>
              <w:pStyle w:val="TableParagraph"/>
              <w:spacing w:line="183" w:lineRule="exact"/>
              <w:ind w:right="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456" w:type="dxa"/>
          </w:tcPr>
          <w:p w:rsidR="00B36B76" w:rsidRDefault="001A0D0B">
            <w:pPr>
              <w:pStyle w:val="TableParagraph"/>
              <w:spacing w:line="178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4,5306</w:t>
            </w:r>
          </w:p>
          <w:p w:rsidR="00B36B76" w:rsidRDefault="001A0D0B">
            <w:pPr>
              <w:pStyle w:val="TableParagraph"/>
              <w:spacing w:line="183" w:lineRule="exact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460" w:type="dxa"/>
          </w:tcPr>
          <w:p w:rsidR="00B36B76" w:rsidRDefault="001A0D0B">
            <w:pPr>
              <w:pStyle w:val="TableParagraph"/>
              <w:spacing w:line="178" w:lineRule="exact"/>
              <w:ind w:left="148"/>
              <w:rPr>
                <w:sz w:val="16"/>
              </w:rPr>
            </w:pPr>
            <w:r>
              <w:rPr>
                <w:sz w:val="16"/>
              </w:rPr>
              <w:t>4,71</w:t>
            </w:r>
          </w:p>
          <w:p w:rsidR="00B36B76" w:rsidRDefault="001A0D0B">
            <w:pPr>
              <w:pStyle w:val="TableParagraph"/>
              <w:spacing w:line="183" w:lineRule="exact"/>
              <w:ind w:left="167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455" w:type="dxa"/>
          </w:tcPr>
          <w:p w:rsidR="00B36B76" w:rsidRDefault="001A0D0B">
            <w:pPr>
              <w:pStyle w:val="TableParagraph"/>
              <w:spacing w:line="178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4,9002</w:t>
            </w:r>
          </w:p>
          <w:p w:rsidR="00B36B76" w:rsidRDefault="001A0D0B">
            <w:pPr>
              <w:pStyle w:val="TableParagraph"/>
              <w:spacing w:line="183" w:lineRule="exact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56" w:type="dxa"/>
          </w:tcPr>
          <w:p w:rsidR="00B36B76" w:rsidRDefault="001A0D0B">
            <w:pPr>
              <w:pStyle w:val="TableParagraph"/>
              <w:spacing w:line="178" w:lineRule="exact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5,0963</w:t>
            </w:r>
          </w:p>
        </w:tc>
        <w:tc>
          <w:tcPr>
            <w:tcW w:w="460" w:type="dxa"/>
          </w:tcPr>
          <w:p w:rsidR="00B36B76" w:rsidRDefault="001A0D0B">
            <w:pPr>
              <w:pStyle w:val="TableParagraph"/>
              <w:spacing w:before="9"/>
              <w:ind w:left="2"/>
              <w:rPr>
                <w:sz w:val="16"/>
              </w:rPr>
            </w:pPr>
            <w:r>
              <w:rPr>
                <w:w w:val="95"/>
                <w:sz w:val="16"/>
              </w:rPr>
              <w:t>5,3001</w:t>
            </w:r>
          </w:p>
        </w:tc>
        <w:tc>
          <w:tcPr>
            <w:tcW w:w="456" w:type="dxa"/>
          </w:tcPr>
          <w:p w:rsidR="00B36B76" w:rsidRDefault="001A0D0B">
            <w:pPr>
              <w:pStyle w:val="TableParagraph"/>
              <w:spacing w:before="9"/>
              <w:ind w:left="2" w:right="-15"/>
              <w:jc w:val="center"/>
              <w:rPr>
                <w:sz w:val="16"/>
              </w:rPr>
            </w:pPr>
            <w:r>
              <w:rPr>
                <w:sz w:val="16"/>
              </w:rPr>
              <w:t>5,5121</w:t>
            </w:r>
          </w:p>
        </w:tc>
      </w:tr>
      <w:tr w:rsidR="00B36B76">
        <w:trPr>
          <w:trHeight w:val="624"/>
        </w:trPr>
        <w:tc>
          <w:tcPr>
            <w:tcW w:w="1633" w:type="dxa"/>
          </w:tcPr>
          <w:p w:rsidR="00B36B76" w:rsidRDefault="001A0D0B">
            <w:pPr>
              <w:pStyle w:val="TableParagraph"/>
              <w:spacing w:line="206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Затраты на това</w:t>
            </w:r>
            <w:proofErr w:type="gramStart"/>
            <w:r>
              <w:rPr>
                <w:sz w:val="18"/>
              </w:rPr>
              <w:t>р-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ный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отпуск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проек</w:t>
            </w:r>
            <w:proofErr w:type="spellEnd"/>
            <w:r>
              <w:rPr>
                <w:spacing w:val="-1"/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</w:p>
        </w:tc>
        <w:tc>
          <w:tcPr>
            <w:tcW w:w="639" w:type="dxa"/>
          </w:tcPr>
          <w:p w:rsidR="00B36B76" w:rsidRDefault="001A0D0B">
            <w:pPr>
              <w:pStyle w:val="TableParagraph"/>
              <w:spacing w:before="101"/>
              <w:ind w:left="162" w:right="143" w:firstLine="9"/>
              <w:rPr>
                <w:sz w:val="18"/>
              </w:rPr>
            </w:pPr>
            <w:proofErr w:type="spellStart"/>
            <w:proofErr w:type="gramStart"/>
            <w:r>
              <w:rPr>
                <w:spacing w:val="-2"/>
                <w:sz w:val="18"/>
              </w:rPr>
              <w:t>млн</w:t>
            </w:r>
            <w:proofErr w:type="spellEnd"/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line="178" w:lineRule="exact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14,33</w:t>
            </w:r>
          </w:p>
          <w:p w:rsidR="00B36B76" w:rsidRDefault="001A0D0B">
            <w:pPr>
              <w:pStyle w:val="TableParagraph"/>
              <w:spacing w:line="183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5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</w:tr>
      <w:tr w:rsidR="00B36B76">
        <w:trPr>
          <w:trHeight w:val="470"/>
        </w:trPr>
        <w:tc>
          <w:tcPr>
            <w:tcW w:w="1633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6"/>
              </w:rPr>
            </w:pPr>
          </w:p>
          <w:p w:rsidR="00B36B76" w:rsidRDefault="001A0D0B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Инвестиции,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всего</w:t>
            </w:r>
          </w:p>
        </w:tc>
        <w:tc>
          <w:tcPr>
            <w:tcW w:w="639" w:type="dxa"/>
          </w:tcPr>
          <w:p w:rsidR="00B36B76" w:rsidRDefault="001A0D0B">
            <w:pPr>
              <w:pStyle w:val="TableParagraph"/>
              <w:ind w:left="162" w:right="143" w:firstLine="9"/>
              <w:rPr>
                <w:sz w:val="18"/>
              </w:rPr>
            </w:pPr>
            <w:proofErr w:type="spellStart"/>
            <w:proofErr w:type="gramStart"/>
            <w:r>
              <w:rPr>
                <w:spacing w:val="-2"/>
                <w:sz w:val="18"/>
              </w:rPr>
              <w:t>млн</w:t>
            </w:r>
            <w:proofErr w:type="spellEnd"/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before="10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before="100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before="100" w:line="183" w:lineRule="exact"/>
              <w:ind w:left="19" w:right="32"/>
              <w:jc w:val="center"/>
              <w:rPr>
                <w:sz w:val="16"/>
              </w:rPr>
            </w:pPr>
            <w:r>
              <w:rPr>
                <w:sz w:val="16"/>
              </w:rPr>
              <w:t>10,98</w:t>
            </w:r>
          </w:p>
          <w:p w:rsidR="00B36B76" w:rsidRDefault="001A0D0B">
            <w:pPr>
              <w:pStyle w:val="TableParagraph"/>
              <w:spacing w:line="167" w:lineRule="exact"/>
              <w:ind w:right="1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5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</w:tr>
      <w:tr w:rsidR="00B36B76">
        <w:trPr>
          <w:trHeight w:val="412"/>
        </w:trPr>
        <w:tc>
          <w:tcPr>
            <w:tcW w:w="1633" w:type="dxa"/>
          </w:tcPr>
          <w:p w:rsidR="00B36B76" w:rsidRDefault="00B36B76">
            <w:pPr>
              <w:pStyle w:val="TableParagraph"/>
              <w:spacing w:before="7"/>
              <w:rPr>
                <w:b/>
                <w:sz w:val="16"/>
              </w:rPr>
            </w:pPr>
          </w:p>
          <w:p w:rsidR="00B36B76" w:rsidRDefault="001A0D0B">
            <w:pPr>
              <w:pStyle w:val="TableParagraph"/>
              <w:spacing w:line="201" w:lineRule="exact"/>
              <w:ind w:left="33"/>
              <w:rPr>
                <w:sz w:val="18"/>
              </w:rPr>
            </w:pPr>
            <w:r>
              <w:rPr>
                <w:sz w:val="18"/>
              </w:rPr>
              <w:t>тепловые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</w:p>
        </w:tc>
        <w:tc>
          <w:tcPr>
            <w:tcW w:w="639" w:type="dxa"/>
          </w:tcPr>
          <w:p w:rsidR="00B36B76" w:rsidRDefault="001A0D0B">
            <w:pPr>
              <w:pStyle w:val="TableParagraph"/>
              <w:spacing w:line="206" w:lineRule="exact"/>
              <w:ind w:left="162" w:right="143" w:firstLine="9"/>
              <w:rPr>
                <w:sz w:val="18"/>
              </w:rPr>
            </w:pPr>
            <w:proofErr w:type="spellStart"/>
            <w:proofErr w:type="gramStart"/>
            <w:r>
              <w:rPr>
                <w:spacing w:val="-2"/>
                <w:sz w:val="18"/>
              </w:rPr>
              <w:t>млн</w:t>
            </w:r>
            <w:proofErr w:type="spellEnd"/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before="9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before="95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before="95"/>
              <w:ind w:left="118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5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</w:tr>
      <w:tr w:rsidR="00B36B76">
        <w:trPr>
          <w:trHeight w:val="412"/>
        </w:trPr>
        <w:tc>
          <w:tcPr>
            <w:tcW w:w="1633" w:type="dxa"/>
          </w:tcPr>
          <w:p w:rsidR="00B36B76" w:rsidRDefault="001A0D0B">
            <w:pPr>
              <w:pStyle w:val="TableParagraph"/>
              <w:spacing w:line="208" w:lineRule="exact"/>
              <w:ind w:left="33" w:right="24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источники </w:t>
            </w:r>
            <w:r>
              <w:rPr>
                <w:spacing w:val="-1"/>
                <w:sz w:val="18"/>
              </w:rPr>
              <w:t>тепл</w:t>
            </w:r>
            <w:proofErr w:type="gramStart"/>
            <w:r>
              <w:rPr>
                <w:spacing w:val="-1"/>
                <w:sz w:val="18"/>
              </w:rPr>
              <w:t>о-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снабжения</w:t>
            </w:r>
          </w:p>
        </w:tc>
        <w:tc>
          <w:tcPr>
            <w:tcW w:w="639" w:type="dxa"/>
          </w:tcPr>
          <w:p w:rsidR="00B36B76" w:rsidRDefault="001A0D0B">
            <w:pPr>
              <w:pStyle w:val="TableParagraph"/>
              <w:spacing w:line="208" w:lineRule="exact"/>
              <w:ind w:left="162" w:right="143" w:firstLine="9"/>
              <w:rPr>
                <w:sz w:val="18"/>
              </w:rPr>
            </w:pPr>
            <w:proofErr w:type="spellStart"/>
            <w:proofErr w:type="gramStart"/>
            <w:r>
              <w:rPr>
                <w:spacing w:val="-2"/>
                <w:sz w:val="18"/>
              </w:rPr>
              <w:t>млн</w:t>
            </w:r>
            <w:proofErr w:type="spellEnd"/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руб.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before="10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61" w:type="dxa"/>
          </w:tcPr>
          <w:p w:rsidR="00B36B76" w:rsidRDefault="001A0D0B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462" w:type="dxa"/>
          </w:tcPr>
          <w:p w:rsidR="00B36B76" w:rsidRDefault="001A0D0B">
            <w:pPr>
              <w:pStyle w:val="TableParagraph"/>
              <w:spacing w:line="178" w:lineRule="exact"/>
              <w:jc w:val="right"/>
              <w:rPr>
                <w:sz w:val="16"/>
              </w:rPr>
            </w:pPr>
            <w:r>
              <w:rPr>
                <w:sz w:val="16"/>
              </w:rPr>
              <w:t>10,989</w:t>
            </w: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5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</w:tcPr>
          <w:p w:rsidR="00B36B76" w:rsidRDefault="00B36B76">
            <w:pPr>
              <w:pStyle w:val="TableParagraph"/>
            </w:pPr>
          </w:p>
        </w:tc>
      </w:tr>
      <w:tr w:rsidR="00B36B76">
        <w:trPr>
          <w:trHeight w:val="199"/>
        </w:trPr>
        <w:tc>
          <w:tcPr>
            <w:tcW w:w="1633" w:type="dxa"/>
            <w:tcBorders>
              <w:bottom w:val="nil"/>
            </w:tcBorders>
          </w:tcPr>
          <w:p w:rsidR="00B36B76" w:rsidRDefault="001A0D0B">
            <w:pPr>
              <w:pStyle w:val="TableParagraph"/>
              <w:spacing w:line="179" w:lineRule="exact"/>
              <w:ind w:left="33"/>
              <w:rPr>
                <w:sz w:val="18"/>
              </w:rPr>
            </w:pPr>
            <w:r>
              <w:rPr>
                <w:sz w:val="18"/>
              </w:rPr>
              <w:t>тариф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проектом)</w:t>
            </w:r>
          </w:p>
        </w:tc>
        <w:tc>
          <w:tcPr>
            <w:tcW w:w="639" w:type="dxa"/>
            <w:tcBorders>
              <w:bottom w:val="nil"/>
            </w:tcBorders>
          </w:tcPr>
          <w:p w:rsidR="00B36B76" w:rsidRDefault="001A0D0B">
            <w:pPr>
              <w:pStyle w:val="TableParagraph"/>
              <w:spacing w:line="179" w:lineRule="exact"/>
              <w:ind w:left="47" w:right="4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Руб</w:t>
            </w:r>
            <w:proofErr w:type="spellEnd"/>
            <w:r>
              <w:rPr>
                <w:sz w:val="18"/>
              </w:rPr>
              <w:t>/</w:t>
            </w:r>
          </w:p>
        </w:tc>
        <w:tc>
          <w:tcPr>
            <w:tcW w:w="461" w:type="dxa"/>
            <w:tcBorders>
              <w:bottom w:val="nil"/>
            </w:tcBorders>
          </w:tcPr>
          <w:p w:rsidR="00B36B76" w:rsidRDefault="001A0D0B">
            <w:pPr>
              <w:pStyle w:val="TableParagraph"/>
              <w:spacing w:before="1" w:line="178" w:lineRule="exact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3444,</w:t>
            </w:r>
          </w:p>
        </w:tc>
        <w:tc>
          <w:tcPr>
            <w:tcW w:w="461" w:type="dxa"/>
            <w:tcBorders>
              <w:bottom w:val="nil"/>
            </w:tcBorders>
          </w:tcPr>
          <w:p w:rsidR="00B36B76" w:rsidRDefault="001A0D0B">
            <w:pPr>
              <w:pStyle w:val="TableParagraph"/>
              <w:spacing w:before="1" w:line="178" w:lineRule="exact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6270,</w:t>
            </w:r>
          </w:p>
        </w:tc>
        <w:tc>
          <w:tcPr>
            <w:tcW w:w="462" w:type="dxa"/>
            <w:tcBorders>
              <w:bottom w:val="nil"/>
            </w:tcBorders>
          </w:tcPr>
          <w:p w:rsidR="00B36B76" w:rsidRDefault="001A0D0B">
            <w:pPr>
              <w:pStyle w:val="TableParagraph"/>
              <w:spacing w:before="1" w:line="178" w:lineRule="exact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16962</w:t>
            </w:r>
          </w:p>
        </w:tc>
        <w:tc>
          <w:tcPr>
            <w:tcW w:w="457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2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7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1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5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60" w:type="dxa"/>
            <w:vMerge w:val="restart"/>
          </w:tcPr>
          <w:p w:rsidR="00B36B76" w:rsidRDefault="00B36B76">
            <w:pPr>
              <w:pStyle w:val="TableParagraph"/>
            </w:pPr>
          </w:p>
        </w:tc>
        <w:tc>
          <w:tcPr>
            <w:tcW w:w="456" w:type="dxa"/>
            <w:vMerge w:val="restart"/>
          </w:tcPr>
          <w:p w:rsidR="00B36B76" w:rsidRDefault="00B36B76">
            <w:pPr>
              <w:pStyle w:val="TableParagraph"/>
            </w:pPr>
          </w:p>
        </w:tc>
      </w:tr>
      <w:tr w:rsidR="00B36B76">
        <w:trPr>
          <w:trHeight w:val="198"/>
        </w:trPr>
        <w:tc>
          <w:tcPr>
            <w:tcW w:w="1633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179" w:lineRule="exact"/>
              <w:ind w:left="33"/>
              <w:rPr>
                <w:sz w:val="18"/>
              </w:rPr>
            </w:pPr>
            <w:r>
              <w:rPr>
                <w:spacing w:val="-1"/>
                <w:sz w:val="18"/>
              </w:rPr>
              <w:t>включение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инвести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179" w:lineRule="exact"/>
              <w:ind w:left="54" w:right="4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гкал</w:t>
            </w:r>
            <w:proofErr w:type="spellEnd"/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163" w:lineRule="exact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163" w:lineRule="exact"/>
              <w:ind w:left="176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462" w:type="dxa"/>
            <w:tcBorders>
              <w:top w:val="nil"/>
              <w:bottom w:val="nil"/>
            </w:tcBorders>
          </w:tcPr>
          <w:p w:rsidR="00B36B76" w:rsidRDefault="001A0D0B">
            <w:pPr>
              <w:pStyle w:val="TableParagraph"/>
              <w:spacing w:line="163" w:lineRule="exact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,89</w:t>
            </w:r>
          </w:p>
        </w:tc>
        <w:tc>
          <w:tcPr>
            <w:tcW w:w="45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</w:tr>
      <w:tr w:rsidR="00B36B76">
        <w:trPr>
          <w:trHeight w:val="202"/>
        </w:trPr>
        <w:tc>
          <w:tcPr>
            <w:tcW w:w="1633" w:type="dxa"/>
            <w:tcBorders>
              <w:top w:val="nil"/>
            </w:tcBorders>
          </w:tcPr>
          <w:p w:rsidR="00B36B76" w:rsidRDefault="001A0D0B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proofErr w:type="spellStart"/>
            <w:r>
              <w:rPr>
                <w:sz w:val="18"/>
              </w:rPr>
              <w:t>ций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тариф</w:t>
            </w:r>
          </w:p>
        </w:tc>
        <w:tc>
          <w:tcPr>
            <w:tcW w:w="639" w:type="dxa"/>
            <w:tcBorders>
              <w:top w:val="nil"/>
            </w:tcBorders>
          </w:tcPr>
          <w:p w:rsidR="00B36B76" w:rsidRDefault="00B36B76"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  <w:tcBorders>
              <w:top w:val="nil"/>
            </w:tcBorders>
          </w:tcPr>
          <w:p w:rsidR="00B36B76" w:rsidRDefault="00B36B76"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  <w:tcBorders>
              <w:top w:val="nil"/>
            </w:tcBorders>
          </w:tcPr>
          <w:p w:rsidR="00B36B76" w:rsidRDefault="00B36B76">
            <w:pPr>
              <w:pStyle w:val="TableParagraph"/>
              <w:rPr>
                <w:sz w:val="14"/>
              </w:rPr>
            </w:pPr>
          </w:p>
        </w:tc>
        <w:tc>
          <w:tcPr>
            <w:tcW w:w="462" w:type="dxa"/>
            <w:tcBorders>
              <w:top w:val="nil"/>
            </w:tcBorders>
          </w:tcPr>
          <w:p w:rsidR="00B36B76" w:rsidRDefault="00B36B76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</w:tr>
    </w:tbl>
    <w:p w:rsidR="00B36B76" w:rsidRDefault="001A0D0B">
      <w:pPr>
        <w:pStyle w:val="a4"/>
        <w:numPr>
          <w:ilvl w:val="1"/>
          <w:numId w:val="3"/>
        </w:numPr>
        <w:tabs>
          <w:tab w:val="left" w:pos="1080"/>
        </w:tabs>
        <w:spacing w:before="117"/>
        <w:ind w:left="2789" w:right="513" w:hanging="2430"/>
        <w:jc w:val="left"/>
        <w:rPr>
          <w:b/>
          <w:sz w:val="28"/>
        </w:rPr>
      </w:pPr>
      <w:bookmarkStart w:id="194" w:name="14.2._Тарифно-балансовые_расчетные_модел"/>
      <w:bookmarkEnd w:id="194"/>
      <w:r>
        <w:rPr>
          <w:b/>
          <w:sz w:val="28"/>
        </w:rPr>
        <w:t>Тарифно-балансовые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расчетные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единой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теплоснабжающей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B36B76" w:rsidRDefault="00B36B76">
      <w:pPr>
        <w:pStyle w:val="a3"/>
        <w:rPr>
          <w:b/>
          <w:sz w:val="30"/>
        </w:rPr>
      </w:pPr>
    </w:p>
    <w:p w:rsidR="00B36B76" w:rsidRDefault="001A0D0B">
      <w:pPr>
        <w:pStyle w:val="a3"/>
        <w:spacing w:before="212"/>
        <w:ind w:left="916"/>
      </w:pPr>
      <w:r>
        <w:t>Данные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67.</w:t>
      </w: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spacing w:before="9"/>
        <w:rPr>
          <w:sz w:val="31"/>
        </w:rPr>
      </w:pPr>
    </w:p>
    <w:p w:rsidR="00B36B76" w:rsidRDefault="001A0D0B">
      <w:pPr>
        <w:pStyle w:val="Heading1"/>
        <w:numPr>
          <w:ilvl w:val="1"/>
          <w:numId w:val="3"/>
        </w:numPr>
        <w:tabs>
          <w:tab w:val="left" w:pos="1911"/>
        </w:tabs>
        <w:ind w:left="1185" w:right="611" w:firstLine="115"/>
        <w:jc w:val="left"/>
      </w:pPr>
      <w:bookmarkStart w:id="195" w:name="14.3._Результаты_оценки_ценовых_(тарифны"/>
      <w:bookmarkEnd w:id="195"/>
      <w:r>
        <w:t>Результаты оценки ценовых (тарифных) последствий 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схемы</w:t>
      </w:r>
      <w:r>
        <w:rPr>
          <w:spacing w:val="-5"/>
        </w:rPr>
        <w:t xml:space="preserve"> </w:t>
      </w:r>
      <w:proofErr w:type="gramStart"/>
      <w:r>
        <w:t>теплоснабжения</w:t>
      </w:r>
      <w:proofErr w:type="gramEnd"/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разработанных</w:t>
      </w:r>
      <w:r>
        <w:rPr>
          <w:spacing w:val="-4"/>
        </w:rPr>
        <w:t xml:space="preserve"> </w:t>
      </w:r>
      <w:proofErr w:type="spellStart"/>
      <w:r>
        <w:t>тарифно</w:t>
      </w:r>
      <w:proofErr w:type="spellEnd"/>
      <w:r>
        <w:t>-</w:t>
      </w:r>
    </w:p>
    <w:p w:rsidR="00B36B76" w:rsidRDefault="001A0D0B">
      <w:pPr>
        <w:spacing w:line="321" w:lineRule="exact"/>
        <w:ind w:left="4494"/>
        <w:rPr>
          <w:b/>
          <w:sz w:val="28"/>
        </w:rPr>
      </w:pPr>
      <w:r>
        <w:rPr>
          <w:b/>
          <w:sz w:val="28"/>
        </w:rPr>
        <w:t>балансовых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моделей</w:t>
      </w:r>
    </w:p>
    <w:p w:rsidR="00B36B76" w:rsidRDefault="00B36B76">
      <w:pPr>
        <w:pStyle w:val="a3"/>
        <w:spacing w:before="6"/>
        <w:rPr>
          <w:b/>
          <w:sz w:val="27"/>
        </w:rPr>
      </w:pPr>
    </w:p>
    <w:p w:rsidR="00B36B76" w:rsidRDefault="001A0D0B">
      <w:pPr>
        <w:pStyle w:val="a3"/>
        <w:ind w:left="887"/>
      </w:pPr>
      <w:bookmarkStart w:id="196" w:name="Данные_представлены_в_таблице_67."/>
      <w:bookmarkEnd w:id="196"/>
      <w:r>
        <w:t>Данные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67.</w:t>
      </w:r>
    </w:p>
    <w:p w:rsidR="00B36B76" w:rsidRDefault="00B36B76">
      <w:pPr>
        <w:sectPr w:rsidR="00B36B76">
          <w:headerReference w:type="default" r:id="rId334"/>
          <w:footerReference w:type="default" r:id="rId335"/>
          <w:pgSz w:w="11900" w:h="16840"/>
          <w:pgMar w:top="860" w:right="360" w:bottom="520" w:left="500" w:header="74" w:footer="331" w:gutter="0"/>
          <w:cols w:space="720"/>
        </w:sectPr>
      </w:pPr>
    </w:p>
    <w:p w:rsidR="00B36B76" w:rsidRDefault="00B36B76">
      <w:pPr>
        <w:pStyle w:val="a3"/>
        <w:spacing w:before="4"/>
        <w:rPr>
          <w:sz w:val="29"/>
        </w:rPr>
      </w:pPr>
    </w:p>
    <w:p w:rsidR="00B36B76" w:rsidRDefault="001A0D0B">
      <w:pPr>
        <w:pStyle w:val="Heading1"/>
        <w:spacing w:before="87"/>
        <w:ind w:left="1700" w:right="1839"/>
        <w:jc w:val="center"/>
      </w:pPr>
      <w:bookmarkStart w:id="197" w:name="_TOC_250003"/>
      <w:r>
        <w:t>Глава</w:t>
      </w:r>
      <w:r>
        <w:rPr>
          <w:spacing w:val="-6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Реестр</w:t>
      </w:r>
      <w:r>
        <w:rPr>
          <w:spacing w:val="-6"/>
        </w:rPr>
        <w:t xml:space="preserve"> </w:t>
      </w:r>
      <w:r>
        <w:t>единых</w:t>
      </w:r>
      <w:r>
        <w:rPr>
          <w:spacing w:val="-5"/>
        </w:rPr>
        <w:t xml:space="preserve"> </w:t>
      </w:r>
      <w:r>
        <w:t>теплоснабжающих</w:t>
      </w:r>
      <w:r>
        <w:rPr>
          <w:spacing w:val="-5"/>
        </w:rPr>
        <w:t xml:space="preserve"> </w:t>
      </w:r>
      <w:bookmarkEnd w:id="197"/>
      <w:r>
        <w:t>организаций</w:t>
      </w:r>
    </w:p>
    <w:p w:rsidR="00B36B76" w:rsidRDefault="00B36B76">
      <w:pPr>
        <w:pStyle w:val="a3"/>
        <w:spacing w:before="4"/>
        <w:rPr>
          <w:b/>
        </w:rPr>
      </w:pPr>
    </w:p>
    <w:p w:rsidR="00B36B76" w:rsidRDefault="001A0D0B">
      <w:pPr>
        <w:pStyle w:val="a4"/>
        <w:numPr>
          <w:ilvl w:val="1"/>
          <w:numId w:val="2"/>
        </w:numPr>
        <w:tabs>
          <w:tab w:val="left" w:pos="1013"/>
        </w:tabs>
        <w:ind w:right="650" w:hanging="1297"/>
        <w:rPr>
          <w:b/>
          <w:sz w:val="28"/>
        </w:rPr>
      </w:pPr>
      <w:r>
        <w:rPr>
          <w:b/>
          <w:sz w:val="28"/>
        </w:rPr>
        <w:t>Обоснование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соответствия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предлагаемой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качестве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единой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теплоснабжающей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организации,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критериям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определения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единой</w:t>
      </w:r>
    </w:p>
    <w:p w:rsidR="00B36B76" w:rsidRDefault="001A0D0B">
      <w:pPr>
        <w:pStyle w:val="Heading1"/>
        <w:ind w:left="4196" w:hanging="2862"/>
      </w:pPr>
      <w:r>
        <w:t>теплоснабжающей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устанавливаемым</w:t>
      </w:r>
      <w:r>
        <w:rPr>
          <w:spacing w:val="-6"/>
        </w:rPr>
        <w:t xml:space="preserve"> </w:t>
      </w:r>
      <w:r>
        <w:t>Правительством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36B76" w:rsidRDefault="00B36B76">
      <w:pPr>
        <w:pStyle w:val="a3"/>
        <w:spacing w:before="1"/>
        <w:rPr>
          <w:b/>
          <w:sz w:val="27"/>
        </w:rPr>
      </w:pPr>
    </w:p>
    <w:p w:rsidR="00B36B76" w:rsidRDefault="001A0D0B">
      <w:pPr>
        <w:pStyle w:val="a3"/>
        <w:ind w:left="220" w:right="342" w:firstLine="705"/>
        <w:jc w:val="both"/>
      </w:pPr>
      <w:r>
        <w:t>Понятие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(ЕТО)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2010г.</w:t>
      </w:r>
      <w:r>
        <w:rPr>
          <w:spacing w:val="1"/>
        </w:rPr>
        <w:t xml:space="preserve"> </w:t>
      </w:r>
      <w:r>
        <w:t>№190-ФЗ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теплоснабжении».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190-ФЗ,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теплоснабжающим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произведенных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(мощности), теплоносителя и владеющая на праве собственности или ином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  <w:proofErr w:type="gramEnd"/>
    </w:p>
    <w:p w:rsidR="00B36B76" w:rsidRDefault="001A0D0B">
      <w:pPr>
        <w:pStyle w:val="a3"/>
        <w:ind w:left="220" w:right="348" w:firstLine="705"/>
        <w:jc w:val="both"/>
      </w:pP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производимой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(продажи)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теплоснабжающих организаций (согласно статье 2 Федерального закона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27 июля</w:t>
      </w:r>
      <w:r>
        <w:rPr>
          <w:spacing w:val="1"/>
        </w:rPr>
        <w:t xml:space="preserve"> </w:t>
      </w:r>
      <w:r>
        <w:t>2010 г.</w:t>
      </w:r>
      <w:r>
        <w:rPr>
          <w:spacing w:val="5"/>
        </w:rPr>
        <w:t xml:space="preserve"> </w:t>
      </w:r>
      <w:r>
        <w:t>№190-</w:t>
      </w:r>
      <w:r>
        <w:rPr>
          <w:spacing w:val="-1"/>
        </w:rPr>
        <w:t xml:space="preserve"> </w:t>
      </w:r>
      <w:r>
        <w:t>ФЗ</w:t>
      </w:r>
      <w:r>
        <w:rPr>
          <w:spacing w:val="5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теплоснабжении»).</w:t>
      </w:r>
    </w:p>
    <w:p w:rsidR="00B36B76" w:rsidRDefault="001A0D0B">
      <w:pPr>
        <w:pStyle w:val="a3"/>
        <w:spacing w:before="6" w:line="319" w:lineRule="exact"/>
        <w:ind w:left="940"/>
        <w:jc w:val="both"/>
      </w:pPr>
      <w:r>
        <w:t>Критериями</w:t>
      </w:r>
      <w:r>
        <w:rPr>
          <w:spacing w:val="-9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единой</w:t>
      </w:r>
      <w:r>
        <w:rPr>
          <w:spacing w:val="-10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являются:</w:t>
      </w:r>
    </w:p>
    <w:p w:rsidR="00B36B76" w:rsidRDefault="001A0D0B">
      <w:pPr>
        <w:pStyle w:val="a4"/>
        <w:numPr>
          <w:ilvl w:val="2"/>
          <w:numId w:val="2"/>
        </w:numPr>
        <w:tabs>
          <w:tab w:val="left" w:pos="1637"/>
        </w:tabs>
        <w:ind w:right="344" w:firstLine="705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 тепловой энергии с наибольшей рабочей тепловой мощностью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емкостью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B36B76" w:rsidRDefault="001A0D0B">
      <w:pPr>
        <w:pStyle w:val="a4"/>
        <w:numPr>
          <w:ilvl w:val="2"/>
          <w:numId w:val="2"/>
        </w:numPr>
        <w:tabs>
          <w:tab w:val="left" w:pos="1637"/>
        </w:tabs>
        <w:ind w:right="341" w:firstLine="705"/>
        <w:jc w:val="both"/>
        <w:rPr>
          <w:sz w:val="28"/>
        </w:rPr>
      </w:pP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(складочного)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балансовой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указанная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8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праве</w:t>
      </w:r>
      <w:r>
        <w:rPr>
          <w:spacing w:val="8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ином</w:t>
      </w:r>
      <w:r>
        <w:rPr>
          <w:spacing w:val="8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уставного капитала и остаточная балансовая стоимость имущества определяются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 бухгалтерской отчетности на последнюю отчетную дату перед подачей заявки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3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4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теплоснабжающей организации;</w:t>
      </w:r>
    </w:p>
    <w:p w:rsidR="00B36B76" w:rsidRDefault="001A0D0B">
      <w:pPr>
        <w:pStyle w:val="a4"/>
        <w:numPr>
          <w:ilvl w:val="2"/>
          <w:numId w:val="2"/>
        </w:numPr>
        <w:tabs>
          <w:tab w:val="left" w:pos="1637"/>
        </w:tabs>
        <w:ind w:right="346" w:firstLine="705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лучшей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4"/>
          <w:sz w:val="28"/>
        </w:rPr>
        <w:t xml:space="preserve"> </w:t>
      </w:r>
      <w:r>
        <w:rPr>
          <w:sz w:val="28"/>
        </w:rPr>
        <w:t>теплоснабжения.</w:t>
      </w:r>
    </w:p>
    <w:p w:rsidR="00B36B76" w:rsidRDefault="001A0D0B">
      <w:pPr>
        <w:pStyle w:val="a3"/>
        <w:ind w:left="220" w:right="346" w:firstLine="705"/>
        <w:jc w:val="both"/>
      </w:pPr>
      <w:r>
        <w:t>Для определения указанных критериев уполномоченный орган при разработке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теплосетевых</w:t>
      </w:r>
      <w:proofErr w:type="spellEnd"/>
      <w:r>
        <w:rPr>
          <w:spacing w:val="1"/>
        </w:rPr>
        <w:t xml:space="preserve"> </w:t>
      </w:r>
      <w:r>
        <w:t>организаций соответствующие</w:t>
      </w:r>
      <w:r>
        <w:rPr>
          <w:spacing w:val="6"/>
        </w:rPr>
        <w:t xml:space="preserve"> </w:t>
      </w:r>
      <w:r>
        <w:t>сведения.</w:t>
      </w:r>
    </w:p>
    <w:p w:rsidR="00B36B76" w:rsidRDefault="001A0D0B">
      <w:pPr>
        <w:pStyle w:val="a3"/>
        <w:ind w:left="220" w:right="344" w:firstLine="705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 подана организацией, которая владеет на праве собственности или ином</w:t>
      </w:r>
      <w:r>
        <w:rPr>
          <w:spacing w:val="1"/>
        </w:rPr>
        <w:t xml:space="preserve"> </w:t>
      </w:r>
      <w:r>
        <w:t>законном основании источниками тепловой энергии с наибольшей рабочей тепловой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емкостью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статус</w:t>
      </w:r>
      <w:r>
        <w:rPr>
          <w:spacing w:val="7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 присваивается</w:t>
      </w:r>
      <w:r>
        <w:rPr>
          <w:spacing w:val="6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организации.</w:t>
      </w:r>
    </w:p>
    <w:p w:rsidR="00B36B76" w:rsidRDefault="00B36B76">
      <w:pPr>
        <w:jc w:val="both"/>
        <w:sectPr w:rsidR="00B36B76">
          <w:headerReference w:type="default" r:id="rId336"/>
          <w:footerReference w:type="default" r:id="rId337"/>
          <w:pgSz w:w="11900" w:h="16840"/>
          <w:pgMar w:top="860" w:right="360" w:bottom="880" w:left="500" w:header="74" w:footer="691" w:gutter="0"/>
          <w:cols w:space="720"/>
        </w:sectPr>
      </w:pPr>
    </w:p>
    <w:p w:rsidR="00B36B76" w:rsidRDefault="001A0D0B">
      <w:pPr>
        <w:pStyle w:val="a3"/>
        <w:spacing w:before="180" w:line="242" w:lineRule="auto"/>
        <w:ind w:left="100" w:right="224" w:firstLine="705"/>
        <w:jc w:val="both"/>
      </w:pPr>
      <w:r>
        <w:lastRenderedPageBreak/>
        <w:t>Показатели рабочей мощности источников тепловой энергии и</w:t>
      </w:r>
      <w:r>
        <w:rPr>
          <w:spacing w:val="1"/>
        </w:rPr>
        <w:t xml:space="preserve"> </w:t>
      </w:r>
      <w:r>
        <w:t>емкости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(проекта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5"/>
        </w:rPr>
        <w:t xml:space="preserve"> </w:t>
      </w:r>
      <w:r>
        <w:t>городского</w:t>
      </w:r>
      <w:r>
        <w:rPr>
          <w:spacing w:val="3"/>
        </w:rPr>
        <w:t xml:space="preserve"> </w:t>
      </w:r>
      <w:r>
        <w:t>округа.</w:t>
      </w:r>
    </w:p>
    <w:p w:rsidR="00B36B76" w:rsidRDefault="001A0D0B">
      <w:pPr>
        <w:pStyle w:val="a3"/>
        <w:ind w:left="100" w:right="225" w:firstLine="705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7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 поданы от организации, которая владеет на праве собственности</w:t>
      </w:r>
      <w:r>
        <w:rPr>
          <w:spacing w:val="1"/>
        </w:rPr>
        <w:t xml:space="preserve"> </w:t>
      </w:r>
      <w:r>
        <w:t>или ином</w:t>
      </w:r>
      <w:r>
        <w:rPr>
          <w:spacing w:val="1"/>
        </w:rPr>
        <w:t xml:space="preserve"> </w:t>
      </w:r>
      <w:r>
        <w:t>законном основании источниками тепловой энергии с наибольшей рабочей тепловой</w:t>
      </w:r>
      <w:r>
        <w:rPr>
          <w:spacing w:val="1"/>
        </w:rPr>
        <w:t xml:space="preserve"> </w:t>
      </w:r>
      <w:r>
        <w:t>мощностью,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емкостью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 единой теплоснабжающей организации, статус</w:t>
      </w:r>
      <w:r>
        <w:rPr>
          <w:spacing w:val="1"/>
        </w:rPr>
        <w:t xml:space="preserve"> </w:t>
      </w:r>
      <w:r>
        <w:t>единой теплоснабжающей</w:t>
      </w:r>
      <w:r>
        <w:rPr>
          <w:spacing w:val="1"/>
        </w:rPr>
        <w:t xml:space="preserve"> </w:t>
      </w:r>
      <w:r>
        <w:t>организации присваивается той</w:t>
      </w:r>
      <w:proofErr w:type="gramEnd"/>
      <w:r>
        <w:t xml:space="preserve"> организации из </w:t>
      </w:r>
      <w:proofErr w:type="gramStart"/>
      <w:r>
        <w:t>указанных</w:t>
      </w:r>
      <w:proofErr w:type="gramEnd"/>
      <w:r>
        <w:t>, которая имеет наибольший</w:t>
      </w:r>
      <w:r>
        <w:rPr>
          <w:spacing w:val="1"/>
        </w:rPr>
        <w:t xml:space="preserve"> </w:t>
      </w:r>
      <w:r>
        <w:t>размер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капитала.</w:t>
      </w:r>
    </w:p>
    <w:p w:rsidR="00B36B76" w:rsidRDefault="001A0D0B">
      <w:pPr>
        <w:pStyle w:val="a3"/>
        <w:ind w:left="100" w:right="221" w:firstLine="705"/>
        <w:jc w:val="both"/>
      </w:pPr>
      <w:r>
        <w:t>В случае если размеры собственных капиталов этих организаций различаются не</w:t>
      </w:r>
      <w:r>
        <w:rPr>
          <w:spacing w:val="1"/>
        </w:rPr>
        <w:t xml:space="preserve"> </w:t>
      </w:r>
      <w:r>
        <w:rPr>
          <w:w w:val="95"/>
        </w:rPr>
        <w:t>более</w:t>
      </w:r>
      <w:r>
        <w:rPr>
          <w:spacing w:val="1"/>
          <w:w w:val="95"/>
        </w:rPr>
        <w:t xml:space="preserve"> </w:t>
      </w:r>
      <w:r>
        <w:rPr>
          <w:w w:val="95"/>
        </w:rPr>
        <w:t>чем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5</w:t>
      </w:r>
      <w:r>
        <w:rPr>
          <w:spacing w:val="1"/>
          <w:w w:val="95"/>
        </w:rPr>
        <w:t xml:space="preserve"> </w:t>
      </w:r>
      <w:r>
        <w:rPr>
          <w:w w:val="95"/>
        </w:rPr>
        <w:t>процентов,</w:t>
      </w:r>
      <w:r>
        <w:rPr>
          <w:spacing w:val="1"/>
          <w:w w:val="95"/>
        </w:rPr>
        <w:t xml:space="preserve"> </w:t>
      </w:r>
      <w:r>
        <w:rPr>
          <w:w w:val="95"/>
        </w:rPr>
        <w:t>статус</w:t>
      </w:r>
      <w:r>
        <w:rPr>
          <w:spacing w:val="1"/>
          <w:w w:val="95"/>
        </w:rPr>
        <w:t xml:space="preserve"> </w:t>
      </w:r>
      <w:r>
        <w:rPr>
          <w:w w:val="95"/>
        </w:rPr>
        <w:t>единой</w:t>
      </w:r>
      <w:r>
        <w:rPr>
          <w:spacing w:val="1"/>
          <w:w w:val="95"/>
        </w:rPr>
        <w:t xml:space="preserve"> </w:t>
      </w:r>
      <w:r>
        <w:rPr>
          <w:w w:val="95"/>
        </w:rPr>
        <w:t>теплоснабжающей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 присваивается</w:t>
      </w:r>
      <w:r>
        <w:rPr>
          <w:spacing w:val="1"/>
          <w:w w:val="95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теплоснабжения.</w:t>
      </w:r>
    </w:p>
    <w:p w:rsidR="00B36B76" w:rsidRDefault="001A0D0B">
      <w:pPr>
        <w:pStyle w:val="a3"/>
        <w:ind w:left="100" w:right="229" w:firstLine="705"/>
        <w:jc w:val="both"/>
      </w:pPr>
      <w:r>
        <w:t xml:space="preserve">Размер собственного капитала определяется по данным </w:t>
      </w:r>
      <w:proofErr w:type="spellStart"/>
      <w:r>
        <w:t>бухгалтерскойотчетности</w:t>
      </w:r>
      <w:proofErr w:type="spellEnd"/>
      <w:r>
        <w:t>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отчетную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отметкой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орган</w:t>
      </w:r>
      <w:proofErr w:type="gramStart"/>
      <w:r>
        <w:t>а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ее</w:t>
      </w:r>
      <w:proofErr w:type="gramEnd"/>
      <w:r>
        <w:rPr>
          <w:spacing w:val="-2"/>
        </w:rPr>
        <w:t xml:space="preserve"> </w:t>
      </w:r>
      <w:r>
        <w:t>принятии.</w:t>
      </w:r>
    </w:p>
    <w:p w:rsidR="00B36B76" w:rsidRDefault="001A0D0B">
      <w:pPr>
        <w:pStyle w:val="a3"/>
        <w:ind w:left="100" w:right="221" w:firstLine="705"/>
        <w:jc w:val="both"/>
      </w:pPr>
      <w:r>
        <w:t>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 возможностей и квалифицированного персонала по наладке, мониторингу,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переключениям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оперативному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гидравлическими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температурными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теплоснабжения.</w:t>
      </w:r>
    </w:p>
    <w:p w:rsidR="00B36B76" w:rsidRDefault="001A0D0B">
      <w:pPr>
        <w:pStyle w:val="a3"/>
        <w:ind w:left="100" w:right="571" w:firstLine="705"/>
        <w:jc w:val="both"/>
      </w:pPr>
      <w:r>
        <w:t>Границы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(зон)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(организаций)</w:t>
      </w:r>
      <w:r>
        <w:rPr>
          <w:spacing w:val="-6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границами системы</w:t>
      </w:r>
      <w:r>
        <w:rPr>
          <w:spacing w:val="1"/>
        </w:rPr>
        <w:t xml:space="preserve"> </w:t>
      </w:r>
      <w:r>
        <w:t>(систем)</w:t>
      </w:r>
      <w:r>
        <w:rPr>
          <w:spacing w:val="-6"/>
        </w:rPr>
        <w:t xml:space="preserve"> </w:t>
      </w:r>
      <w:r>
        <w:t>теплоснабжения.</w:t>
      </w:r>
    </w:p>
    <w:p w:rsidR="00B36B76" w:rsidRDefault="001A0D0B">
      <w:pPr>
        <w:pStyle w:val="a3"/>
        <w:ind w:left="100" w:right="224" w:firstLine="705"/>
        <w:jc w:val="both"/>
      </w:pPr>
      <w:proofErr w:type="gramStart"/>
      <w:r>
        <w:t>Единственной организацией, осуществляющей централизованное теплоснабжение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является</w:t>
      </w:r>
      <w:proofErr w:type="gramEnd"/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 и отвечает требованиям критериев о наделении статусом ЕТО в границах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rPr>
          <w:sz w:val="30"/>
        </w:rPr>
      </w:pPr>
    </w:p>
    <w:p w:rsidR="00B36B76" w:rsidRDefault="00B36B76">
      <w:pPr>
        <w:pStyle w:val="a3"/>
        <w:spacing w:before="8"/>
        <w:rPr>
          <w:sz w:val="35"/>
        </w:rPr>
      </w:pPr>
    </w:p>
    <w:p w:rsidR="00B36B76" w:rsidRDefault="001A0D0B">
      <w:pPr>
        <w:spacing w:before="1"/>
        <w:ind w:right="113"/>
        <w:jc w:val="right"/>
      </w:pPr>
      <w:r>
        <w:t>117</w:t>
      </w:r>
    </w:p>
    <w:p w:rsidR="00B36B76" w:rsidRDefault="00B36B76">
      <w:pPr>
        <w:jc w:val="right"/>
        <w:sectPr w:rsidR="00B36B76">
          <w:pgSz w:w="11900" w:h="16840"/>
          <w:pgMar w:top="860" w:right="360" w:bottom="880" w:left="500" w:header="74" w:footer="691" w:gutter="0"/>
          <w:cols w:space="720"/>
        </w:sectPr>
      </w:pPr>
    </w:p>
    <w:p w:rsidR="00B36B76" w:rsidRDefault="00B36B76">
      <w:pPr>
        <w:pStyle w:val="a3"/>
        <w:spacing w:before="4"/>
        <w:rPr>
          <w:sz w:val="29"/>
        </w:rPr>
      </w:pPr>
    </w:p>
    <w:p w:rsidR="00B36B76" w:rsidRDefault="001A0D0B">
      <w:pPr>
        <w:pStyle w:val="Heading1"/>
        <w:spacing w:before="87"/>
        <w:ind w:left="1772" w:right="1409"/>
        <w:jc w:val="center"/>
      </w:pPr>
      <w:bookmarkStart w:id="198" w:name="_TOC_250002"/>
      <w:r>
        <w:t>Глава</w:t>
      </w:r>
      <w:r>
        <w:rPr>
          <w:spacing w:val="-5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Реестр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схемы</w:t>
      </w:r>
      <w:r>
        <w:rPr>
          <w:spacing w:val="-1"/>
        </w:rPr>
        <w:t xml:space="preserve"> </w:t>
      </w:r>
      <w:bookmarkEnd w:id="198"/>
      <w:r>
        <w:t>теплоснабжения</w:t>
      </w:r>
    </w:p>
    <w:p w:rsidR="00B36B76" w:rsidRDefault="00B36B76">
      <w:pPr>
        <w:pStyle w:val="a3"/>
        <w:spacing w:before="11"/>
        <w:rPr>
          <w:b/>
          <w:sz w:val="37"/>
        </w:rPr>
      </w:pPr>
    </w:p>
    <w:p w:rsidR="00B36B76" w:rsidRDefault="001A0D0B">
      <w:pPr>
        <w:pStyle w:val="a3"/>
        <w:ind w:left="546" w:right="333" w:firstLine="566"/>
        <w:jc w:val="both"/>
      </w:pPr>
      <w:r>
        <w:t>В соответствии с Приказом Министерства энергетики РФ от 5 марта 2019 г. N</w:t>
      </w:r>
      <w:r>
        <w:rPr>
          <w:spacing w:val="1"/>
        </w:rPr>
        <w:t xml:space="preserve"> </w:t>
      </w:r>
      <w:r>
        <w:t>212</w:t>
      </w:r>
      <w:r>
        <w:rPr>
          <w:spacing w:val="-5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утверждении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9"/>
        </w:rPr>
        <w:t xml:space="preserve"> </w:t>
      </w:r>
      <w:r>
        <w:t>указаний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теплоснабжения":</w:t>
      </w:r>
    </w:p>
    <w:p w:rsidR="00B36B76" w:rsidRDefault="001A0D0B">
      <w:pPr>
        <w:pStyle w:val="a3"/>
        <w:spacing w:before="58" w:line="242" w:lineRule="auto"/>
        <w:ind w:left="546" w:right="330" w:firstLine="283"/>
        <w:jc w:val="both"/>
      </w:pPr>
      <w:bookmarkStart w:id="199" w:name="«Глава_16_&quot;Реестр_мероприятий_схемы_тепл"/>
      <w:bookmarkEnd w:id="199"/>
      <w:r>
        <w:t>«Глава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"Реестр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теплоснабжения"</w:t>
      </w:r>
      <w:r>
        <w:rPr>
          <w:spacing w:val="1"/>
        </w:rPr>
        <w:t xml:space="preserve"> </w:t>
      </w:r>
      <w:r>
        <w:t>обосновывающих</w:t>
      </w:r>
      <w:r>
        <w:rPr>
          <w:spacing w:val="1"/>
        </w:rPr>
        <w:t xml:space="preserve"> </w:t>
      </w:r>
      <w:r>
        <w:t>материалов к схеме теплоснабжения должна содержать информацию, указанную 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Требований.</w:t>
      </w:r>
    </w:p>
    <w:p w:rsidR="00B36B76" w:rsidRDefault="001A0D0B">
      <w:pPr>
        <w:pStyle w:val="a3"/>
        <w:spacing w:before="51"/>
        <w:ind w:left="830"/>
        <w:jc w:val="both"/>
      </w:pPr>
      <w:bookmarkStart w:id="200" w:name="Реестр_мероприятий_схемы_теплоснабжения_"/>
      <w:bookmarkEnd w:id="200"/>
      <w:r>
        <w:t>Реестр</w:t>
      </w:r>
      <w:r>
        <w:rPr>
          <w:spacing w:val="-7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схемы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содержать: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8"/>
        <w:ind w:right="325" w:firstLine="283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перевооружению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2"/>
          <w:sz w:val="28"/>
        </w:rPr>
        <w:t xml:space="preserve"> </w:t>
      </w:r>
      <w:r>
        <w:rPr>
          <w:sz w:val="28"/>
        </w:rPr>
        <w:t>модернизации 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тепловой энергии;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7" w:line="242" w:lineRule="auto"/>
        <w:ind w:right="336" w:firstLine="283"/>
        <w:jc w:val="both"/>
        <w:rPr>
          <w:sz w:val="28"/>
        </w:rPr>
      </w:pPr>
      <w:bookmarkStart w:id="201" w:name="•_перечень_мероприятий_по_строительству,"/>
      <w:bookmarkEnd w:id="201"/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перевооружению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сетей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них;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5"/>
        <w:ind w:right="335" w:firstLine="283"/>
        <w:jc w:val="both"/>
        <w:rPr>
          <w:sz w:val="28"/>
        </w:rPr>
      </w:pPr>
      <w:bookmarkStart w:id="202" w:name="•_перечень_мероприятий,_обеспечивающих_п"/>
      <w:bookmarkEnd w:id="202"/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водоснабжения.</w:t>
      </w:r>
    </w:p>
    <w:p w:rsidR="00B36B76" w:rsidRDefault="001A0D0B">
      <w:pPr>
        <w:pStyle w:val="a3"/>
        <w:spacing w:before="57"/>
        <w:ind w:left="830"/>
        <w:jc w:val="both"/>
      </w:pPr>
      <w:bookmarkStart w:id="203" w:name="Перечни_мероприятий_должны_содержать_сле"/>
      <w:bookmarkEnd w:id="203"/>
      <w:r>
        <w:t>Перечни</w:t>
      </w:r>
      <w:r>
        <w:rPr>
          <w:spacing w:val="-7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содержать</w:t>
      </w:r>
      <w:r>
        <w:rPr>
          <w:spacing w:val="-9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сведения: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0"/>
          <w:tab w:val="left" w:pos="1421"/>
          <w:tab w:val="left" w:pos="3070"/>
          <w:tab w:val="left" w:pos="4000"/>
          <w:tab w:val="left" w:pos="5755"/>
          <w:tab w:val="left" w:pos="7179"/>
          <w:tab w:val="left" w:pos="9672"/>
        </w:tabs>
        <w:spacing w:before="62"/>
        <w:ind w:right="344" w:firstLine="283"/>
        <w:rPr>
          <w:sz w:val="28"/>
        </w:rPr>
      </w:pPr>
      <w:bookmarkStart w:id="204" w:name="•_уникальный_номер_мероприятия_в_составе"/>
      <w:bookmarkEnd w:id="204"/>
      <w:r>
        <w:rPr>
          <w:sz w:val="28"/>
        </w:rPr>
        <w:t>уникальный</w:t>
      </w:r>
      <w:r>
        <w:rPr>
          <w:sz w:val="28"/>
        </w:rPr>
        <w:tab/>
        <w:t>номер</w:t>
      </w:r>
      <w:r>
        <w:rPr>
          <w:sz w:val="28"/>
        </w:rPr>
        <w:tab/>
        <w:t>мероприятия</w:t>
      </w:r>
      <w:r>
        <w:rPr>
          <w:sz w:val="28"/>
        </w:rPr>
        <w:tab/>
        <w:t>в</w:t>
      </w:r>
      <w:r>
        <w:rPr>
          <w:spacing w:val="126"/>
          <w:sz w:val="28"/>
        </w:rPr>
        <w:t xml:space="preserve"> </w:t>
      </w:r>
      <w:r>
        <w:rPr>
          <w:sz w:val="28"/>
        </w:rPr>
        <w:t>составе</w:t>
      </w:r>
      <w:r>
        <w:rPr>
          <w:sz w:val="28"/>
        </w:rPr>
        <w:tab/>
        <w:t>всех</w:t>
      </w:r>
      <w:r>
        <w:rPr>
          <w:spacing w:val="123"/>
          <w:sz w:val="28"/>
        </w:rPr>
        <w:t xml:space="preserve"> </w:t>
      </w:r>
      <w:r>
        <w:rPr>
          <w:sz w:val="28"/>
        </w:rPr>
        <w:t>мероприятий</w:t>
      </w:r>
      <w:r>
        <w:rPr>
          <w:sz w:val="28"/>
        </w:rPr>
        <w:tab/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схеме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57"/>
        <w:ind w:left="1420"/>
        <w:rPr>
          <w:sz w:val="28"/>
        </w:rPr>
      </w:pPr>
      <w:bookmarkStart w:id="205" w:name="•_краткое_описание_мероприятия;"/>
      <w:bookmarkEnd w:id="205"/>
      <w:r>
        <w:rPr>
          <w:sz w:val="28"/>
        </w:rPr>
        <w:t>краткое</w:t>
      </w:r>
      <w:r>
        <w:rPr>
          <w:spacing w:val="-10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62"/>
        <w:ind w:right="343" w:firstLine="283"/>
        <w:rPr>
          <w:sz w:val="28"/>
        </w:rPr>
      </w:pPr>
      <w:bookmarkStart w:id="206" w:name="•_срок_реализации_(начало,_окончание_нов"/>
      <w:bookmarkEnd w:id="206"/>
      <w:r>
        <w:rPr>
          <w:sz w:val="28"/>
        </w:rPr>
        <w:t>срок</w:t>
      </w:r>
      <w:r>
        <w:rPr>
          <w:spacing w:val="3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7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4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39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38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40"/>
          <w:sz w:val="28"/>
        </w:rPr>
        <w:t xml:space="preserve"> </w:t>
      </w:r>
      <w:r>
        <w:rPr>
          <w:sz w:val="28"/>
        </w:rPr>
        <w:t>реконструкции,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 перевооружения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модернизации);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57"/>
        <w:ind w:right="341" w:firstLine="283"/>
        <w:rPr>
          <w:sz w:val="28"/>
        </w:rPr>
      </w:pPr>
      <w:bookmarkStart w:id="207" w:name="•_объем_планируемых_инвестиций_на_реализ"/>
      <w:bookmarkEnd w:id="207"/>
      <w:r>
        <w:rPr>
          <w:sz w:val="28"/>
        </w:rPr>
        <w:t>объем</w:t>
      </w:r>
      <w:r>
        <w:rPr>
          <w:spacing w:val="36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30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целом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году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57"/>
        <w:ind w:left="1420"/>
        <w:rPr>
          <w:sz w:val="28"/>
        </w:rPr>
      </w:pPr>
      <w:bookmarkStart w:id="208" w:name="•_источник_инвестиций»."/>
      <w:bookmarkEnd w:id="208"/>
      <w:r>
        <w:rPr>
          <w:spacing w:val="-1"/>
          <w:sz w:val="28"/>
        </w:rPr>
        <w:t>источник</w:t>
      </w:r>
      <w:r>
        <w:rPr>
          <w:spacing w:val="-10"/>
          <w:sz w:val="28"/>
        </w:rPr>
        <w:t xml:space="preserve"> </w:t>
      </w:r>
      <w:r>
        <w:rPr>
          <w:sz w:val="28"/>
        </w:rPr>
        <w:t>инвестиций».</w:t>
      </w:r>
    </w:p>
    <w:p w:rsidR="00B36B76" w:rsidRDefault="001A0D0B">
      <w:pPr>
        <w:pStyle w:val="a3"/>
        <w:spacing w:before="62"/>
        <w:ind w:left="546" w:right="344" w:firstLine="283"/>
        <w:jc w:val="both"/>
      </w:pPr>
      <w:bookmarkStart w:id="209" w:name="В_соответствии_с_Приказом_Министерства_э"/>
      <w:bookmarkEnd w:id="209"/>
      <w:r>
        <w:t>В соответствии с Приказом Министерства энергетики РФ от 5 марта 2019 г. N 212</w:t>
      </w:r>
      <w:r>
        <w:rPr>
          <w:spacing w:val="-67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указаний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теплоснабжения":</w:t>
      </w:r>
    </w:p>
    <w:p w:rsidR="00B36B76" w:rsidRDefault="001A0D0B">
      <w:pPr>
        <w:pStyle w:val="a3"/>
        <w:spacing w:before="57"/>
        <w:ind w:left="546" w:right="329" w:firstLine="283"/>
        <w:jc w:val="both"/>
      </w:pPr>
      <w:bookmarkStart w:id="210" w:name="Структура_необходимых_инвестиций_должна_"/>
      <w:bookmarkEnd w:id="210"/>
      <w:r>
        <w:t>Структура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(проектов)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теплоснабжающей,</w:t>
      </w:r>
      <w:r>
        <w:rPr>
          <w:spacing w:val="1"/>
        </w:rPr>
        <w:t xml:space="preserve"> </w:t>
      </w:r>
      <w:proofErr w:type="spellStart"/>
      <w:r>
        <w:t>теплосетевой</w:t>
      </w:r>
      <w:proofErr w:type="spellEnd"/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функционирующей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 организации</w:t>
      </w:r>
      <w:r>
        <w:rPr>
          <w:spacing w:val="4"/>
        </w:rPr>
        <w:t xml:space="preserve"> </w:t>
      </w:r>
      <w:r>
        <w:t>(ЕТО),</w:t>
      </w:r>
      <w:r>
        <w:rPr>
          <w:spacing w:val="3"/>
        </w:rPr>
        <w:t xml:space="preserve"> </w:t>
      </w:r>
      <w:r>
        <w:t>в следующем</w:t>
      </w:r>
      <w:r>
        <w:rPr>
          <w:spacing w:val="2"/>
        </w:rPr>
        <w:t xml:space="preserve"> </w:t>
      </w:r>
      <w:r>
        <w:t>порядке: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62"/>
        <w:ind w:left="1420"/>
        <w:jc w:val="both"/>
        <w:rPr>
          <w:sz w:val="28"/>
        </w:rPr>
      </w:pPr>
      <w:bookmarkStart w:id="211" w:name="•_номер_мероприятий_(проектов)_&quot;ХХХ.ХХ.Х"/>
      <w:bookmarkEnd w:id="211"/>
      <w:r>
        <w:rPr>
          <w:sz w:val="28"/>
        </w:rPr>
        <w:t>номер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8"/>
          <w:sz w:val="28"/>
        </w:rPr>
        <w:t xml:space="preserve"> </w:t>
      </w:r>
      <w:r>
        <w:rPr>
          <w:sz w:val="28"/>
        </w:rPr>
        <w:t>(проектов)</w:t>
      </w:r>
      <w:r>
        <w:rPr>
          <w:spacing w:val="-9"/>
          <w:sz w:val="28"/>
        </w:rPr>
        <w:t xml:space="preserve"> </w:t>
      </w:r>
      <w:r>
        <w:rPr>
          <w:sz w:val="28"/>
        </w:rPr>
        <w:t>"ХХХ.ХХ.ХХ</w:t>
      </w:r>
      <w:proofErr w:type="gramStart"/>
      <w:r>
        <w:rPr>
          <w:sz w:val="28"/>
        </w:rPr>
        <w:t>.Х</w:t>
      </w:r>
      <w:proofErr w:type="gramEnd"/>
      <w:r>
        <w:rPr>
          <w:sz w:val="28"/>
        </w:rPr>
        <w:t>ХХ",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котором: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7"/>
        <w:ind w:left="1420"/>
        <w:jc w:val="both"/>
        <w:rPr>
          <w:sz w:val="28"/>
        </w:rPr>
      </w:pPr>
      <w:bookmarkStart w:id="212" w:name="•_первые_три_значащих_цифры_(XXX.)_отраж"/>
      <w:bookmarkEnd w:id="212"/>
      <w:r>
        <w:rPr>
          <w:sz w:val="28"/>
        </w:rPr>
        <w:t>первые</w:t>
      </w:r>
      <w:r>
        <w:rPr>
          <w:spacing w:val="-4"/>
          <w:sz w:val="28"/>
        </w:rPr>
        <w:t xml:space="preserve"> </w:t>
      </w:r>
      <w:r>
        <w:rPr>
          <w:sz w:val="28"/>
        </w:rPr>
        <w:t>три</w:t>
      </w:r>
      <w:r>
        <w:rPr>
          <w:spacing w:val="-5"/>
          <w:sz w:val="28"/>
        </w:rPr>
        <w:t xml:space="preserve"> </w:t>
      </w:r>
      <w:r>
        <w:rPr>
          <w:sz w:val="28"/>
        </w:rPr>
        <w:t>значащих</w:t>
      </w:r>
      <w:r>
        <w:rPr>
          <w:spacing w:val="-5"/>
          <w:sz w:val="28"/>
        </w:rPr>
        <w:t xml:space="preserve"> </w:t>
      </w:r>
      <w:r>
        <w:rPr>
          <w:sz w:val="28"/>
        </w:rPr>
        <w:t>цифры</w:t>
      </w:r>
      <w:r>
        <w:rPr>
          <w:spacing w:val="-5"/>
          <w:sz w:val="28"/>
        </w:rPr>
        <w:t xml:space="preserve"> </w:t>
      </w:r>
      <w:r>
        <w:rPr>
          <w:sz w:val="28"/>
        </w:rPr>
        <w:t>(XXX.)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-7"/>
          <w:sz w:val="28"/>
        </w:rPr>
        <w:t xml:space="preserve"> </w:t>
      </w:r>
      <w:r>
        <w:rPr>
          <w:sz w:val="28"/>
        </w:rPr>
        <w:t>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ЕТО;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63"/>
        <w:ind w:right="340" w:firstLine="283"/>
        <w:rPr>
          <w:sz w:val="28"/>
        </w:rPr>
      </w:pPr>
      <w:bookmarkStart w:id="213" w:name="•_вторые_две_значащих_цифры_(.XX.)_отраж"/>
      <w:bookmarkEnd w:id="213"/>
      <w:r>
        <w:rPr>
          <w:sz w:val="28"/>
        </w:rPr>
        <w:t>вторые</w:t>
      </w:r>
      <w:r>
        <w:rPr>
          <w:spacing w:val="7"/>
          <w:sz w:val="28"/>
        </w:rPr>
        <w:t xml:space="preserve"> </w:t>
      </w:r>
      <w:r>
        <w:rPr>
          <w:sz w:val="28"/>
        </w:rPr>
        <w:t>две</w:t>
      </w:r>
      <w:r>
        <w:rPr>
          <w:spacing w:val="7"/>
          <w:sz w:val="28"/>
        </w:rPr>
        <w:t xml:space="preserve"> </w:t>
      </w:r>
      <w:r>
        <w:rPr>
          <w:sz w:val="28"/>
        </w:rPr>
        <w:t>значащих</w:t>
      </w:r>
      <w:r>
        <w:rPr>
          <w:spacing w:val="1"/>
          <w:sz w:val="28"/>
        </w:rPr>
        <w:t xml:space="preserve"> </w:t>
      </w:r>
      <w:r>
        <w:rPr>
          <w:sz w:val="28"/>
        </w:rPr>
        <w:t>цифры</w:t>
      </w:r>
      <w:r>
        <w:rPr>
          <w:spacing w:val="6"/>
          <w:sz w:val="28"/>
        </w:rPr>
        <w:t xml:space="preserve"> </w:t>
      </w:r>
      <w:r>
        <w:rPr>
          <w:sz w:val="28"/>
        </w:rPr>
        <w:t>(.XX.)</w:t>
      </w:r>
      <w:r>
        <w:rPr>
          <w:spacing w:val="5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4"/>
          <w:sz w:val="28"/>
        </w:rPr>
        <w:t xml:space="preserve"> </w:t>
      </w:r>
      <w:r>
        <w:rPr>
          <w:sz w:val="28"/>
        </w:rPr>
        <w:t>номер</w:t>
      </w:r>
      <w:r>
        <w:rPr>
          <w:spacing w:val="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6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ЕТО;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56"/>
        <w:ind w:right="340" w:firstLine="283"/>
        <w:rPr>
          <w:sz w:val="28"/>
        </w:rPr>
      </w:pPr>
      <w:bookmarkStart w:id="214" w:name="•_третьи_значащие_цифры_(.XX.)_отражают_"/>
      <w:bookmarkEnd w:id="214"/>
      <w:r>
        <w:rPr>
          <w:sz w:val="28"/>
        </w:rPr>
        <w:t>третьи</w:t>
      </w:r>
      <w:r>
        <w:rPr>
          <w:spacing w:val="28"/>
          <w:sz w:val="28"/>
        </w:rPr>
        <w:t xml:space="preserve"> </w:t>
      </w:r>
      <w:r>
        <w:rPr>
          <w:sz w:val="28"/>
        </w:rPr>
        <w:t>значащие</w:t>
      </w:r>
      <w:r>
        <w:rPr>
          <w:spacing w:val="29"/>
          <w:sz w:val="28"/>
        </w:rPr>
        <w:t xml:space="preserve"> </w:t>
      </w:r>
      <w:r>
        <w:rPr>
          <w:sz w:val="28"/>
        </w:rPr>
        <w:t>цифры</w:t>
      </w:r>
      <w:r>
        <w:rPr>
          <w:spacing w:val="28"/>
          <w:sz w:val="28"/>
        </w:rPr>
        <w:t xml:space="preserve"> </w:t>
      </w:r>
      <w:r>
        <w:rPr>
          <w:sz w:val="28"/>
        </w:rPr>
        <w:t>(.XX.)</w:t>
      </w:r>
      <w:r>
        <w:rPr>
          <w:spacing w:val="27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26"/>
          <w:sz w:val="28"/>
        </w:rPr>
        <w:t xml:space="preserve"> </w:t>
      </w:r>
      <w:r>
        <w:rPr>
          <w:sz w:val="28"/>
        </w:rPr>
        <w:t>номер</w:t>
      </w:r>
      <w:r>
        <w:rPr>
          <w:spacing w:val="32"/>
          <w:sz w:val="28"/>
        </w:rPr>
        <w:t xml:space="preserve"> </w:t>
      </w:r>
      <w:r>
        <w:rPr>
          <w:sz w:val="28"/>
        </w:rPr>
        <w:t>подгруппы</w:t>
      </w:r>
      <w:r>
        <w:rPr>
          <w:spacing w:val="28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ЕТО;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58"/>
        <w:ind w:left="830" w:firstLine="72"/>
        <w:rPr>
          <w:sz w:val="28"/>
        </w:rPr>
      </w:pPr>
      <w:bookmarkStart w:id="215" w:name="•_четвертые_значащие_цифры_(.XXX.)_отраж"/>
      <w:bookmarkEnd w:id="215"/>
      <w:r>
        <w:rPr>
          <w:sz w:val="28"/>
        </w:rPr>
        <w:t>четвертые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значащие</w:t>
      </w:r>
      <w:r>
        <w:rPr>
          <w:spacing w:val="-4"/>
          <w:sz w:val="28"/>
        </w:rPr>
        <w:t xml:space="preserve"> </w:t>
      </w:r>
      <w:r>
        <w:rPr>
          <w:sz w:val="28"/>
        </w:rPr>
        <w:t>цифры</w:t>
      </w:r>
      <w:r>
        <w:rPr>
          <w:spacing w:val="-5"/>
          <w:sz w:val="28"/>
        </w:rPr>
        <w:t xml:space="preserve"> </w:t>
      </w:r>
      <w:r>
        <w:rPr>
          <w:sz w:val="28"/>
        </w:rPr>
        <w:t>(.XXX.)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-7"/>
          <w:sz w:val="28"/>
        </w:rPr>
        <w:t xml:space="preserve"> </w:t>
      </w:r>
      <w:r>
        <w:rPr>
          <w:sz w:val="28"/>
        </w:rPr>
        <w:t>номер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ЕТО.</w:t>
      </w:r>
    </w:p>
    <w:p w:rsidR="00B36B76" w:rsidRDefault="001A0D0B">
      <w:pPr>
        <w:pStyle w:val="a3"/>
        <w:spacing w:before="62"/>
        <w:ind w:left="546" w:firstLine="283"/>
      </w:pPr>
      <w:bookmarkStart w:id="216" w:name="Под_номером_группы_проектов_(.XX.)_в_сос"/>
      <w:bookmarkEnd w:id="216"/>
      <w:r>
        <w:t>Под</w:t>
      </w:r>
      <w:r>
        <w:rPr>
          <w:spacing w:val="38"/>
        </w:rPr>
        <w:t xml:space="preserve"> </w:t>
      </w:r>
      <w:r>
        <w:t>номером</w:t>
      </w:r>
      <w:r>
        <w:rPr>
          <w:spacing w:val="37"/>
        </w:rPr>
        <w:t xml:space="preserve"> </w:t>
      </w:r>
      <w:r>
        <w:t>группы</w:t>
      </w:r>
      <w:r>
        <w:rPr>
          <w:spacing w:val="35"/>
        </w:rPr>
        <w:t xml:space="preserve"> </w:t>
      </w:r>
      <w:r>
        <w:t>проектов</w:t>
      </w:r>
      <w:r>
        <w:rPr>
          <w:spacing w:val="34"/>
        </w:rPr>
        <w:t xml:space="preserve"> </w:t>
      </w:r>
      <w:r>
        <w:t>(.XX.)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составе</w:t>
      </w:r>
      <w:r>
        <w:rPr>
          <w:spacing w:val="36"/>
        </w:rPr>
        <w:t xml:space="preserve"> </w:t>
      </w:r>
      <w:r>
        <w:t>ЕТО</w:t>
      </w:r>
      <w:r>
        <w:rPr>
          <w:spacing w:val="36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учитываться</w:t>
      </w:r>
      <w:r>
        <w:rPr>
          <w:spacing w:val="-6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показатели: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57"/>
        <w:ind w:left="1420"/>
        <w:rPr>
          <w:sz w:val="28"/>
        </w:rPr>
      </w:pPr>
      <w:bookmarkStart w:id="217" w:name="•_&quot;.01&quot;_-_группа_проектов_на_источниках_"/>
      <w:bookmarkEnd w:id="217"/>
      <w:r>
        <w:rPr>
          <w:sz w:val="28"/>
        </w:rPr>
        <w:t>".01"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62"/>
        <w:ind w:left="1420"/>
        <w:rPr>
          <w:sz w:val="28"/>
        </w:rPr>
      </w:pPr>
      <w:bookmarkStart w:id="218" w:name="•_&quot;.02&quot;_-_группа_проектов_на_тепловых_се"/>
      <w:bookmarkEnd w:id="218"/>
      <w:r>
        <w:rPr>
          <w:sz w:val="28"/>
        </w:rPr>
        <w:t>".02"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6"/>
          <w:sz w:val="28"/>
        </w:rPr>
        <w:t xml:space="preserve"> </w:t>
      </w:r>
      <w:r>
        <w:rPr>
          <w:sz w:val="28"/>
        </w:rPr>
        <w:t>сетях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сооружениях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B36B76" w:rsidRDefault="00B36B76">
      <w:pPr>
        <w:rPr>
          <w:sz w:val="28"/>
        </w:rPr>
        <w:sectPr w:rsidR="00B36B76">
          <w:pgSz w:w="11900" w:h="16840"/>
          <w:pgMar w:top="860" w:right="360" w:bottom="880" w:left="500" w:header="74" w:footer="691" w:gutter="0"/>
          <w:cols w:space="720"/>
        </w:sectPr>
      </w:pPr>
    </w:p>
    <w:p w:rsidR="00B36B76" w:rsidRDefault="001A0D0B">
      <w:pPr>
        <w:pStyle w:val="a3"/>
        <w:spacing w:before="108"/>
        <w:ind w:left="546" w:right="333" w:firstLine="283"/>
        <w:jc w:val="both"/>
      </w:pPr>
      <w:bookmarkStart w:id="219" w:name="Под_номером_подгруппы_проектов_(.XX.)_в_"/>
      <w:bookmarkEnd w:id="219"/>
      <w:r>
        <w:lastRenderedPageBreak/>
        <w:t>Под номером подгруппы проектов</w:t>
      </w:r>
      <w:r>
        <w:rPr>
          <w:spacing w:val="1"/>
        </w:rPr>
        <w:t xml:space="preserve"> </w:t>
      </w:r>
      <w:r>
        <w:t>(.XX.) в составе ЕТО должны указываться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показатели: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7" w:line="242" w:lineRule="auto"/>
        <w:ind w:right="339" w:firstLine="283"/>
        <w:jc w:val="both"/>
        <w:rPr>
          <w:sz w:val="28"/>
        </w:rPr>
      </w:pPr>
      <w:r>
        <w:rPr>
          <w:sz w:val="28"/>
        </w:rPr>
        <w:t>".01"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комбинированной выработки;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6"/>
        <w:ind w:right="329" w:firstLine="283"/>
        <w:jc w:val="both"/>
        <w:rPr>
          <w:sz w:val="28"/>
        </w:rPr>
      </w:pPr>
      <w:bookmarkStart w:id="220" w:name="•_&quot;.02&quot;_-_подгруппа_проектов_реконструкц"/>
      <w:bookmarkEnd w:id="220"/>
      <w:r>
        <w:rPr>
          <w:sz w:val="28"/>
        </w:rPr>
        <w:t>".02" - подгруппа проектов реконструкции источников тепловой энергии,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6"/>
          <w:sz w:val="28"/>
        </w:rPr>
        <w:t xml:space="preserve"> </w:t>
      </w:r>
      <w:r>
        <w:rPr>
          <w:sz w:val="28"/>
        </w:rPr>
        <w:t>выработки;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6" w:line="242" w:lineRule="auto"/>
        <w:ind w:right="336" w:firstLine="283"/>
        <w:jc w:val="both"/>
        <w:rPr>
          <w:sz w:val="28"/>
        </w:rPr>
      </w:pPr>
      <w:bookmarkStart w:id="221" w:name="•_&quot;.03&quot;_-_подгруппа_проектов_техническог"/>
      <w:bookmarkEnd w:id="221"/>
      <w:r>
        <w:rPr>
          <w:sz w:val="28"/>
        </w:rPr>
        <w:t>".03"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перевооружения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энергии, 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выработки;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6"/>
        <w:ind w:right="323" w:firstLine="283"/>
        <w:jc w:val="both"/>
        <w:rPr>
          <w:sz w:val="28"/>
        </w:rPr>
      </w:pPr>
      <w:bookmarkStart w:id="222" w:name="•_&quot;.04&quot;_-_подгруппа_проектов_модернизаци"/>
      <w:bookmarkEnd w:id="222"/>
      <w:r>
        <w:rPr>
          <w:sz w:val="28"/>
        </w:rPr>
        <w:t>".04" - подгруппа проектов модернизации источников тепловой энергии,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6"/>
          <w:sz w:val="28"/>
        </w:rPr>
        <w:t xml:space="preserve"> </w:t>
      </w:r>
      <w:r>
        <w:rPr>
          <w:sz w:val="28"/>
        </w:rPr>
        <w:t>выработки;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7"/>
        <w:ind w:right="342" w:firstLine="283"/>
        <w:jc w:val="both"/>
        <w:rPr>
          <w:sz w:val="28"/>
        </w:rPr>
      </w:pPr>
      <w:bookmarkStart w:id="223" w:name="•_&quot;.01&quot;_-_подгруппа_проектов_строительст"/>
      <w:bookmarkEnd w:id="223"/>
      <w:r>
        <w:rPr>
          <w:sz w:val="28"/>
        </w:rPr>
        <w:t>".01"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перспективной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62"/>
        <w:ind w:right="338" w:firstLine="283"/>
        <w:jc w:val="both"/>
        <w:rPr>
          <w:sz w:val="28"/>
        </w:rPr>
      </w:pPr>
      <w:bookmarkStart w:id="224" w:name="•_&quot;.02&quot;_-_подгруппа_проектов_строительст"/>
      <w:bookmarkEnd w:id="224"/>
      <w:r>
        <w:rPr>
          <w:sz w:val="28"/>
        </w:rPr>
        <w:t>".02"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 котельных;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7" w:line="242" w:lineRule="auto"/>
        <w:ind w:right="333" w:firstLine="283"/>
        <w:jc w:val="both"/>
        <w:rPr>
          <w:sz w:val="28"/>
        </w:rPr>
      </w:pPr>
      <w:bookmarkStart w:id="225" w:name="•_&quot;.03&quot;_-_подгруппа_проектов_реконструкц"/>
      <w:bookmarkEnd w:id="225"/>
      <w:r>
        <w:rPr>
          <w:sz w:val="28"/>
        </w:rPr>
        <w:t>".03" - подгруппа проектов реконструкции тепловых сетей для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исчерпанием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1"/>
        <w:ind w:right="341" w:firstLine="283"/>
        <w:jc w:val="both"/>
        <w:rPr>
          <w:sz w:val="28"/>
        </w:rPr>
      </w:pPr>
      <w:bookmarkStart w:id="226" w:name="•_&quot;.04&quot;_-_подгруппа_проектов_реконструкц"/>
      <w:bookmarkEnd w:id="226"/>
      <w:r>
        <w:rPr>
          <w:sz w:val="28"/>
        </w:rPr>
        <w:t>".04" - подгруппа проектов реконструкции тепловых сетей с увеличением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теплопроводов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7"/>
        <w:ind w:right="341" w:firstLine="283"/>
        <w:jc w:val="both"/>
        <w:rPr>
          <w:sz w:val="28"/>
        </w:rPr>
      </w:pPr>
      <w:bookmarkStart w:id="227" w:name="•_&quot;.05&quot;_-_подгруппа_проектов_реконструкц"/>
      <w:bookmarkEnd w:id="227"/>
      <w:r>
        <w:rPr>
          <w:sz w:val="28"/>
        </w:rPr>
        <w:t>".05" - подгруппа проектов реконструкции тепловых сетей с увеличением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диаметра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теплопроводов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расчетных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гидравлических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режимов;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62"/>
        <w:ind w:left="1420"/>
        <w:jc w:val="both"/>
        <w:rPr>
          <w:sz w:val="28"/>
        </w:rPr>
      </w:pPr>
      <w:bookmarkStart w:id="228" w:name="•_&quot;.06&quot;_-_подгруппа_проектов_строительст"/>
      <w:bookmarkEnd w:id="228"/>
      <w:r>
        <w:rPr>
          <w:sz w:val="28"/>
        </w:rPr>
        <w:t>".06"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9"/>
          <w:sz w:val="28"/>
        </w:rPr>
        <w:t xml:space="preserve"> </w:t>
      </w:r>
      <w:r>
        <w:rPr>
          <w:sz w:val="28"/>
        </w:rPr>
        <w:t>насосных</w:t>
      </w:r>
      <w:r>
        <w:rPr>
          <w:spacing w:val="-8"/>
          <w:sz w:val="28"/>
        </w:rPr>
        <w:t xml:space="preserve"> </w:t>
      </w:r>
      <w:r>
        <w:rPr>
          <w:sz w:val="28"/>
        </w:rPr>
        <w:t>станций;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7"/>
        <w:ind w:left="1420"/>
        <w:jc w:val="both"/>
        <w:rPr>
          <w:sz w:val="28"/>
        </w:rPr>
      </w:pPr>
      <w:bookmarkStart w:id="229" w:name="•_&quot;.07&quot;_-_подгруппа_проектов_реконструкц"/>
      <w:bookmarkEnd w:id="229"/>
      <w:r>
        <w:rPr>
          <w:sz w:val="28"/>
        </w:rPr>
        <w:t>".07"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насосных</w:t>
      </w:r>
      <w:r>
        <w:rPr>
          <w:spacing w:val="-9"/>
          <w:sz w:val="28"/>
        </w:rPr>
        <w:t xml:space="preserve"> </w:t>
      </w:r>
      <w:r>
        <w:rPr>
          <w:sz w:val="28"/>
        </w:rPr>
        <w:t>станций;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8" w:line="242" w:lineRule="auto"/>
        <w:ind w:right="341" w:firstLine="283"/>
        <w:jc w:val="both"/>
        <w:rPr>
          <w:sz w:val="28"/>
        </w:rPr>
      </w:pPr>
      <w:bookmarkStart w:id="230" w:name="•_&quot;.08&quot;_-_подгруппа_проектов_строительст"/>
      <w:bookmarkEnd w:id="230"/>
      <w:r>
        <w:rPr>
          <w:sz w:val="28"/>
        </w:rPr>
        <w:t>".08" - подгруппа проектов строительства и реконструкции ЦТП,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увеличением тепловой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мощности, в</w:t>
      </w:r>
      <w:r>
        <w:rPr>
          <w:spacing w:val="-4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потребителей.</w:t>
      </w:r>
    </w:p>
    <w:p w:rsidR="00B36B76" w:rsidRDefault="001A0D0B">
      <w:pPr>
        <w:pStyle w:val="a3"/>
        <w:spacing w:before="55"/>
        <w:ind w:left="830"/>
        <w:jc w:val="both"/>
      </w:pPr>
      <w:bookmarkStart w:id="231" w:name="В_зоне_действия_ЕТО_производство_теплово"/>
      <w:bookmarkEnd w:id="231"/>
      <w:r>
        <w:t>В</w:t>
      </w:r>
      <w:r>
        <w:rPr>
          <w:spacing w:val="-8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ЕТО</w:t>
      </w:r>
      <w:r>
        <w:rPr>
          <w:spacing w:val="-1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осуществляет:</w:t>
      </w:r>
    </w:p>
    <w:p w:rsidR="00B36B76" w:rsidRDefault="001A0D0B">
      <w:pPr>
        <w:pStyle w:val="a4"/>
        <w:numPr>
          <w:ilvl w:val="0"/>
          <w:numId w:val="1"/>
        </w:numPr>
        <w:tabs>
          <w:tab w:val="left" w:pos="1421"/>
        </w:tabs>
        <w:spacing w:before="58"/>
        <w:ind w:left="1420"/>
        <w:jc w:val="both"/>
        <w:rPr>
          <w:sz w:val="28"/>
        </w:rPr>
      </w:pPr>
      <w:bookmarkStart w:id="232" w:name="•_МУП_&quot;Красносулинские_городские_тепловы"/>
      <w:bookmarkEnd w:id="232"/>
      <w:r>
        <w:rPr>
          <w:sz w:val="28"/>
        </w:rPr>
        <w:t>МУП</w:t>
      </w:r>
      <w:r>
        <w:rPr>
          <w:spacing w:val="-7"/>
          <w:sz w:val="28"/>
        </w:rPr>
        <w:t xml:space="preserve"> </w:t>
      </w:r>
      <w:r>
        <w:rPr>
          <w:sz w:val="28"/>
        </w:rPr>
        <w:t>"</w:t>
      </w:r>
      <w:proofErr w:type="spellStart"/>
      <w:r>
        <w:rPr>
          <w:sz w:val="28"/>
        </w:rPr>
        <w:t>Красносулинские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-6"/>
          <w:sz w:val="28"/>
        </w:rPr>
        <w:t xml:space="preserve"> </w:t>
      </w:r>
      <w:r>
        <w:rPr>
          <w:sz w:val="28"/>
        </w:rPr>
        <w:t>сети";</w:t>
      </w:r>
    </w:p>
    <w:p w:rsidR="00B36B76" w:rsidRDefault="001A0D0B">
      <w:pPr>
        <w:pStyle w:val="a3"/>
        <w:spacing w:before="57" w:line="242" w:lineRule="auto"/>
        <w:ind w:left="546" w:right="331" w:firstLine="283"/>
        <w:jc w:val="both"/>
      </w:pPr>
      <w:bookmarkStart w:id="233" w:name="Перечень_ключевых_мероприятий_МУП_«Красн"/>
      <w:bookmarkEnd w:id="233"/>
      <w:r>
        <w:t>Перечень ключевых мероприятий МУП «</w:t>
      </w:r>
      <w:proofErr w:type="spellStart"/>
      <w:r>
        <w:t>Красносулинские</w:t>
      </w:r>
      <w:proofErr w:type="spellEnd"/>
      <w:r>
        <w:t xml:space="preserve"> городские тепловые</w:t>
      </w:r>
      <w:r>
        <w:rPr>
          <w:spacing w:val="1"/>
        </w:rPr>
        <w:t xml:space="preserve"> </w:t>
      </w:r>
      <w:r>
        <w:t>сети»</w:t>
      </w:r>
      <w:r>
        <w:rPr>
          <w:spacing w:val="1"/>
        </w:rPr>
        <w:t xml:space="preserve"> </w:t>
      </w:r>
      <w:r>
        <w:t>приведен в Таблице 72. Стоимость реализации мероприятий приведена в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-4"/>
        </w:rPr>
        <w:t xml:space="preserve"> </w:t>
      </w:r>
      <w:r>
        <w:t>ценах</w:t>
      </w:r>
      <w:r>
        <w:rPr>
          <w:spacing w:val="-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НДС.</w:t>
      </w:r>
    </w:p>
    <w:p w:rsidR="00B36B76" w:rsidRDefault="00B36B76">
      <w:pPr>
        <w:spacing w:line="242" w:lineRule="auto"/>
        <w:jc w:val="both"/>
        <w:sectPr w:rsidR="00B36B76">
          <w:pgSz w:w="11900" w:h="16840"/>
          <w:pgMar w:top="860" w:right="360" w:bottom="880" w:left="500" w:header="74" w:footer="691" w:gutter="0"/>
          <w:cols w:space="720"/>
        </w:sectPr>
      </w:pPr>
    </w:p>
    <w:p w:rsidR="00B36B76" w:rsidRDefault="00B36B76">
      <w:pPr>
        <w:pStyle w:val="a3"/>
        <w:ind w:left="-950"/>
        <w:rPr>
          <w:sz w:val="20"/>
        </w:rPr>
      </w:pPr>
    </w:p>
    <w:p w:rsidR="00B36B76" w:rsidRDefault="001A0D0B">
      <w:pPr>
        <w:pStyle w:val="Heading1"/>
        <w:spacing w:before="73" w:line="319" w:lineRule="exact"/>
        <w:ind w:left="109" w:right="92"/>
        <w:jc w:val="center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МУП</w:t>
      </w:r>
      <w:r>
        <w:rPr>
          <w:spacing w:val="-5"/>
        </w:rPr>
        <w:t xml:space="preserve"> </w:t>
      </w:r>
      <w:r>
        <w:t>«</w:t>
      </w:r>
      <w:proofErr w:type="spellStart"/>
      <w:r>
        <w:t>Красносулинские</w:t>
      </w:r>
      <w:proofErr w:type="spellEnd"/>
      <w:r>
        <w:rPr>
          <w:spacing w:val="-4"/>
        </w:rPr>
        <w:t xml:space="preserve"> </w:t>
      </w:r>
      <w:r>
        <w:t>городские тепловые</w:t>
      </w:r>
      <w:r>
        <w:rPr>
          <w:spacing w:val="-5"/>
        </w:rPr>
        <w:t xml:space="preserve"> </w:t>
      </w:r>
      <w:r>
        <w:t>сети»</w:t>
      </w:r>
    </w:p>
    <w:p w:rsidR="00B36B76" w:rsidRDefault="001A0D0B">
      <w:pPr>
        <w:pStyle w:val="a3"/>
        <w:spacing w:line="319" w:lineRule="exact"/>
        <w:ind w:left="13829" w:right="92"/>
        <w:jc w:val="center"/>
      </w:pPr>
      <w:r>
        <w:t>Табл.</w:t>
      </w:r>
      <w:r>
        <w:rPr>
          <w:spacing w:val="1"/>
        </w:rPr>
        <w:t xml:space="preserve"> </w:t>
      </w:r>
      <w:r>
        <w:t>72</w:t>
      </w:r>
    </w:p>
    <w:p w:rsidR="00B36B76" w:rsidRDefault="00B36B76">
      <w:pPr>
        <w:pStyle w:val="a3"/>
        <w:spacing w:before="7"/>
        <w:rPr>
          <w:sz w:val="1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854"/>
        <w:gridCol w:w="734"/>
        <w:gridCol w:w="590"/>
        <w:gridCol w:w="711"/>
        <w:gridCol w:w="710"/>
        <w:gridCol w:w="710"/>
        <w:gridCol w:w="705"/>
        <w:gridCol w:w="710"/>
        <w:gridCol w:w="710"/>
        <w:gridCol w:w="566"/>
        <w:gridCol w:w="566"/>
        <w:gridCol w:w="706"/>
        <w:gridCol w:w="566"/>
        <w:gridCol w:w="571"/>
        <w:gridCol w:w="705"/>
        <w:gridCol w:w="758"/>
        <w:gridCol w:w="706"/>
        <w:gridCol w:w="662"/>
      </w:tblGrid>
      <w:tr w:rsidR="00B36B76">
        <w:trPr>
          <w:trHeight w:val="249"/>
        </w:trPr>
        <w:tc>
          <w:tcPr>
            <w:tcW w:w="1839" w:type="dxa"/>
            <w:vMerge w:val="restart"/>
          </w:tcPr>
          <w:p w:rsidR="00B36B76" w:rsidRDefault="001A0D0B">
            <w:pPr>
              <w:pStyle w:val="TableParagraph"/>
              <w:spacing w:before="23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Стоимость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прое</w:t>
            </w:r>
            <w:proofErr w:type="gramStart"/>
            <w:r>
              <w:rPr>
                <w:w w:val="95"/>
                <w:sz w:val="16"/>
              </w:rPr>
              <w:t>к</w:t>
            </w:r>
            <w:proofErr w:type="spellEnd"/>
            <w:r>
              <w:rPr>
                <w:w w:val="95"/>
                <w:sz w:val="16"/>
              </w:rPr>
              <w:t>-</w:t>
            </w:r>
            <w:proofErr w:type="gramEnd"/>
            <w:r>
              <w:rPr>
                <w:spacing w:val="2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тов</w:t>
            </w:r>
            <w:proofErr w:type="spellEnd"/>
          </w:p>
        </w:tc>
        <w:tc>
          <w:tcPr>
            <w:tcW w:w="854" w:type="dxa"/>
            <w:vMerge w:val="restart"/>
          </w:tcPr>
          <w:p w:rsidR="00B36B76" w:rsidRDefault="001A0D0B">
            <w:pPr>
              <w:pStyle w:val="TableParagraph"/>
              <w:spacing w:before="23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Ед.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изм</w:t>
            </w:r>
            <w:proofErr w:type="spellEnd"/>
            <w:r>
              <w:rPr>
                <w:w w:val="95"/>
                <w:sz w:val="16"/>
              </w:rPr>
              <w:t>.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before="37"/>
              <w:ind w:left="92" w:right="127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before="37"/>
              <w:ind w:left="24"/>
              <w:rPr>
                <w:sz w:val="16"/>
              </w:rPr>
            </w:pPr>
            <w:r>
              <w:rPr>
                <w:sz w:val="16"/>
              </w:rPr>
              <w:t>2023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before="37"/>
              <w:ind w:left="87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before="37"/>
              <w:ind w:left="82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before="37"/>
              <w:ind w:left="58" w:right="125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before="37"/>
              <w:ind w:left="19" w:right="79"/>
              <w:jc w:val="center"/>
              <w:rPr>
                <w:sz w:val="16"/>
              </w:rPr>
            </w:pPr>
            <w:r>
              <w:rPr>
                <w:sz w:val="16"/>
              </w:rPr>
              <w:t>2027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before="37"/>
              <w:ind w:left="61" w:right="115"/>
              <w:jc w:val="center"/>
              <w:rPr>
                <w:sz w:val="16"/>
              </w:rPr>
            </w:pPr>
            <w:r>
              <w:rPr>
                <w:sz w:val="16"/>
              </w:rPr>
              <w:t>2028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before="37"/>
              <w:ind w:left="53" w:right="125"/>
              <w:jc w:val="center"/>
              <w:rPr>
                <w:sz w:val="16"/>
              </w:rPr>
            </w:pPr>
            <w:r>
              <w:rPr>
                <w:sz w:val="16"/>
              </w:rPr>
              <w:t>2029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before="37"/>
              <w:ind w:left="9"/>
              <w:rPr>
                <w:sz w:val="16"/>
              </w:rPr>
            </w:pPr>
            <w:r>
              <w:rPr>
                <w:sz w:val="16"/>
              </w:rPr>
              <w:t>2030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before="37"/>
              <w:ind w:left="9"/>
              <w:rPr>
                <w:sz w:val="16"/>
              </w:rPr>
            </w:pPr>
            <w:r>
              <w:rPr>
                <w:sz w:val="16"/>
              </w:rPr>
              <w:t>2031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before="37"/>
              <w:ind w:left="51" w:right="125"/>
              <w:jc w:val="center"/>
              <w:rPr>
                <w:sz w:val="16"/>
              </w:rPr>
            </w:pPr>
            <w:r>
              <w:rPr>
                <w:sz w:val="16"/>
              </w:rPr>
              <w:t>2032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before="37"/>
              <w:ind w:left="14"/>
              <w:rPr>
                <w:sz w:val="16"/>
              </w:rPr>
            </w:pPr>
            <w:r>
              <w:rPr>
                <w:sz w:val="16"/>
              </w:rPr>
              <w:t>2033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before="37"/>
              <w:ind w:left="10"/>
              <w:rPr>
                <w:sz w:val="16"/>
              </w:rPr>
            </w:pPr>
            <w:r>
              <w:rPr>
                <w:sz w:val="16"/>
              </w:rPr>
              <w:t>2034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before="37"/>
              <w:ind w:left="83"/>
              <w:rPr>
                <w:sz w:val="16"/>
              </w:rPr>
            </w:pPr>
            <w:r>
              <w:rPr>
                <w:sz w:val="16"/>
              </w:rPr>
              <w:t>2035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before="37"/>
              <w:ind w:left="20" w:right="76"/>
              <w:jc w:val="center"/>
              <w:rPr>
                <w:sz w:val="16"/>
              </w:rPr>
            </w:pPr>
            <w:r>
              <w:rPr>
                <w:sz w:val="16"/>
              </w:rPr>
              <w:t>2036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before="37"/>
              <w:ind w:left="58" w:right="118"/>
              <w:jc w:val="center"/>
              <w:rPr>
                <w:sz w:val="16"/>
              </w:rPr>
            </w:pPr>
            <w:r>
              <w:rPr>
                <w:sz w:val="16"/>
              </w:rPr>
              <w:t>2037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before="37"/>
              <w:ind w:left="60"/>
              <w:rPr>
                <w:sz w:val="16"/>
              </w:rPr>
            </w:pPr>
            <w:r>
              <w:rPr>
                <w:sz w:val="16"/>
              </w:rPr>
              <w:t>2038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</w:tr>
      <w:tr w:rsidR="00B36B76">
        <w:trPr>
          <w:trHeight w:val="253"/>
        </w:trPr>
        <w:tc>
          <w:tcPr>
            <w:tcW w:w="1839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B36B76" w:rsidRDefault="00B36B76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before="37"/>
              <w:jc w:val="center"/>
              <w:rPr>
                <w:sz w:val="16"/>
              </w:rPr>
            </w:pPr>
            <w:r>
              <w:rPr>
                <w:w w:val="91"/>
                <w:sz w:val="16"/>
              </w:rPr>
              <w:t>А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before="37"/>
              <w:ind w:left="5"/>
              <w:rPr>
                <w:sz w:val="16"/>
              </w:rPr>
            </w:pPr>
            <w:r>
              <w:rPr>
                <w:sz w:val="16"/>
              </w:rPr>
              <w:t>А+1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before="37"/>
              <w:ind w:left="178"/>
              <w:rPr>
                <w:sz w:val="16"/>
              </w:rPr>
            </w:pPr>
            <w:r>
              <w:rPr>
                <w:sz w:val="16"/>
              </w:rPr>
              <w:t>А+2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before="37"/>
              <w:ind w:left="174"/>
              <w:rPr>
                <w:sz w:val="16"/>
              </w:rPr>
            </w:pPr>
            <w:r>
              <w:rPr>
                <w:sz w:val="16"/>
              </w:rPr>
              <w:t>А+3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before="37"/>
              <w:ind w:left="48" w:right="125"/>
              <w:jc w:val="center"/>
              <w:rPr>
                <w:sz w:val="16"/>
              </w:rPr>
            </w:pPr>
            <w:r>
              <w:rPr>
                <w:sz w:val="16"/>
              </w:rPr>
              <w:t>А+4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before="37"/>
              <w:ind w:left="19" w:right="90"/>
              <w:jc w:val="center"/>
              <w:rPr>
                <w:sz w:val="16"/>
              </w:rPr>
            </w:pPr>
            <w:r>
              <w:rPr>
                <w:sz w:val="16"/>
              </w:rPr>
              <w:t>А+5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before="37"/>
              <w:ind w:left="51" w:right="125"/>
              <w:jc w:val="center"/>
              <w:rPr>
                <w:sz w:val="16"/>
              </w:rPr>
            </w:pPr>
            <w:r>
              <w:rPr>
                <w:sz w:val="16"/>
              </w:rPr>
              <w:t>А+6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before="37"/>
              <w:ind w:left="61" w:right="125"/>
              <w:jc w:val="center"/>
              <w:rPr>
                <w:sz w:val="16"/>
              </w:rPr>
            </w:pPr>
            <w:r>
              <w:rPr>
                <w:sz w:val="16"/>
              </w:rPr>
              <w:t>А+7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before="37"/>
              <w:ind w:left="100"/>
              <w:rPr>
                <w:sz w:val="16"/>
              </w:rPr>
            </w:pPr>
            <w:r>
              <w:rPr>
                <w:sz w:val="16"/>
              </w:rPr>
              <w:t>А+8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А+9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before="37"/>
              <w:ind w:left="50" w:right="125"/>
              <w:jc w:val="center"/>
              <w:rPr>
                <w:sz w:val="16"/>
              </w:rPr>
            </w:pPr>
            <w:r>
              <w:rPr>
                <w:sz w:val="16"/>
              </w:rPr>
              <w:t>А+10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before="37"/>
              <w:ind w:left="58"/>
              <w:rPr>
                <w:sz w:val="16"/>
              </w:rPr>
            </w:pPr>
            <w:r>
              <w:rPr>
                <w:sz w:val="16"/>
              </w:rPr>
              <w:t>А+11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before="37"/>
              <w:ind w:left="68"/>
              <w:rPr>
                <w:sz w:val="16"/>
              </w:rPr>
            </w:pPr>
            <w:r>
              <w:rPr>
                <w:sz w:val="16"/>
              </w:rPr>
              <w:t>А+12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before="37"/>
              <w:ind w:left="135"/>
              <w:rPr>
                <w:sz w:val="16"/>
              </w:rPr>
            </w:pPr>
            <w:r>
              <w:rPr>
                <w:sz w:val="16"/>
              </w:rPr>
              <w:t>А+13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before="37"/>
              <w:ind w:right="76"/>
              <w:jc w:val="center"/>
              <w:rPr>
                <w:sz w:val="16"/>
              </w:rPr>
            </w:pPr>
            <w:r>
              <w:rPr>
                <w:sz w:val="16"/>
              </w:rPr>
              <w:t>А+14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before="37"/>
              <w:ind w:left="58" w:right="120"/>
              <w:jc w:val="center"/>
              <w:rPr>
                <w:sz w:val="16"/>
              </w:rPr>
            </w:pPr>
            <w:r>
              <w:rPr>
                <w:sz w:val="16"/>
              </w:rPr>
              <w:t>А+15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before="37"/>
              <w:ind w:left="74"/>
              <w:rPr>
                <w:sz w:val="16"/>
              </w:rPr>
            </w:pPr>
            <w:r>
              <w:rPr>
                <w:sz w:val="16"/>
              </w:rPr>
              <w:t>А+16</w:t>
            </w:r>
          </w:p>
        </w:tc>
      </w:tr>
      <w:tr w:rsidR="00B36B76">
        <w:trPr>
          <w:trHeight w:val="460"/>
        </w:trPr>
        <w:tc>
          <w:tcPr>
            <w:tcW w:w="1839" w:type="dxa"/>
          </w:tcPr>
          <w:p w:rsidR="00B36B76" w:rsidRDefault="001A0D0B">
            <w:pPr>
              <w:pStyle w:val="TableParagraph"/>
              <w:spacing w:line="230" w:lineRule="exact"/>
              <w:ind w:left="4" w:right="425"/>
              <w:rPr>
                <w:sz w:val="16"/>
              </w:rPr>
            </w:pPr>
            <w:r>
              <w:rPr>
                <w:w w:val="95"/>
                <w:sz w:val="16"/>
              </w:rPr>
              <w:t>Всего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стоимость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854" w:type="dxa"/>
          </w:tcPr>
          <w:p w:rsidR="00B36B76" w:rsidRDefault="001A0D0B">
            <w:pPr>
              <w:pStyle w:val="TableParagraph"/>
              <w:spacing w:before="42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before="18"/>
              <w:ind w:left="57" w:right="12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before="18"/>
              <w:ind w:left="44"/>
              <w:rPr>
                <w:sz w:val="16"/>
              </w:rPr>
            </w:pPr>
            <w:r>
              <w:rPr>
                <w:sz w:val="16"/>
              </w:rPr>
              <w:t>10989,0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2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line="178" w:lineRule="exact"/>
              <w:ind w:left="78" w:right="7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B36B76">
        <w:trPr>
          <w:trHeight w:val="686"/>
        </w:trPr>
        <w:tc>
          <w:tcPr>
            <w:tcW w:w="1839" w:type="dxa"/>
          </w:tcPr>
          <w:p w:rsidR="00B36B76" w:rsidRDefault="001A0D0B">
            <w:pPr>
              <w:pStyle w:val="TableParagraph"/>
              <w:spacing w:before="43" w:line="295" w:lineRule="auto"/>
              <w:ind w:left="4" w:right="425"/>
              <w:rPr>
                <w:sz w:val="16"/>
              </w:rPr>
            </w:pPr>
            <w:r>
              <w:rPr>
                <w:w w:val="95"/>
                <w:sz w:val="16"/>
              </w:rPr>
              <w:t>Всего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стоимость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проектов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накоп</w:t>
            </w:r>
            <w:proofErr w:type="spellEnd"/>
            <w:r>
              <w:rPr>
                <w:w w:val="95"/>
                <w:sz w:val="16"/>
              </w:rPr>
              <w:t>-</w:t>
            </w:r>
          </w:p>
          <w:p w:rsidR="00B36B76" w:rsidRDefault="001A0D0B">
            <w:pPr>
              <w:pStyle w:val="TableParagraph"/>
              <w:spacing w:before="3" w:line="168" w:lineRule="exact"/>
              <w:ind w:left="4"/>
              <w:rPr>
                <w:sz w:val="16"/>
              </w:rPr>
            </w:pPr>
            <w:r>
              <w:rPr>
                <w:sz w:val="16"/>
              </w:rPr>
              <w:t>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854" w:type="dxa"/>
          </w:tcPr>
          <w:p w:rsidR="00B36B76" w:rsidRDefault="001A0D0B">
            <w:pPr>
              <w:pStyle w:val="TableParagraph"/>
              <w:spacing w:before="110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line="179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line="179" w:lineRule="exact"/>
              <w:ind w:left="5"/>
              <w:rPr>
                <w:sz w:val="16"/>
              </w:rPr>
            </w:pPr>
            <w:r>
              <w:rPr>
                <w:sz w:val="16"/>
              </w:rPr>
              <w:t>10989,0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line="179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9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9" w:lineRule="exact"/>
              <w:ind w:left="61" w:right="2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9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9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9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9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9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9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9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line="179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9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line="179" w:lineRule="exact"/>
              <w:ind w:left="78" w:right="7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9" w:lineRule="exact"/>
              <w:ind w:left="58" w:right="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line="179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B36B76">
        <w:trPr>
          <w:trHeight w:val="691"/>
        </w:trPr>
        <w:tc>
          <w:tcPr>
            <w:tcW w:w="1839" w:type="dxa"/>
          </w:tcPr>
          <w:p w:rsidR="00B36B76" w:rsidRDefault="001A0D0B">
            <w:pPr>
              <w:pStyle w:val="TableParagraph"/>
              <w:spacing w:before="42" w:line="300" w:lineRule="auto"/>
              <w:ind w:left="4" w:right="425"/>
              <w:rPr>
                <w:sz w:val="16"/>
              </w:rPr>
            </w:pPr>
            <w:r>
              <w:rPr>
                <w:w w:val="95"/>
                <w:sz w:val="16"/>
              </w:rPr>
              <w:t xml:space="preserve">Источники </w:t>
            </w:r>
            <w:proofErr w:type="spellStart"/>
            <w:r>
              <w:rPr>
                <w:w w:val="95"/>
                <w:sz w:val="16"/>
              </w:rPr>
              <w:t>инв</w:t>
            </w:r>
            <w:proofErr w:type="gramStart"/>
            <w:r>
              <w:rPr>
                <w:w w:val="95"/>
                <w:sz w:val="16"/>
              </w:rPr>
              <w:t>е</w:t>
            </w:r>
            <w:proofErr w:type="spellEnd"/>
            <w:r>
              <w:rPr>
                <w:w w:val="95"/>
                <w:sz w:val="16"/>
              </w:rPr>
              <w:t>-</w:t>
            </w:r>
            <w:proofErr w:type="gramEnd"/>
            <w:r>
              <w:rPr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стиций</w:t>
            </w:r>
            <w:proofErr w:type="spellEnd"/>
            <w:r>
              <w:rPr>
                <w:spacing w:val="-1"/>
                <w:sz w:val="16"/>
              </w:rPr>
              <w:t>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854" w:type="dxa"/>
          </w:tcPr>
          <w:p w:rsidR="00B36B76" w:rsidRDefault="001A0D0B">
            <w:pPr>
              <w:pStyle w:val="TableParagraph"/>
              <w:spacing w:before="109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line="183" w:lineRule="exact"/>
              <w:ind w:left="44"/>
              <w:rPr>
                <w:sz w:val="16"/>
              </w:rPr>
            </w:pPr>
            <w:r>
              <w:rPr>
                <w:sz w:val="16"/>
              </w:rPr>
              <w:t>10989,0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2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line="178" w:lineRule="exact"/>
              <w:ind w:left="78" w:right="7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B36B76">
        <w:trPr>
          <w:trHeight w:val="690"/>
        </w:trPr>
        <w:tc>
          <w:tcPr>
            <w:tcW w:w="1839" w:type="dxa"/>
          </w:tcPr>
          <w:p w:rsidR="00B36B76" w:rsidRDefault="001A0D0B">
            <w:pPr>
              <w:pStyle w:val="TableParagraph"/>
              <w:spacing w:line="244" w:lineRule="auto"/>
              <w:ind w:left="4" w:right="270"/>
              <w:rPr>
                <w:sz w:val="16"/>
              </w:rPr>
            </w:pPr>
            <w:r>
              <w:rPr>
                <w:spacing w:val="-2"/>
                <w:sz w:val="16"/>
              </w:rPr>
              <w:t>Собственные средства,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B36B76" w:rsidRDefault="001A0D0B">
            <w:pPr>
              <w:pStyle w:val="TableParagraph"/>
              <w:spacing w:before="17"/>
              <w:ind w:left="4"/>
              <w:rPr>
                <w:sz w:val="16"/>
              </w:rPr>
            </w:pPr>
            <w:proofErr w:type="gramStart"/>
            <w:r>
              <w:rPr>
                <w:sz w:val="16"/>
              </w:rPr>
              <w:t>числе</w:t>
            </w:r>
            <w:proofErr w:type="gramEnd"/>
            <w:r>
              <w:rPr>
                <w:sz w:val="16"/>
              </w:rPr>
              <w:t>:</w:t>
            </w:r>
          </w:p>
        </w:tc>
        <w:tc>
          <w:tcPr>
            <w:tcW w:w="854" w:type="dxa"/>
          </w:tcPr>
          <w:p w:rsidR="00B36B76" w:rsidRDefault="001A0D0B">
            <w:pPr>
              <w:pStyle w:val="TableParagraph"/>
              <w:spacing w:before="109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line="183" w:lineRule="exact"/>
              <w:ind w:left="44"/>
              <w:rPr>
                <w:sz w:val="16"/>
              </w:rPr>
            </w:pPr>
            <w:r>
              <w:rPr>
                <w:sz w:val="16"/>
              </w:rPr>
              <w:t>10989,0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2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line="178" w:lineRule="exact"/>
              <w:ind w:left="78" w:right="7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B36B76">
        <w:trPr>
          <w:trHeight w:val="460"/>
        </w:trPr>
        <w:tc>
          <w:tcPr>
            <w:tcW w:w="1839" w:type="dxa"/>
          </w:tcPr>
          <w:p w:rsidR="00B36B76" w:rsidRDefault="001A0D0B">
            <w:pPr>
              <w:pStyle w:val="TableParagraph"/>
              <w:spacing w:before="109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Амортизация</w:t>
            </w:r>
          </w:p>
        </w:tc>
        <w:tc>
          <w:tcPr>
            <w:tcW w:w="854" w:type="dxa"/>
          </w:tcPr>
          <w:p w:rsidR="00B36B76" w:rsidRDefault="001A0D0B">
            <w:pPr>
              <w:pStyle w:val="TableParagraph"/>
              <w:spacing w:before="42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line="178" w:lineRule="exact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line="178" w:lineRule="exact"/>
              <w:ind w:left="26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2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line="178" w:lineRule="exact"/>
              <w:ind w:left="78" w:right="7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B36B76">
        <w:trPr>
          <w:trHeight w:val="455"/>
        </w:trPr>
        <w:tc>
          <w:tcPr>
            <w:tcW w:w="1839" w:type="dxa"/>
          </w:tcPr>
          <w:p w:rsidR="00B36B76" w:rsidRDefault="001A0D0B">
            <w:pPr>
              <w:pStyle w:val="TableParagraph"/>
              <w:spacing w:before="42"/>
              <w:ind w:right="13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Средства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</w:t>
            </w:r>
            <w:proofErr w:type="gramStart"/>
            <w:r>
              <w:rPr>
                <w:w w:val="95"/>
                <w:sz w:val="16"/>
              </w:rPr>
              <w:t>и-</w:t>
            </w:r>
            <w:proofErr w:type="gramEnd"/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были</w:t>
            </w:r>
          </w:p>
        </w:tc>
        <w:tc>
          <w:tcPr>
            <w:tcW w:w="854" w:type="dxa"/>
          </w:tcPr>
          <w:p w:rsidR="00B36B76" w:rsidRDefault="001A0D0B">
            <w:pPr>
              <w:pStyle w:val="TableParagraph"/>
              <w:spacing w:before="42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line="178" w:lineRule="exact"/>
              <w:ind w:left="26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2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line="178" w:lineRule="exact"/>
              <w:ind w:left="78" w:right="7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B36B76">
        <w:trPr>
          <w:trHeight w:val="691"/>
        </w:trPr>
        <w:tc>
          <w:tcPr>
            <w:tcW w:w="1839" w:type="dxa"/>
          </w:tcPr>
          <w:p w:rsidR="00B36B76" w:rsidRDefault="001A0D0B">
            <w:pPr>
              <w:pStyle w:val="TableParagraph"/>
              <w:ind w:left="585" w:right="-15" w:firstLine="100"/>
              <w:jc w:val="right"/>
              <w:rPr>
                <w:sz w:val="16"/>
              </w:rPr>
            </w:pPr>
            <w:r>
              <w:rPr>
                <w:sz w:val="16"/>
              </w:rPr>
              <w:t>Средства за пр</w:t>
            </w:r>
            <w:proofErr w:type="gramStart"/>
            <w:r>
              <w:rPr>
                <w:sz w:val="16"/>
              </w:rPr>
              <w:t>и-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соединение</w:t>
            </w:r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потре</w:t>
            </w:r>
            <w:proofErr w:type="spellEnd"/>
            <w:r>
              <w:rPr>
                <w:spacing w:val="-1"/>
                <w:sz w:val="16"/>
              </w:rPr>
              <w:t>-</w:t>
            </w:r>
          </w:p>
          <w:p w:rsidR="00B36B76" w:rsidRDefault="001A0D0B">
            <w:pPr>
              <w:pStyle w:val="TableParagraph"/>
              <w:spacing w:before="25"/>
              <w:ind w:right="-15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бителей</w:t>
            </w:r>
            <w:proofErr w:type="spellEnd"/>
          </w:p>
        </w:tc>
        <w:tc>
          <w:tcPr>
            <w:tcW w:w="854" w:type="dxa"/>
          </w:tcPr>
          <w:p w:rsidR="00B36B76" w:rsidRDefault="001A0D0B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line="183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line="183" w:lineRule="exact"/>
              <w:ind w:left="26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line="183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83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83" w:lineRule="exact"/>
              <w:ind w:left="61" w:right="2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83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83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83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83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83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83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83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line="183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83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line="183" w:lineRule="exact"/>
              <w:ind w:left="78" w:right="7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83" w:lineRule="exact"/>
              <w:ind w:left="58" w:right="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line="183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B36B76">
        <w:trPr>
          <w:trHeight w:val="460"/>
        </w:trPr>
        <w:tc>
          <w:tcPr>
            <w:tcW w:w="1839" w:type="dxa"/>
          </w:tcPr>
          <w:p w:rsidR="00B36B76" w:rsidRDefault="001A0D0B">
            <w:pPr>
              <w:pStyle w:val="TableParagraph"/>
              <w:spacing w:before="33"/>
              <w:ind w:right="13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Прочие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собстве</w:t>
            </w:r>
            <w:proofErr w:type="gramStart"/>
            <w:r>
              <w:rPr>
                <w:w w:val="95"/>
                <w:sz w:val="16"/>
              </w:rPr>
              <w:t>н</w:t>
            </w:r>
            <w:proofErr w:type="spellEnd"/>
            <w:r>
              <w:rPr>
                <w:w w:val="95"/>
                <w:sz w:val="16"/>
              </w:rPr>
              <w:t>-</w:t>
            </w:r>
            <w:proofErr w:type="gramEnd"/>
            <w:r>
              <w:rPr>
                <w:spacing w:val="33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ные</w:t>
            </w:r>
            <w:proofErr w:type="spellEnd"/>
          </w:p>
          <w:p w:rsidR="00B36B76" w:rsidRDefault="001A0D0B">
            <w:pPr>
              <w:pStyle w:val="TableParagraph"/>
              <w:spacing w:before="46" w:line="177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854" w:type="dxa"/>
          </w:tcPr>
          <w:p w:rsidR="00B36B76" w:rsidRDefault="001A0D0B">
            <w:pPr>
              <w:pStyle w:val="TableParagraph"/>
              <w:spacing w:before="33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line="183" w:lineRule="exact"/>
              <w:ind w:left="44"/>
              <w:rPr>
                <w:sz w:val="16"/>
              </w:rPr>
            </w:pPr>
            <w:r>
              <w:rPr>
                <w:sz w:val="16"/>
              </w:rPr>
              <w:t>10989,0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2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line="178" w:lineRule="exact"/>
              <w:ind w:left="78" w:right="7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B36B76">
        <w:trPr>
          <w:trHeight w:val="460"/>
        </w:trPr>
        <w:tc>
          <w:tcPr>
            <w:tcW w:w="1839" w:type="dxa"/>
          </w:tcPr>
          <w:p w:rsidR="00B36B76" w:rsidRDefault="001A0D0B">
            <w:pPr>
              <w:pStyle w:val="TableParagraph"/>
              <w:spacing w:before="42"/>
              <w:ind w:right="1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Бюджетные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</w:t>
            </w:r>
            <w:proofErr w:type="gramStart"/>
            <w:r>
              <w:rPr>
                <w:w w:val="95"/>
                <w:sz w:val="16"/>
              </w:rPr>
              <w:t>д-</w:t>
            </w:r>
            <w:proofErr w:type="gramEnd"/>
            <w:r>
              <w:rPr>
                <w:spacing w:val="18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ства</w:t>
            </w:r>
            <w:proofErr w:type="spellEnd"/>
          </w:p>
        </w:tc>
        <w:tc>
          <w:tcPr>
            <w:tcW w:w="854" w:type="dxa"/>
          </w:tcPr>
          <w:p w:rsidR="00B36B76" w:rsidRDefault="001A0D0B">
            <w:pPr>
              <w:pStyle w:val="TableParagraph"/>
              <w:spacing w:before="42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line="178" w:lineRule="exact"/>
              <w:ind w:left="26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2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line="178" w:lineRule="exact"/>
              <w:ind w:left="78" w:right="7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B36B76">
        <w:trPr>
          <w:trHeight w:val="460"/>
        </w:trPr>
        <w:tc>
          <w:tcPr>
            <w:tcW w:w="1839" w:type="dxa"/>
          </w:tcPr>
          <w:p w:rsidR="00B36B76" w:rsidRDefault="001A0D0B">
            <w:pPr>
              <w:pStyle w:val="TableParagraph"/>
              <w:spacing w:line="230" w:lineRule="exact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Прочие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исто</w:t>
            </w:r>
            <w:proofErr w:type="gramStart"/>
            <w:r>
              <w:rPr>
                <w:w w:val="95"/>
                <w:sz w:val="16"/>
              </w:rPr>
              <w:t>ч</w:t>
            </w:r>
            <w:proofErr w:type="spellEnd"/>
            <w:r>
              <w:rPr>
                <w:w w:val="95"/>
                <w:sz w:val="16"/>
              </w:rPr>
              <w:t>-</w:t>
            </w:r>
            <w:proofErr w:type="gramEnd"/>
            <w:r>
              <w:rPr>
                <w:spacing w:val="13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ники</w:t>
            </w:r>
            <w:proofErr w:type="spellEnd"/>
            <w:r>
              <w:rPr>
                <w:w w:val="95"/>
                <w:sz w:val="16"/>
              </w:rPr>
              <w:t>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854" w:type="dxa"/>
          </w:tcPr>
          <w:p w:rsidR="00B36B76" w:rsidRDefault="001A0D0B">
            <w:pPr>
              <w:pStyle w:val="TableParagraph"/>
              <w:spacing w:before="38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line="179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line="179" w:lineRule="exact"/>
              <w:ind w:left="269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line="179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9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9" w:lineRule="exact"/>
              <w:ind w:left="61" w:right="2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9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9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9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9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9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9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9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line="179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9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line="179" w:lineRule="exact"/>
              <w:ind w:left="78" w:right="7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9" w:lineRule="exact"/>
              <w:ind w:left="58" w:right="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line="179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B36B76">
        <w:trPr>
          <w:trHeight w:val="460"/>
        </w:trPr>
        <w:tc>
          <w:tcPr>
            <w:tcW w:w="1839" w:type="dxa"/>
          </w:tcPr>
          <w:p w:rsidR="00B36B76" w:rsidRDefault="001A0D0B">
            <w:pPr>
              <w:pStyle w:val="TableParagraph"/>
              <w:spacing w:before="109"/>
              <w:ind w:left="4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854" w:type="dxa"/>
          </w:tcPr>
          <w:p w:rsidR="00B36B76" w:rsidRDefault="001A0D0B">
            <w:pPr>
              <w:pStyle w:val="TableParagraph"/>
              <w:spacing w:before="42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before="18"/>
              <w:ind w:left="58"/>
              <w:rPr>
                <w:sz w:val="16"/>
              </w:rPr>
            </w:pPr>
            <w:r>
              <w:rPr>
                <w:sz w:val="16"/>
              </w:rPr>
              <w:t>2197,8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2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line="178" w:lineRule="exact"/>
              <w:ind w:left="78" w:right="7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B36B76">
        <w:trPr>
          <w:trHeight w:val="686"/>
        </w:trPr>
        <w:tc>
          <w:tcPr>
            <w:tcW w:w="1839" w:type="dxa"/>
          </w:tcPr>
          <w:p w:rsidR="00B36B76" w:rsidRDefault="001A0D0B">
            <w:pPr>
              <w:pStyle w:val="TableParagraph"/>
              <w:spacing w:line="290" w:lineRule="auto"/>
              <w:ind w:left="4" w:right="281"/>
              <w:rPr>
                <w:sz w:val="16"/>
              </w:rPr>
            </w:pPr>
            <w:r>
              <w:rPr>
                <w:w w:val="95"/>
                <w:sz w:val="16"/>
              </w:rPr>
              <w:t xml:space="preserve">Источники </w:t>
            </w:r>
            <w:proofErr w:type="spellStart"/>
            <w:r>
              <w:rPr>
                <w:w w:val="95"/>
                <w:sz w:val="16"/>
              </w:rPr>
              <w:t>инв</w:t>
            </w:r>
            <w:proofErr w:type="gramStart"/>
            <w:r>
              <w:rPr>
                <w:w w:val="95"/>
                <w:sz w:val="16"/>
              </w:rPr>
              <w:t>е</w:t>
            </w:r>
            <w:proofErr w:type="spellEnd"/>
            <w:r>
              <w:rPr>
                <w:w w:val="95"/>
                <w:sz w:val="16"/>
              </w:rPr>
              <w:t>-</w:t>
            </w:r>
            <w:proofErr w:type="gramEnd"/>
            <w:r>
              <w:rPr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стиций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нарастающим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854" w:type="dxa"/>
          </w:tcPr>
          <w:p w:rsidR="00B36B76" w:rsidRDefault="001A0D0B">
            <w:pPr>
              <w:pStyle w:val="TableParagraph"/>
              <w:spacing w:before="109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B36B76" w:rsidRDefault="001A0D0B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B36B76" w:rsidRDefault="001A0D0B">
            <w:pPr>
              <w:pStyle w:val="TableParagraph"/>
              <w:spacing w:line="178" w:lineRule="exact"/>
              <w:ind w:left="44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711" w:type="dxa"/>
          </w:tcPr>
          <w:p w:rsidR="00B36B76" w:rsidRDefault="001A0D0B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102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36"/>
              <w:jc w:val="center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34"/>
              <w:jc w:val="center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710" w:type="dxa"/>
          </w:tcPr>
          <w:p w:rsidR="00B36B76" w:rsidRDefault="001A0D0B">
            <w:pPr>
              <w:pStyle w:val="TableParagraph"/>
              <w:spacing w:line="178" w:lineRule="exact"/>
              <w:ind w:left="61" w:right="33"/>
              <w:jc w:val="center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21"/>
              <w:jc w:val="center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566" w:type="dxa"/>
          </w:tcPr>
          <w:p w:rsidR="00B36B76" w:rsidRDefault="001A0D0B">
            <w:pPr>
              <w:pStyle w:val="TableParagraph"/>
              <w:spacing w:line="178" w:lineRule="exact"/>
              <w:ind w:left="34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571" w:type="dxa"/>
          </w:tcPr>
          <w:p w:rsidR="00B36B76" w:rsidRDefault="001A0D0B">
            <w:pPr>
              <w:pStyle w:val="TableParagraph"/>
              <w:spacing w:line="178" w:lineRule="exact"/>
              <w:ind w:left="34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705" w:type="dxa"/>
          </w:tcPr>
          <w:p w:rsidR="00B36B76" w:rsidRDefault="001A0D0B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758" w:type="dxa"/>
          </w:tcPr>
          <w:p w:rsidR="00B36B76" w:rsidRDefault="001A0D0B">
            <w:pPr>
              <w:pStyle w:val="TableParagraph"/>
              <w:spacing w:line="178" w:lineRule="exact"/>
              <w:ind w:left="94" w:right="59"/>
              <w:jc w:val="center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706" w:type="dxa"/>
          </w:tcPr>
          <w:p w:rsidR="00B36B76" w:rsidRDefault="001A0D0B">
            <w:pPr>
              <w:pStyle w:val="TableParagraph"/>
              <w:spacing w:line="178" w:lineRule="exact"/>
              <w:ind w:left="58" w:right="18"/>
              <w:jc w:val="center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  <w:tc>
          <w:tcPr>
            <w:tcW w:w="662" w:type="dxa"/>
          </w:tcPr>
          <w:p w:rsidR="00B36B76" w:rsidRDefault="001A0D0B">
            <w:pPr>
              <w:pStyle w:val="TableParagraph"/>
              <w:spacing w:line="178" w:lineRule="exact"/>
              <w:ind w:left="84"/>
              <w:rPr>
                <w:sz w:val="16"/>
              </w:rPr>
            </w:pPr>
            <w:r>
              <w:rPr>
                <w:sz w:val="16"/>
              </w:rPr>
              <w:t>13186,8</w:t>
            </w:r>
          </w:p>
        </w:tc>
      </w:tr>
    </w:tbl>
    <w:p w:rsidR="00B36B76" w:rsidRDefault="00B36B76">
      <w:pPr>
        <w:spacing w:line="178" w:lineRule="exact"/>
        <w:rPr>
          <w:sz w:val="16"/>
        </w:rPr>
        <w:sectPr w:rsidR="00B36B76">
          <w:headerReference w:type="default" r:id="rId338"/>
          <w:footerReference w:type="default" r:id="rId339"/>
          <w:pgSz w:w="16840" w:h="11900" w:orient="landscape"/>
          <w:pgMar w:top="60" w:right="600" w:bottom="280" w:left="1280" w:header="0" w:footer="0" w:gutter="0"/>
          <w:cols w:space="720"/>
        </w:sectPr>
      </w:pPr>
    </w:p>
    <w:p w:rsidR="00B36B76" w:rsidRDefault="001A0D0B">
      <w:pPr>
        <w:pStyle w:val="Heading1"/>
        <w:spacing w:before="134"/>
        <w:ind w:left="226"/>
      </w:pPr>
      <w:bookmarkStart w:id="234" w:name="Глава_17_-_Замечания_и_предложения_к_про"/>
      <w:bookmarkStart w:id="235" w:name="_TOC_250001"/>
      <w:bookmarkEnd w:id="234"/>
      <w:r>
        <w:lastRenderedPageBreak/>
        <w:t>Глава</w:t>
      </w:r>
      <w:r>
        <w:rPr>
          <w:spacing w:val="-4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Замечания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проекту</w:t>
      </w:r>
      <w:r>
        <w:rPr>
          <w:spacing w:val="-4"/>
        </w:rPr>
        <w:t xml:space="preserve"> </w:t>
      </w:r>
      <w:bookmarkEnd w:id="235"/>
      <w:r>
        <w:t>схемы теплоснабжения</w:t>
      </w:r>
    </w:p>
    <w:p w:rsidR="00B36B76" w:rsidRDefault="00B36B76">
      <w:pPr>
        <w:sectPr w:rsidR="00B36B76">
          <w:headerReference w:type="default" r:id="rId340"/>
          <w:footerReference w:type="default" r:id="rId341"/>
          <w:pgSz w:w="11900" w:h="16840"/>
          <w:pgMar w:top="1120" w:right="500" w:bottom="1280" w:left="840" w:header="74" w:footer="1082" w:gutter="0"/>
          <w:pgNumType w:start="121"/>
          <w:cols w:space="720"/>
        </w:sectPr>
      </w:pPr>
    </w:p>
    <w:p w:rsidR="00B36B76" w:rsidRDefault="001A0D0B">
      <w:pPr>
        <w:pStyle w:val="Heading1"/>
        <w:spacing w:before="76" w:line="242" w:lineRule="auto"/>
        <w:ind w:left="2387" w:hanging="2272"/>
      </w:pPr>
      <w:bookmarkStart w:id="236" w:name="_TOC_250000"/>
      <w:r>
        <w:lastRenderedPageBreak/>
        <w:t>Глава</w:t>
      </w:r>
      <w:r>
        <w:rPr>
          <w:spacing w:val="-4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Сводный</w:t>
      </w:r>
      <w:r>
        <w:rPr>
          <w:spacing w:val="-5"/>
        </w:rPr>
        <w:t xml:space="preserve"> </w:t>
      </w:r>
      <w:r>
        <w:t>том изменений,</w:t>
      </w:r>
      <w:r>
        <w:rPr>
          <w:spacing w:val="-1"/>
        </w:rPr>
        <w:t xml:space="preserve"> </w:t>
      </w:r>
      <w:r>
        <w:t>выполненных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доработанной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актуализированной</w:t>
      </w:r>
      <w:r>
        <w:rPr>
          <w:spacing w:val="-2"/>
        </w:rPr>
        <w:t xml:space="preserve"> </w:t>
      </w:r>
      <w:r>
        <w:t>схеме</w:t>
      </w:r>
      <w:r>
        <w:rPr>
          <w:spacing w:val="1"/>
        </w:rPr>
        <w:t xml:space="preserve"> </w:t>
      </w:r>
      <w:bookmarkEnd w:id="236"/>
      <w:r>
        <w:t>теплоснабжения</w:t>
      </w:r>
    </w:p>
    <w:p w:rsidR="00B36B76" w:rsidRDefault="00B36B76">
      <w:pPr>
        <w:pStyle w:val="a3"/>
        <w:spacing w:before="5"/>
        <w:rPr>
          <w:b/>
          <w:sz w:val="37"/>
        </w:rPr>
      </w:pPr>
    </w:p>
    <w:p w:rsidR="00B36B76" w:rsidRDefault="001A0D0B">
      <w:pPr>
        <w:pStyle w:val="a3"/>
        <w:spacing w:line="322" w:lineRule="exact"/>
        <w:ind w:left="893"/>
        <w:jc w:val="both"/>
      </w:pPr>
      <w:bookmarkStart w:id="237" w:name="В_соответствии_с_пунктом_88_Постановлени"/>
      <w:bookmarkEnd w:id="237"/>
      <w:r>
        <w:t>В</w:t>
      </w:r>
      <w:r>
        <w:rPr>
          <w:spacing w:val="87"/>
        </w:rPr>
        <w:t xml:space="preserve"> </w:t>
      </w:r>
      <w:r>
        <w:t>соответствии</w:t>
      </w:r>
      <w:r>
        <w:rPr>
          <w:spacing w:val="90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пунктом</w:t>
      </w:r>
      <w:r>
        <w:rPr>
          <w:spacing w:val="91"/>
        </w:rPr>
        <w:t xml:space="preserve"> </w:t>
      </w:r>
      <w:r>
        <w:t>88</w:t>
      </w:r>
      <w:r>
        <w:rPr>
          <w:spacing w:val="95"/>
        </w:rPr>
        <w:t xml:space="preserve"> </w:t>
      </w:r>
      <w:r>
        <w:t>Постановления</w:t>
      </w:r>
      <w:r>
        <w:rPr>
          <w:spacing w:val="91"/>
        </w:rPr>
        <w:t xml:space="preserve"> </w:t>
      </w:r>
      <w:r>
        <w:t>№154</w:t>
      </w:r>
      <w:r>
        <w:rPr>
          <w:spacing w:val="9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составе</w:t>
      </w:r>
      <w:r>
        <w:rPr>
          <w:spacing w:val="91"/>
        </w:rPr>
        <w:t xml:space="preserve"> </w:t>
      </w:r>
      <w:r>
        <w:t>главы</w:t>
      </w:r>
      <w:r>
        <w:rPr>
          <w:spacing w:val="96"/>
        </w:rPr>
        <w:t xml:space="preserve"> </w:t>
      </w:r>
      <w:r>
        <w:t>18</w:t>
      </w:r>
    </w:p>
    <w:p w:rsidR="00B36B76" w:rsidRDefault="001A0D0B">
      <w:pPr>
        <w:pStyle w:val="a3"/>
        <w:ind w:left="326" w:right="317"/>
        <w:jc w:val="both"/>
      </w:pPr>
      <w:r>
        <w:t>«Сводный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доработанной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актуализированной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теплоснабжения»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какие</w:t>
      </w:r>
      <w:r>
        <w:rPr>
          <w:spacing w:val="-67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выполнены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период,</w:t>
      </w:r>
      <w:r>
        <w:rPr>
          <w:spacing w:val="2"/>
        </w:rPr>
        <w:t xml:space="preserve"> </w:t>
      </w:r>
      <w:r>
        <w:t>прошедший</w:t>
      </w:r>
      <w:r>
        <w:rPr>
          <w:spacing w:val="-1"/>
        </w:rPr>
        <w:t xml:space="preserve"> </w:t>
      </w:r>
      <w:proofErr w:type="gramStart"/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утверждения</w:t>
      </w:r>
      <w:proofErr w:type="gramEnd"/>
      <w:r>
        <w:rPr>
          <w:spacing w:val="5"/>
        </w:rPr>
        <w:t xml:space="preserve"> </w:t>
      </w:r>
      <w:r>
        <w:t>схемы теплоснабжения.</w:t>
      </w:r>
    </w:p>
    <w:p w:rsidR="00B36B76" w:rsidRDefault="001A0D0B">
      <w:pPr>
        <w:pStyle w:val="a3"/>
        <w:spacing w:before="61"/>
        <w:ind w:left="326" w:right="307"/>
        <w:jc w:val="both"/>
      </w:pPr>
      <w:r>
        <w:t>Сведения о выполненных мероприятиях из утвержденной схемы теплоснабжения</w:t>
      </w:r>
      <w:r>
        <w:rPr>
          <w:spacing w:val="1"/>
        </w:rPr>
        <w:t xml:space="preserve"> </w:t>
      </w:r>
      <w:r>
        <w:t xml:space="preserve">за период, прошедший </w:t>
      </w:r>
      <w:proofErr w:type="gramStart"/>
      <w:r>
        <w:t>с даты утверждения</w:t>
      </w:r>
      <w:proofErr w:type="gramEnd"/>
      <w:r>
        <w:t xml:space="preserve"> схемы теплоснабжения Ковалевского</w:t>
      </w:r>
      <w:r>
        <w:rPr>
          <w:spacing w:val="1"/>
        </w:rPr>
        <w:t xml:space="preserve"> </w:t>
      </w:r>
      <w:r>
        <w:t>сельского поселения</w:t>
      </w:r>
      <w:r>
        <w:rPr>
          <w:spacing w:val="2"/>
        </w:rPr>
        <w:t xml:space="preserve"> </w:t>
      </w:r>
      <w:r>
        <w:t>представлены ниже.</w:t>
      </w:r>
    </w:p>
    <w:p w:rsidR="00B36B76" w:rsidRDefault="001A0D0B">
      <w:pPr>
        <w:pStyle w:val="a3"/>
        <w:spacing w:before="57"/>
        <w:ind w:left="9182"/>
      </w:pPr>
      <w:bookmarkStart w:id="238" w:name="Табл._73."/>
      <w:bookmarkEnd w:id="238"/>
      <w:r>
        <w:t>Табл.</w:t>
      </w:r>
      <w:r>
        <w:rPr>
          <w:spacing w:val="-2"/>
        </w:rPr>
        <w:t xml:space="preserve"> </w:t>
      </w:r>
      <w:r>
        <w:t>73.</w:t>
      </w:r>
    </w:p>
    <w:p w:rsidR="00B36B76" w:rsidRDefault="001A0D0B">
      <w:pPr>
        <w:pStyle w:val="Heading1"/>
        <w:spacing w:before="67"/>
        <w:ind w:left="326"/>
      </w:pPr>
      <w:bookmarkStart w:id="239" w:name="Сведения_о_выполненных_мероприятиях_из_у"/>
      <w:bookmarkEnd w:id="239"/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выполненных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утвержденной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г</w:t>
      </w:r>
    </w:p>
    <w:p w:rsidR="00B36B76" w:rsidRDefault="00B36B76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3116"/>
        <w:gridCol w:w="2410"/>
        <w:gridCol w:w="1844"/>
        <w:gridCol w:w="1421"/>
      </w:tblGrid>
      <w:tr w:rsidR="00B36B76">
        <w:trPr>
          <w:trHeight w:val="1012"/>
        </w:trPr>
        <w:tc>
          <w:tcPr>
            <w:tcW w:w="533" w:type="dxa"/>
          </w:tcPr>
          <w:p w:rsidR="00B36B76" w:rsidRDefault="001A0D0B">
            <w:pPr>
              <w:pStyle w:val="TableParagraph"/>
              <w:spacing w:line="242" w:lineRule="auto"/>
              <w:ind w:left="115" w:right="91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116" w:type="dxa"/>
          </w:tcPr>
          <w:p w:rsidR="00B36B76" w:rsidRDefault="001A0D0B">
            <w:pPr>
              <w:pStyle w:val="TableParagraph"/>
              <w:spacing w:line="244" w:lineRule="exact"/>
              <w:ind w:left="235"/>
            </w:pPr>
            <w:r>
              <w:t>Наименование</w:t>
            </w:r>
            <w:r>
              <w:rPr>
                <w:spacing w:val="-7"/>
              </w:rPr>
              <w:t xml:space="preserve"> </w:t>
            </w:r>
            <w:r>
              <w:t>мероприятия</w:t>
            </w:r>
          </w:p>
        </w:tc>
        <w:tc>
          <w:tcPr>
            <w:tcW w:w="2410" w:type="dxa"/>
          </w:tcPr>
          <w:p w:rsidR="00B36B76" w:rsidRDefault="001A0D0B">
            <w:pPr>
              <w:pStyle w:val="TableParagraph"/>
              <w:spacing w:line="244" w:lineRule="exact"/>
              <w:ind w:left="125"/>
            </w:pPr>
            <w:r>
              <w:t>Наименование</w:t>
            </w:r>
            <w:r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1844" w:type="dxa"/>
          </w:tcPr>
          <w:p w:rsidR="00B36B76" w:rsidRDefault="001A0D0B">
            <w:pPr>
              <w:pStyle w:val="TableParagraph"/>
              <w:spacing w:line="242" w:lineRule="auto"/>
              <w:ind w:left="211" w:right="199"/>
              <w:jc w:val="center"/>
            </w:pPr>
            <w:r>
              <w:rPr>
                <w:spacing w:val="-1"/>
              </w:rPr>
              <w:t xml:space="preserve">Утверждено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2022</w:t>
            </w:r>
            <w:r>
              <w:rPr>
                <w:spacing w:val="1"/>
              </w:rPr>
              <w:t xml:space="preserve"> </w:t>
            </w:r>
            <w:r>
              <w:t>год,</w:t>
            </w:r>
            <w:r>
              <w:rPr>
                <w:spacing w:val="3"/>
              </w:rPr>
              <w:t xml:space="preserve"> </w:t>
            </w:r>
            <w:r>
              <w:t>тыс.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руб</w:t>
            </w:r>
            <w:proofErr w:type="spellEnd"/>
            <w:r>
              <w:t>,</w:t>
            </w:r>
          </w:p>
          <w:p w:rsidR="00B36B76" w:rsidRDefault="001A0D0B">
            <w:pPr>
              <w:pStyle w:val="TableParagraph"/>
              <w:spacing w:line="235" w:lineRule="exact"/>
              <w:ind w:left="211" w:right="199"/>
              <w:jc w:val="center"/>
            </w:pPr>
            <w:r>
              <w:t>(без</w:t>
            </w:r>
            <w:r>
              <w:rPr>
                <w:spacing w:val="-2"/>
              </w:rPr>
              <w:t xml:space="preserve"> </w:t>
            </w:r>
            <w:r>
              <w:t>НДС)</w:t>
            </w:r>
          </w:p>
        </w:tc>
        <w:tc>
          <w:tcPr>
            <w:tcW w:w="1421" w:type="dxa"/>
          </w:tcPr>
          <w:p w:rsidR="00B36B76" w:rsidRDefault="001A0D0B">
            <w:pPr>
              <w:pStyle w:val="TableParagraph"/>
              <w:spacing w:line="242" w:lineRule="auto"/>
              <w:ind w:left="279" w:right="262" w:firstLine="72"/>
            </w:pPr>
            <w:r>
              <w:t>Факт за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-13"/>
              </w:rPr>
              <w:t xml:space="preserve"> </w:t>
            </w:r>
            <w:r>
              <w:t>год,</w:t>
            </w:r>
            <w:r>
              <w:rPr>
                <w:spacing w:val="-52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  <w:p w:rsidR="00B36B76" w:rsidRDefault="001A0D0B">
            <w:pPr>
              <w:pStyle w:val="TableParagraph"/>
              <w:spacing w:line="235" w:lineRule="exact"/>
              <w:ind w:left="260"/>
            </w:pPr>
            <w:r>
              <w:t>(</w:t>
            </w:r>
            <w:proofErr w:type="spellStart"/>
            <w:r>
              <w:t>безНДС</w:t>
            </w:r>
            <w:proofErr w:type="spellEnd"/>
            <w:r>
              <w:t>)</w:t>
            </w:r>
          </w:p>
        </w:tc>
      </w:tr>
      <w:tr w:rsidR="00B36B76">
        <w:trPr>
          <w:trHeight w:val="1262"/>
        </w:trPr>
        <w:tc>
          <w:tcPr>
            <w:tcW w:w="533" w:type="dxa"/>
          </w:tcPr>
          <w:p w:rsidR="00B36B76" w:rsidRDefault="001A0D0B">
            <w:pPr>
              <w:pStyle w:val="TableParagraph"/>
              <w:spacing w:line="239" w:lineRule="exact"/>
              <w:ind w:left="134"/>
            </w:pPr>
            <w:r>
              <w:t>1.</w:t>
            </w:r>
          </w:p>
        </w:tc>
        <w:tc>
          <w:tcPr>
            <w:tcW w:w="3116" w:type="dxa"/>
          </w:tcPr>
          <w:p w:rsidR="00B36B76" w:rsidRDefault="001A0D0B">
            <w:pPr>
              <w:pStyle w:val="TableParagraph"/>
              <w:spacing w:line="228" w:lineRule="auto"/>
              <w:ind w:left="134" w:right="512"/>
            </w:pPr>
            <w:r>
              <w:t>Работы по реконструкции</w:t>
            </w:r>
            <w:r>
              <w:rPr>
                <w:spacing w:val="-53"/>
              </w:rPr>
              <w:t xml:space="preserve"> </w:t>
            </w:r>
            <w:r>
              <w:t>котельной</w:t>
            </w:r>
          </w:p>
        </w:tc>
        <w:tc>
          <w:tcPr>
            <w:tcW w:w="2410" w:type="dxa"/>
          </w:tcPr>
          <w:p w:rsidR="00B36B76" w:rsidRDefault="001A0D0B">
            <w:pPr>
              <w:pStyle w:val="TableParagraph"/>
              <w:spacing w:line="242" w:lineRule="auto"/>
              <w:ind w:left="658" w:right="655" w:hanging="15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1"/>
              </w:rPr>
              <w:t xml:space="preserve"> </w:t>
            </w:r>
            <w:r>
              <w:t>п.</w:t>
            </w:r>
          </w:p>
          <w:p w:rsidR="00B36B76" w:rsidRDefault="001A0D0B">
            <w:pPr>
              <w:pStyle w:val="TableParagraph"/>
              <w:spacing w:line="237" w:lineRule="auto"/>
              <w:ind w:left="394" w:right="371" w:firstLine="14"/>
            </w:pPr>
            <w:r>
              <w:t>Молодежный ул.</w:t>
            </w:r>
            <w:r>
              <w:rPr>
                <w:spacing w:val="-52"/>
              </w:rPr>
              <w:t xml:space="preserve"> </w:t>
            </w:r>
            <w:r>
              <w:t>Степная,4а</w:t>
            </w:r>
            <w:r>
              <w:rPr>
                <w:spacing w:val="-14"/>
              </w:rPr>
              <w:t xml:space="preserve"> </w:t>
            </w:r>
            <w:r>
              <w:t>после</w:t>
            </w:r>
          </w:p>
          <w:p w:rsidR="00B36B76" w:rsidRDefault="001A0D0B">
            <w:pPr>
              <w:pStyle w:val="TableParagraph"/>
              <w:spacing w:line="238" w:lineRule="exact"/>
              <w:ind w:left="499"/>
            </w:pPr>
            <w:r>
              <w:t>реконструкции</w:t>
            </w:r>
          </w:p>
        </w:tc>
        <w:tc>
          <w:tcPr>
            <w:tcW w:w="1844" w:type="dxa"/>
          </w:tcPr>
          <w:p w:rsidR="00B36B76" w:rsidRDefault="00B36B7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36B76" w:rsidRDefault="001A0D0B">
            <w:pPr>
              <w:pStyle w:val="TableParagraph"/>
              <w:ind w:left="211" w:right="190"/>
              <w:jc w:val="center"/>
            </w:pPr>
            <w:r>
              <w:t>7</w:t>
            </w:r>
            <w:r>
              <w:rPr>
                <w:spacing w:val="1"/>
              </w:rPr>
              <w:t xml:space="preserve"> </w:t>
            </w:r>
            <w:r>
              <w:t>893,0</w:t>
            </w:r>
          </w:p>
        </w:tc>
        <w:tc>
          <w:tcPr>
            <w:tcW w:w="1421" w:type="dxa"/>
          </w:tcPr>
          <w:p w:rsidR="00B36B76" w:rsidRDefault="00B36B7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36B76" w:rsidRDefault="001A0D0B">
            <w:pPr>
              <w:pStyle w:val="TableParagraph"/>
              <w:ind w:left="553" w:right="542"/>
              <w:jc w:val="center"/>
            </w:pPr>
            <w:r>
              <w:t>0,0</w:t>
            </w:r>
          </w:p>
        </w:tc>
      </w:tr>
      <w:tr w:rsidR="00B36B76">
        <w:trPr>
          <w:trHeight w:val="254"/>
        </w:trPr>
        <w:tc>
          <w:tcPr>
            <w:tcW w:w="6059" w:type="dxa"/>
            <w:gridSpan w:val="3"/>
          </w:tcPr>
          <w:p w:rsidR="00B36B76" w:rsidRDefault="001A0D0B">
            <w:pPr>
              <w:pStyle w:val="TableParagraph"/>
              <w:spacing w:line="234" w:lineRule="exact"/>
              <w:ind w:right="93"/>
              <w:jc w:val="right"/>
            </w:pPr>
            <w:r>
              <w:t>Всего</w:t>
            </w:r>
          </w:p>
        </w:tc>
        <w:tc>
          <w:tcPr>
            <w:tcW w:w="1844" w:type="dxa"/>
          </w:tcPr>
          <w:p w:rsidR="00B36B76" w:rsidRDefault="001A0D0B">
            <w:pPr>
              <w:pStyle w:val="TableParagraph"/>
              <w:spacing w:line="234" w:lineRule="exact"/>
              <w:ind w:left="211" w:right="190"/>
              <w:jc w:val="center"/>
            </w:pPr>
            <w:r>
              <w:t>7</w:t>
            </w:r>
            <w:r>
              <w:rPr>
                <w:spacing w:val="1"/>
              </w:rPr>
              <w:t xml:space="preserve"> </w:t>
            </w:r>
            <w:r>
              <w:t>893,0</w:t>
            </w:r>
          </w:p>
        </w:tc>
        <w:tc>
          <w:tcPr>
            <w:tcW w:w="1421" w:type="dxa"/>
          </w:tcPr>
          <w:p w:rsidR="00B36B76" w:rsidRDefault="001A0D0B">
            <w:pPr>
              <w:pStyle w:val="TableParagraph"/>
              <w:spacing w:line="234" w:lineRule="exact"/>
              <w:ind w:left="553" w:right="542"/>
              <w:jc w:val="center"/>
            </w:pPr>
            <w:r>
              <w:t>0,0</w:t>
            </w:r>
          </w:p>
        </w:tc>
      </w:tr>
    </w:tbl>
    <w:p w:rsidR="00B36B76" w:rsidRDefault="001A0D0B">
      <w:pPr>
        <w:pStyle w:val="a3"/>
        <w:spacing w:before="247"/>
        <w:ind w:left="326" w:right="100" w:firstLine="566"/>
        <w:jc w:val="both"/>
      </w:pPr>
      <w:r>
        <w:t>Мероприятия,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собственных,</w:t>
      </w:r>
      <w:r>
        <w:rPr>
          <w:spacing w:val="1"/>
        </w:rPr>
        <w:t xml:space="preserve"> </w:t>
      </w:r>
      <w:r>
        <w:t>заемных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инвестиционных</w:t>
      </w:r>
      <w:r>
        <w:rPr>
          <w:spacing w:val="1"/>
        </w:rPr>
        <w:t xml:space="preserve"> </w:t>
      </w:r>
      <w:r>
        <w:t>средств.</w:t>
      </w:r>
    </w:p>
    <w:sectPr w:rsidR="00B36B76" w:rsidSect="00B36B76">
      <w:pgSz w:w="11900" w:h="16840"/>
      <w:pgMar w:top="1120" w:right="500" w:bottom="1280" w:left="840" w:header="74" w:footer="10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92A" w:rsidRDefault="0059692A" w:rsidP="00B36B76">
      <w:r>
        <w:separator/>
      </w:r>
    </w:p>
  </w:endnote>
  <w:endnote w:type="continuationSeparator" w:id="0">
    <w:p w:rsidR="0059692A" w:rsidRDefault="0059692A" w:rsidP="00B36B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9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13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47.55pt;margin-top:795.35pt;width:15.15pt;height:12.1pt;z-index:-22302208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05F83">
                  <w:rPr>
                    <w:noProof/>
                    <w:sz w:val="18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13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47.55pt;margin-top:795.35pt;width:15.15pt;height:12.1pt;z-index:-22301696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05F83">
                  <w:rPr>
                    <w:noProof/>
                    <w:sz w:val="18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47.55pt;margin-top:795.35pt;width:15.15pt;height:12.1pt;z-index:-22301184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05F83">
                  <w:rPr>
                    <w:noProof/>
                    <w:sz w:val="18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47.55pt;margin-top:795.35pt;width:15.15pt;height:12.1pt;z-index:-22300672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05F83">
                  <w:rPr>
                    <w:noProof/>
                    <w:sz w:val="18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47.55pt;margin-top:795.35pt;width:15.15pt;height:12.1pt;z-index:-22299136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05F83">
                  <w:rPr>
                    <w:noProof/>
                    <w:sz w:val="18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47.55pt;margin-top:795.35pt;width:15.15pt;height:12.1pt;z-index:-22298624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05F83">
                  <w:rPr>
                    <w:noProof/>
                    <w:sz w:val="18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1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47.55pt;margin-top:795.35pt;width:15.15pt;height:12.1pt;z-index:-22297088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05F83">
                  <w:rPr>
                    <w:noProof/>
                    <w:sz w:val="18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47.55pt;margin-top:795.35pt;width:19.7pt;height:12.1pt;z-index:-22295552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05F83">
                  <w:rPr>
                    <w:noProof/>
                    <w:sz w:val="18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47.55pt;margin-top:795.35pt;width:19.7pt;height:12.1pt;z-index:-22294016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C05F83">
                  <w:rPr>
                    <w:noProof/>
                    <w:sz w:val="18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47.55pt;margin-top:795.35pt;width:10.6pt;height:12.1pt;z-index:-22309888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w w:val="101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1"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26pt;margin-top:814.35pt;width:22.9pt;height:17.45pt;z-index:-22292480;mso-position-horizontal-relative:page;mso-position-vertical-relative:page" filled="f" stroked="f">
          <v:textbox inset="0,0,0,0">
            <w:txbxContent>
              <w:p w:rsidR="00B46287" w:rsidRDefault="00B46287">
                <w:pPr>
                  <w:pStyle w:val="a3"/>
                  <w:spacing w:before="6"/>
                  <w:ind w:left="20"/>
                </w:pPr>
                <w:r>
                  <w:t>103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26pt;margin-top:814.35pt;width:22.9pt;height:17.45pt;z-index:-22291968;mso-position-horizontal-relative:page;mso-position-vertical-relative:page" filled="f" stroked="f">
          <v:textbox inset="0,0,0,0">
            <w:txbxContent>
              <w:p w:rsidR="00B46287" w:rsidRDefault="00B46287">
                <w:pPr>
                  <w:pStyle w:val="a3"/>
                  <w:spacing w:before="6"/>
                  <w:ind w:left="20"/>
                </w:pPr>
                <w:r>
                  <w:t>103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26pt;margin-top:814.35pt;width:22.9pt;height:17.45pt;z-index:-22290432;mso-position-horizontal-relative:page;mso-position-vertical-relative:page" filled="f" stroked="f">
          <v:textbox inset="0,0,0,0">
            <w:txbxContent>
              <w:p w:rsidR="00B46287" w:rsidRDefault="00B46287">
                <w:pPr>
                  <w:pStyle w:val="a3"/>
                  <w:spacing w:before="6"/>
                  <w:ind w:left="20"/>
                </w:pPr>
                <w:r>
                  <w:t>103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20pt;margin-top:796.35pt;width:22.9pt;height:17.45pt;z-index:-22288896;mso-position-horizontal-relative:page;mso-position-vertical-relative:page" filled="f" stroked="f">
          <v:textbox inset="0,0,0,0">
            <w:txbxContent>
              <w:p w:rsidR="00B46287" w:rsidRDefault="00B46287">
                <w:pPr>
                  <w:pStyle w:val="a3"/>
                  <w:spacing w:before="6"/>
                  <w:ind w:left="20"/>
                </w:pPr>
                <w:r>
                  <w:t>103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6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5.05pt;margin-top:767.45pt;width:33.15pt;height:23.6pt;z-index:-22287360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98"/>
                  <w:ind w:left="271"/>
                </w:pPr>
                <w:fldSimple w:instr=" PAGE ">
                  <w:r w:rsidR="004C0F05">
                    <w:rPr>
                      <w:noProof/>
                    </w:rPr>
                    <w:t>121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r>
      <w:cr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47.55pt;margin-top:795.35pt;width:15.15pt;height:12.1pt;z-index:-22308352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547.55pt;margin-top:795.35pt;width:15.15pt;height:12.1pt;z-index:-22307840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8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547.55pt;margin-top:795.35pt;width:15.15pt;height:12.1pt;z-index:-22306304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8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47.55pt;margin-top:795.35pt;width:15.15pt;height:12.1pt;z-index:-22305792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8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47.55pt;margin-top:795.35pt;width:15.15pt;height:12.1pt;z-index:-22304256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8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47.55pt;margin-top:795.35pt;width:15.15pt;height:12.1pt;z-index:-22303744;mso-position-horizontal-relative:page;mso-position-vertical-relative:page" filled="f" stroked="f">
          <v:textbox inset="0,0,0,0">
            <w:txbxContent>
              <w:p w:rsidR="00B46287" w:rsidRDefault="00B46287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8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92A" w:rsidRDefault="0059692A" w:rsidP="00B36B76">
      <w:r>
        <w:separator/>
      </w:r>
    </w:p>
  </w:footnote>
  <w:footnote w:type="continuationSeparator" w:id="0">
    <w:p w:rsidR="0059692A" w:rsidRDefault="0059692A" w:rsidP="00B36B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7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06.2pt;margin-top:9.25pt;width:182.35pt;height:24.35pt;z-index:-22302720;mso-position-horizontal-relative:page;mso-position-vertical-relative:page" filled="f" stroked="f">
          <v:textbox inset="0,0,0,0">
            <w:txbxContent>
              <w:p w:rsidR="00B46287" w:rsidRDefault="00B46287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06.2pt;margin-top:9.25pt;width:182.35pt;height:24.35pt;z-index:-22299648;mso-position-horizontal-relative:page;mso-position-vertical-relative:page" filled="f" stroked="f">
          <v:textbox inset="0,0,0,0">
            <w:txbxContent>
              <w:p w:rsidR="00B46287" w:rsidRDefault="00B46287" w:rsidP="00647379">
                <w:pPr>
                  <w:ind w:left="5" w:right="5"/>
                  <w:rPr>
                    <w:rFonts w:ascii="Cambria" w:hAnsi="Cambria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06.2pt;margin-top:9.25pt;width:182.35pt;height:24.35pt;z-index:-22297600;mso-position-horizontal-relative:page;mso-position-vertical-relative:page" filled="f" stroked="f">
          <v:textbox inset="0,0,0,0">
            <w:txbxContent>
              <w:p w:rsidR="00B46287" w:rsidRDefault="00B46287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06.2pt;margin-top:45.25pt;width:182.35pt;height:24.35pt;z-index:-22296064;mso-position-horizontal-relative:page;mso-position-vertical-relative:page" filled="f" stroked="f">
          <v:textbox inset="0,0,0,0">
            <w:txbxContent>
              <w:p w:rsidR="00B46287" w:rsidRDefault="00B46287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06.2pt;margin-top:9.25pt;width:182.35pt;height:24.35pt;z-index:-22294528;mso-position-horizontal-relative:page;mso-position-vertical-relative:page" filled="f" stroked="f">
          <v:textbox inset="0,0,0,0">
            <w:txbxContent>
              <w:p w:rsidR="00B46287" w:rsidRDefault="00B46287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7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12.2pt;margin-top:9.25pt;width:182.35pt;height:24.35pt;z-index:-22292992;mso-position-horizontal-relative:page;mso-position-vertical-relative:page" filled="f" stroked="f">
          <v:textbox inset="0,0,0,0">
            <w:txbxContent>
              <w:p w:rsidR="00B46287" w:rsidRDefault="00B46287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12.2pt;margin-top:9.25pt;width:182.35pt;height:24.35pt;z-index:-22290944;mso-position-horizontal-relative:page;mso-position-vertical-relative:page" filled="f" stroked="f">
          <v:textbox inset="0,0,0,0">
            <w:txbxContent>
              <w:p w:rsidR="00B46287" w:rsidRDefault="00B46287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12.2pt;margin-top:9.25pt;width:182.35pt;height:24.35pt;z-index:-22289408;mso-position-horizontal-relative:page;mso-position-vertical-relative:page" filled="f" stroked="f">
          <v:textbox inset="0,0,0,0">
            <w:txbxContent>
              <w:p w:rsidR="00B46287" w:rsidRDefault="00B46287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2.2pt;margin-top:9.25pt;width:182.35pt;height:24.35pt;z-index:-22287872;mso-position-horizontal-relative:page;mso-position-vertical-relative:page" filled="f" stroked="f">
          <v:textbox inset="0,0,0,0">
            <w:txbxContent>
              <w:p w:rsidR="00B46287" w:rsidRDefault="00B46287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06.2pt;margin-top:9.25pt;width:182.35pt;height:24.35pt;z-index:-22308864;mso-position-horizontal-relative:page;mso-position-vertical-relative:page" filled="f" stroked="f">
          <v:textbox inset="0,0,0,0">
            <w:txbxContent>
              <w:p w:rsidR="00B46287" w:rsidRDefault="00B46287" w:rsidP="001A0D0B">
                <w:pPr>
                  <w:ind w:right="5"/>
                  <w:rPr>
                    <w:rFonts w:ascii="Cambria" w:hAnsi="Cambria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  <w:r w:rsidRPr="00F97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06.2pt;margin-top:9.25pt;width:182.35pt;height:24.35pt;z-index:-22306816;mso-position-horizontal-relative:page;mso-position-vertical-relative:page" filled="f" stroked="f">
          <v:textbox inset="0,0,0,0">
            <w:txbxContent>
              <w:p w:rsidR="00B46287" w:rsidRDefault="00B46287" w:rsidP="001A0D0B">
                <w:pPr>
                  <w:ind w:right="5"/>
                  <w:rPr>
                    <w:rFonts w:ascii="Cambria" w:hAnsi="Cambria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287" w:rsidRDefault="00B46287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3B6A"/>
    <w:multiLevelType w:val="multilevel"/>
    <w:tmpl w:val="8B16677A"/>
    <w:lvl w:ilvl="0">
      <w:start w:val="14"/>
      <w:numFmt w:val="decimal"/>
      <w:lvlText w:val="%1"/>
      <w:lvlJc w:val="left"/>
      <w:pPr>
        <w:ind w:left="1079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9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63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28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0" w:hanging="361"/>
      </w:pPr>
      <w:rPr>
        <w:rFonts w:hint="default"/>
        <w:lang w:val="ru-RU" w:eastAsia="en-US" w:bidi="ar-SA"/>
      </w:rPr>
    </w:lvl>
  </w:abstractNum>
  <w:abstractNum w:abstractNumId="1">
    <w:nsid w:val="04141B77"/>
    <w:multiLevelType w:val="multilevel"/>
    <w:tmpl w:val="25B853DC"/>
    <w:lvl w:ilvl="0">
      <w:start w:val="1"/>
      <w:numFmt w:val="decimal"/>
      <w:lvlText w:val="%1"/>
      <w:lvlJc w:val="left"/>
      <w:pPr>
        <w:ind w:left="3139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9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27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7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1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5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1" w:hanging="721"/>
      </w:pPr>
      <w:rPr>
        <w:rFonts w:hint="default"/>
        <w:lang w:val="ru-RU" w:eastAsia="en-US" w:bidi="ar-SA"/>
      </w:rPr>
    </w:lvl>
  </w:abstractNum>
  <w:abstractNum w:abstractNumId="2">
    <w:nsid w:val="077B3174"/>
    <w:multiLevelType w:val="hybridMultilevel"/>
    <w:tmpl w:val="C4B29412"/>
    <w:lvl w:ilvl="0" w:tplc="F882194A">
      <w:numFmt w:val="bullet"/>
      <w:lvlText w:val="•"/>
      <w:lvlJc w:val="left"/>
      <w:pPr>
        <w:ind w:left="1280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4C2FFA">
      <w:numFmt w:val="bullet"/>
      <w:lvlText w:val="•"/>
      <w:lvlJc w:val="left"/>
      <w:pPr>
        <w:ind w:left="2309" w:hanging="346"/>
      </w:pPr>
      <w:rPr>
        <w:rFonts w:hint="default"/>
        <w:lang w:val="ru-RU" w:eastAsia="en-US" w:bidi="ar-SA"/>
      </w:rPr>
    </w:lvl>
    <w:lvl w:ilvl="2" w:tplc="0CEAD7BE">
      <w:numFmt w:val="bullet"/>
      <w:lvlText w:val="•"/>
      <w:lvlJc w:val="left"/>
      <w:pPr>
        <w:ind w:left="3339" w:hanging="346"/>
      </w:pPr>
      <w:rPr>
        <w:rFonts w:hint="default"/>
        <w:lang w:val="ru-RU" w:eastAsia="en-US" w:bidi="ar-SA"/>
      </w:rPr>
    </w:lvl>
    <w:lvl w:ilvl="3" w:tplc="3CD04A9E">
      <w:numFmt w:val="bullet"/>
      <w:lvlText w:val="•"/>
      <w:lvlJc w:val="left"/>
      <w:pPr>
        <w:ind w:left="4369" w:hanging="346"/>
      </w:pPr>
      <w:rPr>
        <w:rFonts w:hint="default"/>
        <w:lang w:val="ru-RU" w:eastAsia="en-US" w:bidi="ar-SA"/>
      </w:rPr>
    </w:lvl>
    <w:lvl w:ilvl="4" w:tplc="06C0585E">
      <w:numFmt w:val="bullet"/>
      <w:lvlText w:val="•"/>
      <w:lvlJc w:val="left"/>
      <w:pPr>
        <w:ind w:left="5399" w:hanging="346"/>
      </w:pPr>
      <w:rPr>
        <w:rFonts w:hint="default"/>
        <w:lang w:val="ru-RU" w:eastAsia="en-US" w:bidi="ar-SA"/>
      </w:rPr>
    </w:lvl>
    <w:lvl w:ilvl="5" w:tplc="784EADAA">
      <w:numFmt w:val="bullet"/>
      <w:lvlText w:val="•"/>
      <w:lvlJc w:val="left"/>
      <w:pPr>
        <w:ind w:left="6429" w:hanging="346"/>
      </w:pPr>
      <w:rPr>
        <w:rFonts w:hint="default"/>
        <w:lang w:val="ru-RU" w:eastAsia="en-US" w:bidi="ar-SA"/>
      </w:rPr>
    </w:lvl>
    <w:lvl w:ilvl="6" w:tplc="05086E02">
      <w:numFmt w:val="bullet"/>
      <w:lvlText w:val="•"/>
      <w:lvlJc w:val="left"/>
      <w:pPr>
        <w:ind w:left="7459" w:hanging="346"/>
      </w:pPr>
      <w:rPr>
        <w:rFonts w:hint="default"/>
        <w:lang w:val="ru-RU" w:eastAsia="en-US" w:bidi="ar-SA"/>
      </w:rPr>
    </w:lvl>
    <w:lvl w:ilvl="7" w:tplc="A6BC2B8C">
      <w:numFmt w:val="bullet"/>
      <w:lvlText w:val="•"/>
      <w:lvlJc w:val="left"/>
      <w:pPr>
        <w:ind w:left="8489" w:hanging="346"/>
      </w:pPr>
      <w:rPr>
        <w:rFonts w:hint="default"/>
        <w:lang w:val="ru-RU" w:eastAsia="en-US" w:bidi="ar-SA"/>
      </w:rPr>
    </w:lvl>
    <w:lvl w:ilvl="8" w:tplc="11DA52AE">
      <w:numFmt w:val="bullet"/>
      <w:lvlText w:val="•"/>
      <w:lvlJc w:val="left"/>
      <w:pPr>
        <w:ind w:left="9519" w:hanging="346"/>
      </w:pPr>
      <w:rPr>
        <w:rFonts w:hint="default"/>
        <w:lang w:val="ru-RU" w:eastAsia="en-US" w:bidi="ar-SA"/>
      </w:rPr>
    </w:lvl>
  </w:abstractNum>
  <w:abstractNum w:abstractNumId="3">
    <w:nsid w:val="0C2522A2"/>
    <w:multiLevelType w:val="multilevel"/>
    <w:tmpl w:val="88A6E40C"/>
    <w:lvl w:ilvl="0">
      <w:start w:val="4"/>
      <w:numFmt w:val="decimal"/>
      <w:lvlText w:val="%1"/>
      <w:lvlJc w:val="left"/>
      <w:pPr>
        <w:ind w:left="1607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7" w:hanging="72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95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1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7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3" w:hanging="721"/>
      </w:pPr>
      <w:rPr>
        <w:rFonts w:hint="default"/>
        <w:lang w:val="ru-RU" w:eastAsia="en-US" w:bidi="ar-SA"/>
      </w:rPr>
    </w:lvl>
  </w:abstractNum>
  <w:abstractNum w:abstractNumId="4">
    <w:nsid w:val="0DD606DD"/>
    <w:multiLevelType w:val="multilevel"/>
    <w:tmpl w:val="4F3C0930"/>
    <w:lvl w:ilvl="0">
      <w:start w:val="10"/>
      <w:numFmt w:val="decimal"/>
      <w:lvlText w:val="%1"/>
      <w:lvlJc w:val="left"/>
      <w:pPr>
        <w:ind w:left="1688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8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59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9" w:hanging="721"/>
      </w:pPr>
      <w:rPr>
        <w:rFonts w:hint="default"/>
        <w:lang w:val="ru-RU" w:eastAsia="en-US" w:bidi="ar-SA"/>
      </w:rPr>
    </w:lvl>
  </w:abstractNum>
  <w:abstractNum w:abstractNumId="5">
    <w:nsid w:val="0DD72FB1"/>
    <w:multiLevelType w:val="hybridMultilevel"/>
    <w:tmpl w:val="98160A12"/>
    <w:lvl w:ilvl="0" w:tplc="BCAA5020">
      <w:numFmt w:val="bullet"/>
      <w:lvlText w:val=""/>
      <w:lvlJc w:val="left"/>
      <w:pPr>
        <w:ind w:left="1386" w:hanging="360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583EB73A">
      <w:numFmt w:val="bullet"/>
      <w:lvlText w:val="•"/>
      <w:lvlJc w:val="left"/>
      <w:pPr>
        <w:ind w:left="2399" w:hanging="360"/>
      </w:pPr>
      <w:rPr>
        <w:rFonts w:hint="default"/>
        <w:lang w:val="ru-RU" w:eastAsia="en-US" w:bidi="ar-SA"/>
      </w:rPr>
    </w:lvl>
    <w:lvl w:ilvl="2" w:tplc="A4FA80F0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3" w:tplc="1B84DC98">
      <w:numFmt w:val="bullet"/>
      <w:lvlText w:val="•"/>
      <w:lvlJc w:val="left"/>
      <w:pPr>
        <w:ind w:left="4439" w:hanging="360"/>
      </w:pPr>
      <w:rPr>
        <w:rFonts w:hint="default"/>
        <w:lang w:val="ru-RU" w:eastAsia="en-US" w:bidi="ar-SA"/>
      </w:rPr>
    </w:lvl>
    <w:lvl w:ilvl="4" w:tplc="45043A58">
      <w:numFmt w:val="bullet"/>
      <w:lvlText w:val="•"/>
      <w:lvlJc w:val="left"/>
      <w:pPr>
        <w:ind w:left="5459" w:hanging="360"/>
      </w:pPr>
      <w:rPr>
        <w:rFonts w:hint="default"/>
        <w:lang w:val="ru-RU" w:eastAsia="en-US" w:bidi="ar-SA"/>
      </w:rPr>
    </w:lvl>
    <w:lvl w:ilvl="5" w:tplc="91DC47D8">
      <w:numFmt w:val="bullet"/>
      <w:lvlText w:val="•"/>
      <w:lvlJc w:val="left"/>
      <w:pPr>
        <w:ind w:left="6479" w:hanging="360"/>
      </w:pPr>
      <w:rPr>
        <w:rFonts w:hint="default"/>
        <w:lang w:val="ru-RU" w:eastAsia="en-US" w:bidi="ar-SA"/>
      </w:rPr>
    </w:lvl>
    <w:lvl w:ilvl="6" w:tplc="882C9AA2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BA001DA2">
      <w:numFmt w:val="bullet"/>
      <w:lvlText w:val="•"/>
      <w:lvlJc w:val="left"/>
      <w:pPr>
        <w:ind w:left="8519" w:hanging="360"/>
      </w:pPr>
      <w:rPr>
        <w:rFonts w:hint="default"/>
        <w:lang w:val="ru-RU" w:eastAsia="en-US" w:bidi="ar-SA"/>
      </w:rPr>
    </w:lvl>
    <w:lvl w:ilvl="8" w:tplc="11AC5BA4">
      <w:numFmt w:val="bullet"/>
      <w:lvlText w:val="•"/>
      <w:lvlJc w:val="left"/>
      <w:pPr>
        <w:ind w:left="9539" w:hanging="360"/>
      </w:pPr>
      <w:rPr>
        <w:rFonts w:hint="default"/>
        <w:lang w:val="ru-RU" w:eastAsia="en-US" w:bidi="ar-SA"/>
      </w:rPr>
    </w:lvl>
  </w:abstractNum>
  <w:abstractNum w:abstractNumId="6">
    <w:nsid w:val="0E643329"/>
    <w:multiLevelType w:val="multilevel"/>
    <w:tmpl w:val="B0BE1BC6"/>
    <w:lvl w:ilvl="0">
      <w:start w:val="9"/>
      <w:numFmt w:val="decimal"/>
      <w:lvlText w:val="%1"/>
      <w:lvlJc w:val="left"/>
      <w:pPr>
        <w:ind w:left="1760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0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86" w:hanging="5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42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3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4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5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7" w:hanging="524"/>
      </w:pPr>
      <w:rPr>
        <w:rFonts w:hint="default"/>
        <w:lang w:val="ru-RU" w:eastAsia="en-US" w:bidi="ar-SA"/>
      </w:rPr>
    </w:lvl>
  </w:abstractNum>
  <w:abstractNum w:abstractNumId="7">
    <w:nsid w:val="12057B0E"/>
    <w:multiLevelType w:val="multilevel"/>
    <w:tmpl w:val="CBC00810"/>
    <w:lvl w:ilvl="0">
      <w:start w:val="15"/>
      <w:numFmt w:val="decimal"/>
      <w:lvlText w:val="%1"/>
      <w:lvlJc w:val="left"/>
      <w:pPr>
        <w:ind w:left="1419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9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51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1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7" w:hanging="720"/>
      </w:pPr>
      <w:rPr>
        <w:rFonts w:hint="default"/>
        <w:lang w:val="ru-RU" w:eastAsia="en-US" w:bidi="ar-SA"/>
      </w:rPr>
    </w:lvl>
  </w:abstractNum>
  <w:abstractNum w:abstractNumId="8">
    <w:nsid w:val="1F0F3948"/>
    <w:multiLevelType w:val="hybridMultilevel"/>
    <w:tmpl w:val="9C40A92A"/>
    <w:lvl w:ilvl="0" w:tplc="397A822E">
      <w:numFmt w:val="bullet"/>
      <w:lvlText w:val=""/>
      <w:lvlJc w:val="left"/>
      <w:pPr>
        <w:ind w:left="160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61CC400">
      <w:numFmt w:val="bullet"/>
      <w:lvlText w:val="•"/>
      <w:lvlJc w:val="left"/>
      <w:pPr>
        <w:ind w:left="2597" w:hanging="361"/>
      </w:pPr>
      <w:rPr>
        <w:rFonts w:hint="default"/>
        <w:lang w:val="ru-RU" w:eastAsia="en-US" w:bidi="ar-SA"/>
      </w:rPr>
    </w:lvl>
    <w:lvl w:ilvl="2" w:tplc="B79C693A">
      <w:numFmt w:val="bullet"/>
      <w:lvlText w:val="•"/>
      <w:lvlJc w:val="left"/>
      <w:pPr>
        <w:ind w:left="3595" w:hanging="361"/>
      </w:pPr>
      <w:rPr>
        <w:rFonts w:hint="default"/>
        <w:lang w:val="ru-RU" w:eastAsia="en-US" w:bidi="ar-SA"/>
      </w:rPr>
    </w:lvl>
    <w:lvl w:ilvl="3" w:tplc="5C6AB5CA">
      <w:numFmt w:val="bullet"/>
      <w:lvlText w:val="•"/>
      <w:lvlJc w:val="left"/>
      <w:pPr>
        <w:ind w:left="4593" w:hanging="361"/>
      </w:pPr>
      <w:rPr>
        <w:rFonts w:hint="default"/>
        <w:lang w:val="ru-RU" w:eastAsia="en-US" w:bidi="ar-SA"/>
      </w:rPr>
    </w:lvl>
    <w:lvl w:ilvl="4" w:tplc="B40CBF44">
      <w:numFmt w:val="bullet"/>
      <w:lvlText w:val="•"/>
      <w:lvlJc w:val="left"/>
      <w:pPr>
        <w:ind w:left="5591" w:hanging="361"/>
      </w:pPr>
      <w:rPr>
        <w:rFonts w:hint="default"/>
        <w:lang w:val="ru-RU" w:eastAsia="en-US" w:bidi="ar-SA"/>
      </w:rPr>
    </w:lvl>
    <w:lvl w:ilvl="5" w:tplc="3B8E294E">
      <w:numFmt w:val="bullet"/>
      <w:lvlText w:val="•"/>
      <w:lvlJc w:val="left"/>
      <w:pPr>
        <w:ind w:left="6589" w:hanging="361"/>
      </w:pPr>
      <w:rPr>
        <w:rFonts w:hint="default"/>
        <w:lang w:val="ru-RU" w:eastAsia="en-US" w:bidi="ar-SA"/>
      </w:rPr>
    </w:lvl>
    <w:lvl w:ilvl="6" w:tplc="18B8BA9C">
      <w:numFmt w:val="bullet"/>
      <w:lvlText w:val="•"/>
      <w:lvlJc w:val="left"/>
      <w:pPr>
        <w:ind w:left="7587" w:hanging="361"/>
      </w:pPr>
      <w:rPr>
        <w:rFonts w:hint="default"/>
        <w:lang w:val="ru-RU" w:eastAsia="en-US" w:bidi="ar-SA"/>
      </w:rPr>
    </w:lvl>
    <w:lvl w:ilvl="7" w:tplc="63D6A576">
      <w:numFmt w:val="bullet"/>
      <w:lvlText w:val="•"/>
      <w:lvlJc w:val="left"/>
      <w:pPr>
        <w:ind w:left="8585" w:hanging="361"/>
      </w:pPr>
      <w:rPr>
        <w:rFonts w:hint="default"/>
        <w:lang w:val="ru-RU" w:eastAsia="en-US" w:bidi="ar-SA"/>
      </w:rPr>
    </w:lvl>
    <w:lvl w:ilvl="8" w:tplc="4B542A40">
      <w:numFmt w:val="bullet"/>
      <w:lvlText w:val="•"/>
      <w:lvlJc w:val="left"/>
      <w:pPr>
        <w:ind w:left="9583" w:hanging="361"/>
      </w:pPr>
      <w:rPr>
        <w:rFonts w:hint="default"/>
        <w:lang w:val="ru-RU" w:eastAsia="en-US" w:bidi="ar-SA"/>
      </w:rPr>
    </w:lvl>
  </w:abstractNum>
  <w:abstractNum w:abstractNumId="9">
    <w:nsid w:val="26176DF4"/>
    <w:multiLevelType w:val="multilevel"/>
    <w:tmpl w:val="C4E29FA0"/>
    <w:lvl w:ilvl="0">
      <w:start w:val="1"/>
      <w:numFmt w:val="decimal"/>
      <w:lvlText w:val="%1"/>
      <w:lvlJc w:val="left"/>
      <w:pPr>
        <w:ind w:left="1554" w:hanging="7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54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4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81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2121" w:hanging="21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667" w:hanging="2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9" w:hanging="2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2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4" w:hanging="217"/>
      </w:pPr>
      <w:rPr>
        <w:rFonts w:hint="default"/>
        <w:lang w:val="ru-RU" w:eastAsia="en-US" w:bidi="ar-SA"/>
      </w:rPr>
    </w:lvl>
  </w:abstractNum>
  <w:abstractNum w:abstractNumId="10">
    <w:nsid w:val="279373FE"/>
    <w:multiLevelType w:val="hybridMultilevel"/>
    <w:tmpl w:val="2FE490BA"/>
    <w:lvl w:ilvl="0" w:tplc="BE3A54E4">
      <w:numFmt w:val="bullet"/>
      <w:lvlText w:val="•"/>
      <w:lvlJc w:val="left"/>
      <w:pPr>
        <w:ind w:left="886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1CAF64">
      <w:numFmt w:val="bullet"/>
      <w:lvlText w:val="•"/>
      <w:lvlJc w:val="left"/>
      <w:pPr>
        <w:ind w:left="1949" w:hanging="711"/>
      </w:pPr>
      <w:rPr>
        <w:rFonts w:hint="default"/>
        <w:lang w:val="ru-RU" w:eastAsia="en-US" w:bidi="ar-SA"/>
      </w:rPr>
    </w:lvl>
    <w:lvl w:ilvl="2" w:tplc="1FAE9956">
      <w:numFmt w:val="bullet"/>
      <w:lvlText w:val="•"/>
      <w:lvlJc w:val="left"/>
      <w:pPr>
        <w:ind w:left="3019" w:hanging="711"/>
      </w:pPr>
      <w:rPr>
        <w:rFonts w:hint="default"/>
        <w:lang w:val="ru-RU" w:eastAsia="en-US" w:bidi="ar-SA"/>
      </w:rPr>
    </w:lvl>
    <w:lvl w:ilvl="3" w:tplc="212E54D4">
      <w:numFmt w:val="bullet"/>
      <w:lvlText w:val="•"/>
      <w:lvlJc w:val="left"/>
      <w:pPr>
        <w:ind w:left="4089" w:hanging="711"/>
      </w:pPr>
      <w:rPr>
        <w:rFonts w:hint="default"/>
        <w:lang w:val="ru-RU" w:eastAsia="en-US" w:bidi="ar-SA"/>
      </w:rPr>
    </w:lvl>
    <w:lvl w:ilvl="4" w:tplc="A2681C72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5" w:tplc="C43602CC">
      <w:numFmt w:val="bullet"/>
      <w:lvlText w:val="•"/>
      <w:lvlJc w:val="left"/>
      <w:pPr>
        <w:ind w:left="6229" w:hanging="711"/>
      </w:pPr>
      <w:rPr>
        <w:rFonts w:hint="default"/>
        <w:lang w:val="ru-RU" w:eastAsia="en-US" w:bidi="ar-SA"/>
      </w:rPr>
    </w:lvl>
    <w:lvl w:ilvl="6" w:tplc="BAD40F1E">
      <w:numFmt w:val="bullet"/>
      <w:lvlText w:val="•"/>
      <w:lvlJc w:val="left"/>
      <w:pPr>
        <w:ind w:left="7299" w:hanging="711"/>
      </w:pPr>
      <w:rPr>
        <w:rFonts w:hint="default"/>
        <w:lang w:val="ru-RU" w:eastAsia="en-US" w:bidi="ar-SA"/>
      </w:rPr>
    </w:lvl>
    <w:lvl w:ilvl="7" w:tplc="3D205A50">
      <w:numFmt w:val="bullet"/>
      <w:lvlText w:val="•"/>
      <w:lvlJc w:val="left"/>
      <w:pPr>
        <w:ind w:left="8369" w:hanging="711"/>
      </w:pPr>
      <w:rPr>
        <w:rFonts w:hint="default"/>
        <w:lang w:val="ru-RU" w:eastAsia="en-US" w:bidi="ar-SA"/>
      </w:rPr>
    </w:lvl>
    <w:lvl w:ilvl="8" w:tplc="2E1EBC40">
      <w:numFmt w:val="bullet"/>
      <w:lvlText w:val="•"/>
      <w:lvlJc w:val="left"/>
      <w:pPr>
        <w:ind w:left="9439" w:hanging="711"/>
      </w:pPr>
      <w:rPr>
        <w:rFonts w:hint="default"/>
        <w:lang w:val="ru-RU" w:eastAsia="en-US" w:bidi="ar-SA"/>
      </w:rPr>
    </w:lvl>
  </w:abstractNum>
  <w:abstractNum w:abstractNumId="11">
    <w:nsid w:val="284765B3"/>
    <w:multiLevelType w:val="hybridMultilevel"/>
    <w:tmpl w:val="8BFA59F8"/>
    <w:lvl w:ilvl="0" w:tplc="D6C49D6C">
      <w:numFmt w:val="bullet"/>
      <w:lvlText w:val=""/>
      <w:lvlJc w:val="left"/>
      <w:pPr>
        <w:ind w:left="886" w:hanging="52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8965632">
      <w:numFmt w:val="bullet"/>
      <w:lvlText w:val="•"/>
      <w:lvlJc w:val="left"/>
      <w:pPr>
        <w:ind w:left="1949" w:hanging="524"/>
      </w:pPr>
      <w:rPr>
        <w:rFonts w:hint="default"/>
        <w:lang w:val="ru-RU" w:eastAsia="en-US" w:bidi="ar-SA"/>
      </w:rPr>
    </w:lvl>
    <w:lvl w:ilvl="2" w:tplc="49247730">
      <w:numFmt w:val="bullet"/>
      <w:lvlText w:val="•"/>
      <w:lvlJc w:val="left"/>
      <w:pPr>
        <w:ind w:left="3019" w:hanging="524"/>
      </w:pPr>
      <w:rPr>
        <w:rFonts w:hint="default"/>
        <w:lang w:val="ru-RU" w:eastAsia="en-US" w:bidi="ar-SA"/>
      </w:rPr>
    </w:lvl>
    <w:lvl w:ilvl="3" w:tplc="F5F8D084">
      <w:numFmt w:val="bullet"/>
      <w:lvlText w:val="•"/>
      <w:lvlJc w:val="left"/>
      <w:pPr>
        <w:ind w:left="4089" w:hanging="524"/>
      </w:pPr>
      <w:rPr>
        <w:rFonts w:hint="default"/>
        <w:lang w:val="ru-RU" w:eastAsia="en-US" w:bidi="ar-SA"/>
      </w:rPr>
    </w:lvl>
    <w:lvl w:ilvl="4" w:tplc="FDA41422">
      <w:numFmt w:val="bullet"/>
      <w:lvlText w:val="•"/>
      <w:lvlJc w:val="left"/>
      <w:pPr>
        <w:ind w:left="5159" w:hanging="524"/>
      </w:pPr>
      <w:rPr>
        <w:rFonts w:hint="default"/>
        <w:lang w:val="ru-RU" w:eastAsia="en-US" w:bidi="ar-SA"/>
      </w:rPr>
    </w:lvl>
    <w:lvl w:ilvl="5" w:tplc="E16C8D74">
      <w:numFmt w:val="bullet"/>
      <w:lvlText w:val="•"/>
      <w:lvlJc w:val="left"/>
      <w:pPr>
        <w:ind w:left="6229" w:hanging="524"/>
      </w:pPr>
      <w:rPr>
        <w:rFonts w:hint="default"/>
        <w:lang w:val="ru-RU" w:eastAsia="en-US" w:bidi="ar-SA"/>
      </w:rPr>
    </w:lvl>
    <w:lvl w:ilvl="6" w:tplc="383CA2E4">
      <w:numFmt w:val="bullet"/>
      <w:lvlText w:val="•"/>
      <w:lvlJc w:val="left"/>
      <w:pPr>
        <w:ind w:left="7299" w:hanging="524"/>
      </w:pPr>
      <w:rPr>
        <w:rFonts w:hint="default"/>
        <w:lang w:val="ru-RU" w:eastAsia="en-US" w:bidi="ar-SA"/>
      </w:rPr>
    </w:lvl>
    <w:lvl w:ilvl="7" w:tplc="9E9A1ACA">
      <w:numFmt w:val="bullet"/>
      <w:lvlText w:val="•"/>
      <w:lvlJc w:val="left"/>
      <w:pPr>
        <w:ind w:left="8369" w:hanging="524"/>
      </w:pPr>
      <w:rPr>
        <w:rFonts w:hint="default"/>
        <w:lang w:val="ru-RU" w:eastAsia="en-US" w:bidi="ar-SA"/>
      </w:rPr>
    </w:lvl>
    <w:lvl w:ilvl="8" w:tplc="243686C0">
      <w:numFmt w:val="bullet"/>
      <w:lvlText w:val="•"/>
      <w:lvlJc w:val="left"/>
      <w:pPr>
        <w:ind w:left="9439" w:hanging="524"/>
      </w:pPr>
      <w:rPr>
        <w:rFonts w:hint="default"/>
        <w:lang w:val="ru-RU" w:eastAsia="en-US" w:bidi="ar-SA"/>
      </w:rPr>
    </w:lvl>
  </w:abstractNum>
  <w:abstractNum w:abstractNumId="12">
    <w:nsid w:val="29FE303B"/>
    <w:multiLevelType w:val="multilevel"/>
    <w:tmpl w:val="37D2F0E6"/>
    <w:lvl w:ilvl="0">
      <w:start w:val="4"/>
      <w:numFmt w:val="decimal"/>
      <w:lvlText w:val="%1"/>
      <w:lvlJc w:val="left"/>
      <w:pPr>
        <w:ind w:left="1146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6" w:hanging="43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27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1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5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9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3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7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1" w:hanging="437"/>
      </w:pPr>
      <w:rPr>
        <w:rFonts w:hint="default"/>
        <w:lang w:val="ru-RU" w:eastAsia="en-US" w:bidi="ar-SA"/>
      </w:rPr>
    </w:lvl>
  </w:abstractNum>
  <w:abstractNum w:abstractNumId="13">
    <w:nsid w:val="2FE640F6"/>
    <w:multiLevelType w:val="hybridMultilevel"/>
    <w:tmpl w:val="C108D5AE"/>
    <w:lvl w:ilvl="0" w:tplc="F5624E2E">
      <w:numFmt w:val="bullet"/>
      <w:lvlText w:val=""/>
      <w:lvlJc w:val="left"/>
      <w:pPr>
        <w:ind w:left="160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30EF264">
      <w:numFmt w:val="bullet"/>
      <w:lvlText w:val="•"/>
      <w:lvlJc w:val="left"/>
      <w:pPr>
        <w:ind w:left="2597" w:hanging="361"/>
      </w:pPr>
      <w:rPr>
        <w:rFonts w:hint="default"/>
        <w:lang w:val="ru-RU" w:eastAsia="en-US" w:bidi="ar-SA"/>
      </w:rPr>
    </w:lvl>
    <w:lvl w:ilvl="2" w:tplc="8D465A30">
      <w:numFmt w:val="bullet"/>
      <w:lvlText w:val="•"/>
      <w:lvlJc w:val="left"/>
      <w:pPr>
        <w:ind w:left="3595" w:hanging="361"/>
      </w:pPr>
      <w:rPr>
        <w:rFonts w:hint="default"/>
        <w:lang w:val="ru-RU" w:eastAsia="en-US" w:bidi="ar-SA"/>
      </w:rPr>
    </w:lvl>
    <w:lvl w:ilvl="3" w:tplc="5C4895C6">
      <w:numFmt w:val="bullet"/>
      <w:lvlText w:val="•"/>
      <w:lvlJc w:val="left"/>
      <w:pPr>
        <w:ind w:left="4593" w:hanging="361"/>
      </w:pPr>
      <w:rPr>
        <w:rFonts w:hint="default"/>
        <w:lang w:val="ru-RU" w:eastAsia="en-US" w:bidi="ar-SA"/>
      </w:rPr>
    </w:lvl>
    <w:lvl w:ilvl="4" w:tplc="330CCA2C">
      <w:numFmt w:val="bullet"/>
      <w:lvlText w:val="•"/>
      <w:lvlJc w:val="left"/>
      <w:pPr>
        <w:ind w:left="5591" w:hanging="361"/>
      </w:pPr>
      <w:rPr>
        <w:rFonts w:hint="default"/>
        <w:lang w:val="ru-RU" w:eastAsia="en-US" w:bidi="ar-SA"/>
      </w:rPr>
    </w:lvl>
    <w:lvl w:ilvl="5" w:tplc="81C6270E">
      <w:numFmt w:val="bullet"/>
      <w:lvlText w:val="•"/>
      <w:lvlJc w:val="left"/>
      <w:pPr>
        <w:ind w:left="6589" w:hanging="361"/>
      </w:pPr>
      <w:rPr>
        <w:rFonts w:hint="default"/>
        <w:lang w:val="ru-RU" w:eastAsia="en-US" w:bidi="ar-SA"/>
      </w:rPr>
    </w:lvl>
    <w:lvl w:ilvl="6" w:tplc="BE845FF6">
      <w:numFmt w:val="bullet"/>
      <w:lvlText w:val="•"/>
      <w:lvlJc w:val="left"/>
      <w:pPr>
        <w:ind w:left="7587" w:hanging="361"/>
      </w:pPr>
      <w:rPr>
        <w:rFonts w:hint="default"/>
        <w:lang w:val="ru-RU" w:eastAsia="en-US" w:bidi="ar-SA"/>
      </w:rPr>
    </w:lvl>
    <w:lvl w:ilvl="7" w:tplc="FF34FC0C">
      <w:numFmt w:val="bullet"/>
      <w:lvlText w:val="•"/>
      <w:lvlJc w:val="left"/>
      <w:pPr>
        <w:ind w:left="8585" w:hanging="361"/>
      </w:pPr>
      <w:rPr>
        <w:rFonts w:hint="default"/>
        <w:lang w:val="ru-RU" w:eastAsia="en-US" w:bidi="ar-SA"/>
      </w:rPr>
    </w:lvl>
    <w:lvl w:ilvl="8" w:tplc="E0106244">
      <w:numFmt w:val="bullet"/>
      <w:lvlText w:val="•"/>
      <w:lvlJc w:val="left"/>
      <w:pPr>
        <w:ind w:left="9583" w:hanging="361"/>
      </w:pPr>
      <w:rPr>
        <w:rFonts w:hint="default"/>
        <w:lang w:val="ru-RU" w:eastAsia="en-US" w:bidi="ar-SA"/>
      </w:rPr>
    </w:lvl>
  </w:abstractNum>
  <w:abstractNum w:abstractNumId="14">
    <w:nsid w:val="33E7607F"/>
    <w:multiLevelType w:val="hybridMultilevel"/>
    <w:tmpl w:val="833E5636"/>
    <w:lvl w:ilvl="0" w:tplc="E1C4E080">
      <w:numFmt w:val="bullet"/>
      <w:lvlText w:val=""/>
      <w:lvlJc w:val="left"/>
      <w:pPr>
        <w:ind w:left="1608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BA23652">
      <w:numFmt w:val="bullet"/>
      <w:lvlText w:val="•"/>
      <w:lvlJc w:val="left"/>
      <w:pPr>
        <w:ind w:left="2543" w:hanging="361"/>
      </w:pPr>
      <w:rPr>
        <w:rFonts w:hint="default"/>
        <w:lang w:val="ru-RU" w:eastAsia="en-US" w:bidi="ar-SA"/>
      </w:rPr>
    </w:lvl>
    <w:lvl w:ilvl="2" w:tplc="51B64518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3" w:tplc="37960664">
      <w:numFmt w:val="bullet"/>
      <w:lvlText w:val="•"/>
      <w:lvlJc w:val="left"/>
      <w:pPr>
        <w:ind w:left="4431" w:hanging="361"/>
      </w:pPr>
      <w:rPr>
        <w:rFonts w:hint="default"/>
        <w:lang w:val="ru-RU" w:eastAsia="en-US" w:bidi="ar-SA"/>
      </w:rPr>
    </w:lvl>
    <w:lvl w:ilvl="4" w:tplc="8F868D3E">
      <w:numFmt w:val="bullet"/>
      <w:lvlText w:val="•"/>
      <w:lvlJc w:val="left"/>
      <w:pPr>
        <w:ind w:left="5375" w:hanging="361"/>
      </w:pPr>
      <w:rPr>
        <w:rFonts w:hint="default"/>
        <w:lang w:val="ru-RU" w:eastAsia="en-US" w:bidi="ar-SA"/>
      </w:rPr>
    </w:lvl>
    <w:lvl w:ilvl="5" w:tplc="11E4AA38">
      <w:numFmt w:val="bullet"/>
      <w:lvlText w:val="•"/>
      <w:lvlJc w:val="left"/>
      <w:pPr>
        <w:ind w:left="6319" w:hanging="361"/>
      </w:pPr>
      <w:rPr>
        <w:rFonts w:hint="default"/>
        <w:lang w:val="ru-RU" w:eastAsia="en-US" w:bidi="ar-SA"/>
      </w:rPr>
    </w:lvl>
    <w:lvl w:ilvl="6" w:tplc="90B62AD0">
      <w:numFmt w:val="bullet"/>
      <w:lvlText w:val="•"/>
      <w:lvlJc w:val="left"/>
      <w:pPr>
        <w:ind w:left="7263" w:hanging="361"/>
      </w:pPr>
      <w:rPr>
        <w:rFonts w:hint="default"/>
        <w:lang w:val="ru-RU" w:eastAsia="en-US" w:bidi="ar-SA"/>
      </w:rPr>
    </w:lvl>
    <w:lvl w:ilvl="7" w:tplc="BCB03466">
      <w:numFmt w:val="bullet"/>
      <w:lvlText w:val="•"/>
      <w:lvlJc w:val="left"/>
      <w:pPr>
        <w:ind w:left="8207" w:hanging="361"/>
      </w:pPr>
      <w:rPr>
        <w:rFonts w:hint="default"/>
        <w:lang w:val="ru-RU" w:eastAsia="en-US" w:bidi="ar-SA"/>
      </w:rPr>
    </w:lvl>
    <w:lvl w:ilvl="8" w:tplc="A7FA913A">
      <w:numFmt w:val="bullet"/>
      <w:lvlText w:val="•"/>
      <w:lvlJc w:val="left"/>
      <w:pPr>
        <w:ind w:left="9151" w:hanging="361"/>
      </w:pPr>
      <w:rPr>
        <w:rFonts w:hint="default"/>
        <w:lang w:val="ru-RU" w:eastAsia="en-US" w:bidi="ar-SA"/>
      </w:rPr>
    </w:lvl>
  </w:abstractNum>
  <w:abstractNum w:abstractNumId="15">
    <w:nsid w:val="342E0794"/>
    <w:multiLevelType w:val="multilevel"/>
    <w:tmpl w:val="3522E496"/>
    <w:lvl w:ilvl="0">
      <w:start w:val="7"/>
      <w:numFmt w:val="decimal"/>
      <w:lvlText w:val="%1"/>
      <w:lvlJc w:val="left"/>
      <w:pPr>
        <w:ind w:left="2519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9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31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43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9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1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7" w:hanging="495"/>
      </w:pPr>
      <w:rPr>
        <w:rFonts w:hint="default"/>
        <w:lang w:val="ru-RU" w:eastAsia="en-US" w:bidi="ar-SA"/>
      </w:rPr>
    </w:lvl>
  </w:abstractNum>
  <w:abstractNum w:abstractNumId="16">
    <w:nsid w:val="34851505"/>
    <w:multiLevelType w:val="multilevel"/>
    <w:tmpl w:val="12CEB18E"/>
    <w:lvl w:ilvl="0">
      <w:start w:val="6"/>
      <w:numFmt w:val="decimal"/>
      <w:lvlText w:val="%1"/>
      <w:lvlJc w:val="left"/>
      <w:pPr>
        <w:ind w:left="1342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2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87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1" w:hanging="721"/>
      </w:pPr>
      <w:rPr>
        <w:rFonts w:hint="default"/>
        <w:lang w:val="ru-RU" w:eastAsia="en-US" w:bidi="ar-SA"/>
      </w:rPr>
    </w:lvl>
  </w:abstractNum>
  <w:abstractNum w:abstractNumId="17">
    <w:nsid w:val="349A2F90"/>
    <w:multiLevelType w:val="multilevel"/>
    <w:tmpl w:val="3FD2B274"/>
    <w:lvl w:ilvl="0">
      <w:start w:val="1"/>
      <w:numFmt w:val="decimal"/>
      <w:lvlText w:val="%1"/>
      <w:lvlJc w:val="left"/>
      <w:pPr>
        <w:ind w:left="3206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06" w:hanging="56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4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977" w:hanging="52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80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80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00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94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89" w:hanging="524"/>
      </w:pPr>
      <w:rPr>
        <w:rFonts w:hint="default"/>
        <w:lang w:val="ru-RU" w:eastAsia="en-US" w:bidi="ar-SA"/>
      </w:rPr>
    </w:lvl>
  </w:abstractNum>
  <w:abstractNum w:abstractNumId="18">
    <w:nsid w:val="36BA30CE"/>
    <w:multiLevelType w:val="hybridMultilevel"/>
    <w:tmpl w:val="8D8CB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59CCAEC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DC61AB"/>
    <w:multiLevelType w:val="hybridMultilevel"/>
    <w:tmpl w:val="3282208A"/>
    <w:lvl w:ilvl="0" w:tplc="D8BC39DE">
      <w:numFmt w:val="bullet"/>
      <w:lvlText w:val=""/>
      <w:lvlJc w:val="left"/>
      <w:pPr>
        <w:ind w:left="188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A96F048">
      <w:numFmt w:val="bullet"/>
      <w:lvlText w:val="•"/>
      <w:lvlJc w:val="left"/>
      <w:pPr>
        <w:ind w:left="2849" w:hanging="361"/>
      </w:pPr>
      <w:rPr>
        <w:rFonts w:hint="default"/>
        <w:lang w:val="ru-RU" w:eastAsia="en-US" w:bidi="ar-SA"/>
      </w:rPr>
    </w:lvl>
    <w:lvl w:ilvl="2" w:tplc="B38A435C">
      <w:numFmt w:val="bullet"/>
      <w:lvlText w:val="•"/>
      <w:lvlJc w:val="left"/>
      <w:pPr>
        <w:ind w:left="3819" w:hanging="361"/>
      </w:pPr>
      <w:rPr>
        <w:rFonts w:hint="default"/>
        <w:lang w:val="ru-RU" w:eastAsia="en-US" w:bidi="ar-SA"/>
      </w:rPr>
    </w:lvl>
    <w:lvl w:ilvl="3" w:tplc="9078E7E2">
      <w:numFmt w:val="bullet"/>
      <w:lvlText w:val="•"/>
      <w:lvlJc w:val="left"/>
      <w:pPr>
        <w:ind w:left="4789" w:hanging="361"/>
      </w:pPr>
      <w:rPr>
        <w:rFonts w:hint="default"/>
        <w:lang w:val="ru-RU" w:eastAsia="en-US" w:bidi="ar-SA"/>
      </w:rPr>
    </w:lvl>
    <w:lvl w:ilvl="4" w:tplc="70E0C706">
      <w:numFmt w:val="bullet"/>
      <w:lvlText w:val="•"/>
      <w:lvlJc w:val="left"/>
      <w:pPr>
        <w:ind w:left="5759" w:hanging="361"/>
      </w:pPr>
      <w:rPr>
        <w:rFonts w:hint="default"/>
        <w:lang w:val="ru-RU" w:eastAsia="en-US" w:bidi="ar-SA"/>
      </w:rPr>
    </w:lvl>
    <w:lvl w:ilvl="5" w:tplc="C4A6919C">
      <w:numFmt w:val="bullet"/>
      <w:lvlText w:val="•"/>
      <w:lvlJc w:val="left"/>
      <w:pPr>
        <w:ind w:left="6729" w:hanging="361"/>
      </w:pPr>
      <w:rPr>
        <w:rFonts w:hint="default"/>
        <w:lang w:val="ru-RU" w:eastAsia="en-US" w:bidi="ar-SA"/>
      </w:rPr>
    </w:lvl>
    <w:lvl w:ilvl="6" w:tplc="7E8AE91A">
      <w:numFmt w:val="bullet"/>
      <w:lvlText w:val="•"/>
      <w:lvlJc w:val="left"/>
      <w:pPr>
        <w:ind w:left="7699" w:hanging="361"/>
      </w:pPr>
      <w:rPr>
        <w:rFonts w:hint="default"/>
        <w:lang w:val="ru-RU" w:eastAsia="en-US" w:bidi="ar-SA"/>
      </w:rPr>
    </w:lvl>
    <w:lvl w:ilvl="7" w:tplc="17C2CF0C">
      <w:numFmt w:val="bullet"/>
      <w:lvlText w:val="•"/>
      <w:lvlJc w:val="left"/>
      <w:pPr>
        <w:ind w:left="8669" w:hanging="361"/>
      </w:pPr>
      <w:rPr>
        <w:rFonts w:hint="default"/>
        <w:lang w:val="ru-RU" w:eastAsia="en-US" w:bidi="ar-SA"/>
      </w:rPr>
    </w:lvl>
    <w:lvl w:ilvl="8" w:tplc="803E4CC6">
      <w:numFmt w:val="bullet"/>
      <w:lvlText w:val="•"/>
      <w:lvlJc w:val="left"/>
      <w:pPr>
        <w:ind w:left="9639" w:hanging="361"/>
      </w:pPr>
      <w:rPr>
        <w:rFonts w:hint="default"/>
        <w:lang w:val="ru-RU" w:eastAsia="en-US" w:bidi="ar-SA"/>
      </w:rPr>
    </w:lvl>
  </w:abstractNum>
  <w:abstractNum w:abstractNumId="20">
    <w:nsid w:val="3C4C6BEA"/>
    <w:multiLevelType w:val="hybridMultilevel"/>
    <w:tmpl w:val="86EEE8D8"/>
    <w:lvl w:ilvl="0" w:tplc="42FE769A">
      <w:numFmt w:val="bullet"/>
      <w:lvlText w:val="-"/>
      <w:lvlJc w:val="left"/>
      <w:pPr>
        <w:ind w:left="922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A21102">
      <w:numFmt w:val="bullet"/>
      <w:lvlText w:val="•"/>
      <w:lvlJc w:val="left"/>
      <w:pPr>
        <w:ind w:left="1867" w:hanging="168"/>
      </w:pPr>
      <w:rPr>
        <w:rFonts w:hint="default"/>
        <w:lang w:val="ru-RU" w:eastAsia="en-US" w:bidi="ar-SA"/>
      </w:rPr>
    </w:lvl>
    <w:lvl w:ilvl="2" w:tplc="D898F9E0">
      <w:numFmt w:val="bullet"/>
      <w:lvlText w:val="•"/>
      <w:lvlJc w:val="left"/>
      <w:pPr>
        <w:ind w:left="2814" w:hanging="168"/>
      </w:pPr>
      <w:rPr>
        <w:rFonts w:hint="default"/>
        <w:lang w:val="ru-RU" w:eastAsia="en-US" w:bidi="ar-SA"/>
      </w:rPr>
    </w:lvl>
    <w:lvl w:ilvl="3" w:tplc="9D50AD1A">
      <w:numFmt w:val="bullet"/>
      <w:lvlText w:val="•"/>
      <w:lvlJc w:val="left"/>
      <w:pPr>
        <w:ind w:left="3762" w:hanging="168"/>
      </w:pPr>
      <w:rPr>
        <w:rFonts w:hint="default"/>
        <w:lang w:val="ru-RU" w:eastAsia="en-US" w:bidi="ar-SA"/>
      </w:rPr>
    </w:lvl>
    <w:lvl w:ilvl="4" w:tplc="3690BFD2">
      <w:numFmt w:val="bullet"/>
      <w:lvlText w:val="•"/>
      <w:lvlJc w:val="left"/>
      <w:pPr>
        <w:ind w:left="4709" w:hanging="168"/>
      </w:pPr>
      <w:rPr>
        <w:rFonts w:hint="default"/>
        <w:lang w:val="ru-RU" w:eastAsia="en-US" w:bidi="ar-SA"/>
      </w:rPr>
    </w:lvl>
    <w:lvl w:ilvl="5" w:tplc="8CFC2DA2">
      <w:numFmt w:val="bullet"/>
      <w:lvlText w:val="•"/>
      <w:lvlJc w:val="left"/>
      <w:pPr>
        <w:ind w:left="5657" w:hanging="168"/>
      </w:pPr>
      <w:rPr>
        <w:rFonts w:hint="default"/>
        <w:lang w:val="ru-RU" w:eastAsia="en-US" w:bidi="ar-SA"/>
      </w:rPr>
    </w:lvl>
    <w:lvl w:ilvl="6" w:tplc="1076E5DC">
      <w:numFmt w:val="bullet"/>
      <w:lvlText w:val="•"/>
      <w:lvlJc w:val="left"/>
      <w:pPr>
        <w:ind w:left="6604" w:hanging="168"/>
      </w:pPr>
      <w:rPr>
        <w:rFonts w:hint="default"/>
        <w:lang w:val="ru-RU" w:eastAsia="en-US" w:bidi="ar-SA"/>
      </w:rPr>
    </w:lvl>
    <w:lvl w:ilvl="7" w:tplc="DE4A7706">
      <w:numFmt w:val="bullet"/>
      <w:lvlText w:val="•"/>
      <w:lvlJc w:val="left"/>
      <w:pPr>
        <w:ind w:left="7552" w:hanging="168"/>
      </w:pPr>
      <w:rPr>
        <w:rFonts w:hint="default"/>
        <w:lang w:val="ru-RU" w:eastAsia="en-US" w:bidi="ar-SA"/>
      </w:rPr>
    </w:lvl>
    <w:lvl w:ilvl="8" w:tplc="A8204314">
      <w:numFmt w:val="bullet"/>
      <w:lvlText w:val="•"/>
      <w:lvlJc w:val="left"/>
      <w:pPr>
        <w:ind w:left="8499" w:hanging="168"/>
      </w:pPr>
      <w:rPr>
        <w:rFonts w:hint="default"/>
        <w:lang w:val="ru-RU" w:eastAsia="en-US" w:bidi="ar-SA"/>
      </w:rPr>
    </w:lvl>
  </w:abstractNum>
  <w:abstractNum w:abstractNumId="21">
    <w:nsid w:val="40DC073F"/>
    <w:multiLevelType w:val="multilevel"/>
    <w:tmpl w:val="9A2C310E"/>
    <w:lvl w:ilvl="0">
      <w:start w:val="8"/>
      <w:numFmt w:val="decimal"/>
      <w:lvlText w:val="%1"/>
      <w:lvlJc w:val="left"/>
      <w:pPr>
        <w:ind w:left="1165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5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43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5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7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1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5" w:hanging="721"/>
      </w:pPr>
      <w:rPr>
        <w:rFonts w:hint="default"/>
        <w:lang w:val="ru-RU" w:eastAsia="en-US" w:bidi="ar-SA"/>
      </w:rPr>
    </w:lvl>
  </w:abstractNum>
  <w:abstractNum w:abstractNumId="22">
    <w:nsid w:val="4C0F2EF4"/>
    <w:multiLevelType w:val="multilevel"/>
    <w:tmpl w:val="5EDEFE60"/>
    <w:lvl w:ilvl="0">
      <w:start w:val="5"/>
      <w:numFmt w:val="decimal"/>
      <w:lvlText w:val="%1"/>
      <w:lvlJc w:val="left"/>
      <w:pPr>
        <w:ind w:left="1996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6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6" w:hanging="10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28" w:hanging="10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3" w:hanging="10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7" w:hanging="10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1" w:hanging="10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6" w:hanging="10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0" w:hanging="1028"/>
      </w:pPr>
      <w:rPr>
        <w:rFonts w:hint="default"/>
        <w:lang w:val="ru-RU" w:eastAsia="en-US" w:bidi="ar-SA"/>
      </w:rPr>
    </w:lvl>
  </w:abstractNum>
  <w:abstractNum w:abstractNumId="23">
    <w:nsid w:val="4D877DD7"/>
    <w:multiLevelType w:val="hybridMultilevel"/>
    <w:tmpl w:val="EE18BFBC"/>
    <w:lvl w:ilvl="0" w:tplc="37E851AA">
      <w:start w:val="1"/>
      <w:numFmt w:val="decimal"/>
      <w:lvlText w:val="%1)"/>
      <w:lvlJc w:val="left"/>
      <w:pPr>
        <w:ind w:left="509" w:hanging="3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84F70E">
      <w:numFmt w:val="bullet"/>
      <w:lvlText w:val="•"/>
      <w:lvlJc w:val="left"/>
      <w:pPr>
        <w:ind w:left="500" w:hanging="303"/>
      </w:pPr>
      <w:rPr>
        <w:rFonts w:hint="default"/>
        <w:lang w:val="ru-RU" w:eastAsia="en-US" w:bidi="ar-SA"/>
      </w:rPr>
    </w:lvl>
    <w:lvl w:ilvl="2" w:tplc="876818B0">
      <w:numFmt w:val="bullet"/>
      <w:lvlText w:val="•"/>
      <w:lvlJc w:val="left"/>
      <w:pPr>
        <w:ind w:left="1599" w:hanging="303"/>
      </w:pPr>
      <w:rPr>
        <w:rFonts w:hint="default"/>
        <w:lang w:val="ru-RU" w:eastAsia="en-US" w:bidi="ar-SA"/>
      </w:rPr>
    </w:lvl>
    <w:lvl w:ilvl="3" w:tplc="580080F6">
      <w:numFmt w:val="bullet"/>
      <w:lvlText w:val="•"/>
      <w:lvlJc w:val="left"/>
      <w:pPr>
        <w:ind w:left="2698" w:hanging="303"/>
      </w:pPr>
      <w:rPr>
        <w:rFonts w:hint="default"/>
        <w:lang w:val="ru-RU" w:eastAsia="en-US" w:bidi="ar-SA"/>
      </w:rPr>
    </w:lvl>
    <w:lvl w:ilvl="4" w:tplc="04FEEC72">
      <w:numFmt w:val="bullet"/>
      <w:lvlText w:val="•"/>
      <w:lvlJc w:val="left"/>
      <w:pPr>
        <w:ind w:left="3798" w:hanging="303"/>
      </w:pPr>
      <w:rPr>
        <w:rFonts w:hint="default"/>
        <w:lang w:val="ru-RU" w:eastAsia="en-US" w:bidi="ar-SA"/>
      </w:rPr>
    </w:lvl>
    <w:lvl w:ilvl="5" w:tplc="618A68DC">
      <w:numFmt w:val="bullet"/>
      <w:lvlText w:val="•"/>
      <w:lvlJc w:val="left"/>
      <w:pPr>
        <w:ind w:left="4897" w:hanging="303"/>
      </w:pPr>
      <w:rPr>
        <w:rFonts w:hint="default"/>
        <w:lang w:val="ru-RU" w:eastAsia="en-US" w:bidi="ar-SA"/>
      </w:rPr>
    </w:lvl>
    <w:lvl w:ilvl="6" w:tplc="5B7E6C50">
      <w:numFmt w:val="bullet"/>
      <w:lvlText w:val="•"/>
      <w:lvlJc w:val="left"/>
      <w:pPr>
        <w:ind w:left="5997" w:hanging="303"/>
      </w:pPr>
      <w:rPr>
        <w:rFonts w:hint="default"/>
        <w:lang w:val="ru-RU" w:eastAsia="en-US" w:bidi="ar-SA"/>
      </w:rPr>
    </w:lvl>
    <w:lvl w:ilvl="7" w:tplc="B7EED4BC">
      <w:numFmt w:val="bullet"/>
      <w:lvlText w:val="•"/>
      <w:lvlJc w:val="left"/>
      <w:pPr>
        <w:ind w:left="7096" w:hanging="303"/>
      </w:pPr>
      <w:rPr>
        <w:rFonts w:hint="default"/>
        <w:lang w:val="ru-RU" w:eastAsia="en-US" w:bidi="ar-SA"/>
      </w:rPr>
    </w:lvl>
    <w:lvl w:ilvl="8" w:tplc="A6F6AC1E">
      <w:numFmt w:val="bullet"/>
      <w:lvlText w:val="•"/>
      <w:lvlJc w:val="left"/>
      <w:pPr>
        <w:ind w:left="8196" w:hanging="303"/>
      </w:pPr>
      <w:rPr>
        <w:rFonts w:hint="default"/>
        <w:lang w:val="ru-RU" w:eastAsia="en-US" w:bidi="ar-SA"/>
      </w:rPr>
    </w:lvl>
  </w:abstractNum>
  <w:abstractNum w:abstractNumId="24">
    <w:nsid w:val="4EAB2A7E"/>
    <w:multiLevelType w:val="multilevel"/>
    <w:tmpl w:val="661E0F52"/>
    <w:lvl w:ilvl="0">
      <w:start w:val="15"/>
      <w:numFmt w:val="decimal"/>
      <w:lvlText w:val="%1"/>
      <w:lvlJc w:val="left"/>
      <w:pPr>
        <w:ind w:left="1589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9" w:hanging="7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82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711"/>
      </w:pPr>
      <w:rPr>
        <w:rFonts w:hint="default"/>
        <w:lang w:val="ru-RU" w:eastAsia="en-US" w:bidi="ar-SA"/>
      </w:rPr>
    </w:lvl>
  </w:abstractNum>
  <w:abstractNum w:abstractNumId="25">
    <w:nsid w:val="5873022A"/>
    <w:multiLevelType w:val="multilevel"/>
    <w:tmpl w:val="3FE8343A"/>
    <w:lvl w:ilvl="0">
      <w:start w:val="1"/>
      <w:numFmt w:val="decimal"/>
      <w:lvlText w:val="%1"/>
      <w:lvlJc w:val="left"/>
      <w:pPr>
        <w:ind w:left="1429" w:hanging="792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1429" w:hanging="79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9" w:hanging="79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86" w:hanging="5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06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5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4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2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1" w:hanging="524"/>
      </w:pPr>
      <w:rPr>
        <w:rFonts w:hint="default"/>
        <w:lang w:val="ru-RU" w:eastAsia="en-US" w:bidi="ar-SA"/>
      </w:rPr>
    </w:lvl>
  </w:abstractNum>
  <w:abstractNum w:abstractNumId="26">
    <w:nsid w:val="59B70AB1"/>
    <w:multiLevelType w:val="hybridMultilevel"/>
    <w:tmpl w:val="90442E8E"/>
    <w:lvl w:ilvl="0" w:tplc="8DE075AE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0E24E02">
      <w:numFmt w:val="bullet"/>
      <w:lvlText w:val="•"/>
      <w:lvlJc w:val="left"/>
      <w:pPr>
        <w:ind w:left="2273" w:hanging="360"/>
      </w:pPr>
      <w:rPr>
        <w:rFonts w:hint="default"/>
        <w:lang w:val="ru-RU" w:eastAsia="en-US" w:bidi="ar-SA"/>
      </w:rPr>
    </w:lvl>
    <w:lvl w:ilvl="2" w:tplc="07A474EE">
      <w:numFmt w:val="bullet"/>
      <w:lvlText w:val="•"/>
      <w:lvlJc w:val="left"/>
      <w:pPr>
        <w:ind w:left="3307" w:hanging="360"/>
      </w:pPr>
      <w:rPr>
        <w:rFonts w:hint="default"/>
        <w:lang w:val="ru-RU" w:eastAsia="en-US" w:bidi="ar-SA"/>
      </w:rPr>
    </w:lvl>
    <w:lvl w:ilvl="3" w:tplc="49188B70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4" w:tplc="C062FC50">
      <w:numFmt w:val="bullet"/>
      <w:lvlText w:val="•"/>
      <w:lvlJc w:val="left"/>
      <w:pPr>
        <w:ind w:left="5375" w:hanging="360"/>
      </w:pPr>
      <w:rPr>
        <w:rFonts w:hint="default"/>
        <w:lang w:val="ru-RU" w:eastAsia="en-US" w:bidi="ar-SA"/>
      </w:rPr>
    </w:lvl>
    <w:lvl w:ilvl="5" w:tplc="47C0DC6A">
      <w:numFmt w:val="bullet"/>
      <w:lvlText w:val="•"/>
      <w:lvlJc w:val="left"/>
      <w:pPr>
        <w:ind w:left="6409" w:hanging="360"/>
      </w:pPr>
      <w:rPr>
        <w:rFonts w:hint="default"/>
        <w:lang w:val="ru-RU" w:eastAsia="en-US" w:bidi="ar-SA"/>
      </w:rPr>
    </w:lvl>
    <w:lvl w:ilvl="6" w:tplc="8ED65166">
      <w:numFmt w:val="bullet"/>
      <w:lvlText w:val="•"/>
      <w:lvlJc w:val="left"/>
      <w:pPr>
        <w:ind w:left="7443" w:hanging="360"/>
      </w:pPr>
      <w:rPr>
        <w:rFonts w:hint="default"/>
        <w:lang w:val="ru-RU" w:eastAsia="en-US" w:bidi="ar-SA"/>
      </w:rPr>
    </w:lvl>
    <w:lvl w:ilvl="7" w:tplc="0742BC94"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  <w:lvl w:ilvl="8" w:tplc="34B0CCF8">
      <w:numFmt w:val="bullet"/>
      <w:lvlText w:val="•"/>
      <w:lvlJc w:val="left"/>
      <w:pPr>
        <w:ind w:left="9511" w:hanging="360"/>
      </w:pPr>
      <w:rPr>
        <w:rFonts w:hint="default"/>
        <w:lang w:val="ru-RU" w:eastAsia="en-US" w:bidi="ar-SA"/>
      </w:rPr>
    </w:lvl>
  </w:abstractNum>
  <w:abstractNum w:abstractNumId="27">
    <w:nsid w:val="5D9C7322"/>
    <w:multiLevelType w:val="hybridMultilevel"/>
    <w:tmpl w:val="608C41F6"/>
    <w:lvl w:ilvl="0" w:tplc="F82C3730">
      <w:start w:val="1"/>
      <w:numFmt w:val="decimal"/>
      <w:lvlText w:val="%1."/>
      <w:lvlJc w:val="left"/>
      <w:pPr>
        <w:ind w:left="886" w:hanging="5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6A5B10">
      <w:numFmt w:val="bullet"/>
      <w:lvlText w:val="•"/>
      <w:lvlJc w:val="left"/>
      <w:pPr>
        <w:ind w:left="1949" w:hanging="524"/>
      </w:pPr>
      <w:rPr>
        <w:rFonts w:hint="default"/>
        <w:lang w:val="ru-RU" w:eastAsia="en-US" w:bidi="ar-SA"/>
      </w:rPr>
    </w:lvl>
    <w:lvl w:ilvl="2" w:tplc="099E5348">
      <w:numFmt w:val="bullet"/>
      <w:lvlText w:val="•"/>
      <w:lvlJc w:val="left"/>
      <w:pPr>
        <w:ind w:left="3019" w:hanging="524"/>
      </w:pPr>
      <w:rPr>
        <w:rFonts w:hint="default"/>
        <w:lang w:val="ru-RU" w:eastAsia="en-US" w:bidi="ar-SA"/>
      </w:rPr>
    </w:lvl>
    <w:lvl w:ilvl="3" w:tplc="57FCE85E">
      <w:numFmt w:val="bullet"/>
      <w:lvlText w:val="•"/>
      <w:lvlJc w:val="left"/>
      <w:pPr>
        <w:ind w:left="4089" w:hanging="524"/>
      </w:pPr>
      <w:rPr>
        <w:rFonts w:hint="default"/>
        <w:lang w:val="ru-RU" w:eastAsia="en-US" w:bidi="ar-SA"/>
      </w:rPr>
    </w:lvl>
    <w:lvl w:ilvl="4" w:tplc="DCE006F6">
      <w:numFmt w:val="bullet"/>
      <w:lvlText w:val="•"/>
      <w:lvlJc w:val="left"/>
      <w:pPr>
        <w:ind w:left="5159" w:hanging="524"/>
      </w:pPr>
      <w:rPr>
        <w:rFonts w:hint="default"/>
        <w:lang w:val="ru-RU" w:eastAsia="en-US" w:bidi="ar-SA"/>
      </w:rPr>
    </w:lvl>
    <w:lvl w:ilvl="5" w:tplc="852E9A24">
      <w:numFmt w:val="bullet"/>
      <w:lvlText w:val="•"/>
      <w:lvlJc w:val="left"/>
      <w:pPr>
        <w:ind w:left="6229" w:hanging="524"/>
      </w:pPr>
      <w:rPr>
        <w:rFonts w:hint="default"/>
        <w:lang w:val="ru-RU" w:eastAsia="en-US" w:bidi="ar-SA"/>
      </w:rPr>
    </w:lvl>
    <w:lvl w:ilvl="6" w:tplc="F6362FE2">
      <w:numFmt w:val="bullet"/>
      <w:lvlText w:val="•"/>
      <w:lvlJc w:val="left"/>
      <w:pPr>
        <w:ind w:left="7299" w:hanging="524"/>
      </w:pPr>
      <w:rPr>
        <w:rFonts w:hint="default"/>
        <w:lang w:val="ru-RU" w:eastAsia="en-US" w:bidi="ar-SA"/>
      </w:rPr>
    </w:lvl>
    <w:lvl w:ilvl="7" w:tplc="7C4045AA">
      <w:numFmt w:val="bullet"/>
      <w:lvlText w:val="•"/>
      <w:lvlJc w:val="left"/>
      <w:pPr>
        <w:ind w:left="8369" w:hanging="524"/>
      </w:pPr>
      <w:rPr>
        <w:rFonts w:hint="default"/>
        <w:lang w:val="ru-RU" w:eastAsia="en-US" w:bidi="ar-SA"/>
      </w:rPr>
    </w:lvl>
    <w:lvl w:ilvl="8" w:tplc="E68AF3F6">
      <w:numFmt w:val="bullet"/>
      <w:lvlText w:val="•"/>
      <w:lvlJc w:val="left"/>
      <w:pPr>
        <w:ind w:left="9439" w:hanging="524"/>
      </w:pPr>
      <w:rPr>
        <w:rFonts w:hint="default"/>
        <w:lang w:val="ru-RU" w:eastAsia="en-US" w:bidi="ar-SA"/>
      </w:rPr>
    </w:lvl>
  </w:abstractNum>
  <w:abstractNum w:abstractNumId="28">
    <w:nsid w:val="61930F59"/>
    <w:multiLevelType w:val="multilevel"/>
    <w:tmpl w:val="11F0627E"/>
    <w:lvl w:ilvl="0">
      <w:start w:val="1"/>
      <w:numFmt w:val="decimal"/>
      <w:lvlText w:val="%1"/>
      <w:lvlJc w:val="left"/>
      <w:pPr>
        <w:ind w:left="1645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45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45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2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1" w:hanging="721"/>
      </w:pPr>
      <w:rPr>
        <w:rFonts w:hint="default"/>
        <w:lang w:val="ru-RU" w:eastAsia="en-US" w:bidi="ar-SA"/>
      </w:rPr>
    </w:lvl>
  </w:abstractNum>
  <w:abstractNum w:abstractNumId="29">
    <w:nsid w:val="623F4A60"/>
    <w:multiLevelType w:val="multilevel"/>
    <w:tmpl w:val="10D4D90E"/>
    <w:lvl w:ilvl="0">
      <w:start w:val="1"/>
      <w:numFmt w:val="decimal"/>
      <w:lvlText w:val="%1"/>
      <w:lvlJc w:val="left"/>
      <w:pPr>
        <w:ind w:left="886" w:hanging="7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86" w:hanging="70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6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8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9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9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9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9" w:hanging="707"/>
      </w:pPr>
      <w:rPr>
        <w:rFonts w:hint="default"/>
        <w:lang w:val="ru-RU" w:eastAsia="en-US" w:bidi="ar-SA"/>
      </w:rPr>
    </w:lvl>
  </w:abstractNum>
  <w:abstractNum w:abstractNumId="30">
    <w:nsid w:val="63870631"/>
    <w:multiLevelType w:val="multilevel"/>
    <w:tmpl w:val="7E7E368A"/>
    <w:lvl w:ilvl="0">
      <w:start w:val="2"/>
      <w:numFmt w:val="decimal"/>
      <w:lvlText w:val="%1"/>
      <w:lvlJc w:val="left"/>
      <w:pPr>
        <w:ind w:left="1756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6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886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4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7" w:hanging="361"/>
      </w:pPr>
      <w:rPr>
        <w:rFonts w:hint="default"/>
        <w:lang w:val="ru-RU" w:eastAsia="en-US" w:bidi="ar-SA"/>
      </w:rPr>
    </w:lvl>
  </w:abstractNum>
  <w:abstractNum w:abstractNumId="31">
    <w:nsid w:val="6596653D"/>
    <w:multiLevelType w:val="multilevel"/>
    <w:tmpl w:val="929AC144"/>
    <w:lvl w:ilvl="0">
      <w:start w:val="2"/>
      <w:numFmt w:val="decimal"/>
      <w:lvlText w:val="%1"/>
      <w:lvlJc w:val="left"/>
      <w:pPr>
        <w:ind w:left="1323" w:hanging="8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3" w:hanging="8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71" w:hanging="8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7" w:hanging="8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3" w:hanging="8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8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5" w:hanging="8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1" w:hanging="8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7" w:hanging="875"/>
      </w:pPr>
      <w:rPr>
        <w:rFonts w:hint="default"/>
        <w:lang w:val="ru-RU" w:eastAsia="en-US" w:bidi="ar-SA"/>
      </w:rPr>
    </w:lvl>
  </w:abstractNum>
  <w:abstractNum w:abstractNumId="32">
    <w:nsid w:val="67630158"/>
    <w:multiLevelType w:val="hybridMultilevel"/>
    <w:tmpl w:val="5A44672A"/>
    <w:lvl w:ilvl="0" w:tplc="578CF35A">
      <w:numFmt w:val="bullet"/>
      <w:lvlText w:val="-"/>
      <w:lvlJc w:val="left"/>
      <w:pPr>
        <w:ind w:left="1736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285CF8">
      <w:numFmt w:val="bullet"/>
      <w:lvlText w:val="•"/>
      <w:lvlJc w:val="left"/>
      <w:pPr>
        <w:ind w:left="2723" w:hanging="308"/>
      </w:pPr>
      <w:rPr>
        <w:rFonts w:hint="default"/>
        <w:lang w:val="ru-RU" w:eastAsia="en-US" w:bidi="ar-SA"/>
      </w:rPr>
    </w:lvl>
    <w:lvl w:ilvl="2" w:tplc="10E09F48">
      <w:numFmt w:val="bullet"/>
      <w:lvlText w:val="•"/>
      <w:lvlJc w:val="left"/>
      <w:pPr>
        <w:ind w:left="3707" w:hanging="308"/>
      </w:pPr>
      <w:rPr>
        <w:rFonts w:hint="default"/>
        <w:lang w:val="ru-RU" w:eastAsia="en-US" w:bidi="ar-SA"/>
      </w:rPr>
    </w:lvl>
    <w:lvl w:ilvl="3" w:tplc="29DC28EC">
      <w:numFmt w:val="bullet"/>
      <w:lvlText w:val="•"/>
      <w:lvlJc w:val="left"/>
      <w:pPr>
        <w:ind w:left="4691" w:hanging="308"/>
      </w:pPr>
      <w:rPr>
        <w:rFonts w:hint="default"/>
        <w:lang w:val="ru-RU" w:eastAsia="en-US" w:bidi="ar-SA"/>
      </w:rPr>
    </w:lvl>
    <w:lvl w:ilvl="4" w:tplc="42180538">
      <w:numFmt w:val="bullet"/>
      <w:lvlText w:val="•"/>
      <w:lvlJc w:val="left"/>
      <w:pPr>
        <w:ind w:left="5675" w:hanging="308"/>
      </w:pPr>
      <w:rPr>
        <w:rFonts w:hint="default"/>
        <w:lang w:val="ru-RU" w:eastAsia="en-US" w:bidi="ar-SA"/>
      </w:rPr>
    </w:lvl>
    <w:lvl w:ilvl="5" w:tplc="9F9CCE58">
      <w:numFmt w:val="bullet"/>
      <w:lvlText w:val="•"/>
      <w:lvlJc w:val="left"/>
      <w:pPr>
        <w:ind w:left="6659" w:hanging="308"/>
      </w:pPr>
      <w:rPr>
        <w:rFonts w:hint="default"/>
        <w:lang w:val="ru-RU" w:eastAsia="en-US" w:bidi="ar-SA"/>
      </w:rPr>
    </w:lvl>
    <w:lvl w:ilvl="6" w:tplc="80B64F42">
      <w:numFmt w:val="bullet"/>
      <w:lvlText w:val="•"/>
      <w:lvlJc w:val="left"/>
      <w:pPr>
        <w:ind w:left="7643" w:hanging="308"/>
      </w:pPr>
      <w:rPr>
        <w:rFonts w:hint="default"/>
        <w:lang w:val="ru-RU" w:eastAsia="en-US" w:bidi="ar-SA"/>
      </w:rPr>
    </w:lvl>
    <w:lvl w:ilvl="7" w:tplc="121E7EB6">
      <w:numFmt w:val="bullet"/>
      <w:lvlText w:val="•"/>
      <w:lvlJc w:val="left"/>
      <w:pPr>
        <w:ind w:left="8627" w:hanging="308"/>
      </w:pPr>
      <w:rPr>
        <w:rFonts w:hint="default"/>
        <w:lang w:val="ru-RU" w:eastAsia="en-US" w:bidi="ar-SA"/>
      </w:rPr>
    </w:lvl>
    <w:lvl w:ilvl="8" w:tplc="93746C12">
      <w:numFmt w:val="bullet"/>
      <w:lvlText w:val="•"/>
      <w:lvlJc w:val="left"/>
      <w:pPr>
        <w:ind w:left="9611" w:hanging="308"/>
      </w:pPr>
      <w:rPr>
        <w:rFonts w:hint="default"/>
        <w:lang w:val="ru-RU" w:eastAsia="en-US" w:bidi="ar-SA"/>
      </w:rPr>
    </w:lvl>
  </w:abstractNum>
  <w:abstractNum w:abstractNumId="33">
    <w:nsid w:val="697D21E0"/>
    <w:multiLevelType w:val="multilevel"/>
    <w:tmpl w:val="E91EB3B2"/>
    <w:lvl w:ilvl="0">
      <w:start w:val="11"/>
      <w:numFmt w:val="decimal"/>
      <w:lvlText w:val="%1"/>
      <w:lvlJc w:val="left"/>
      <w:pPr>
        <w:ind w:left="1040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0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6" w:hanging="8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33" w:hanging="8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9" w:hanging="8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6" w:hanging="8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2" w:hanging="8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9" w:hanging="8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6" w:hanging="875"/>
      </w:pPr>
      <w:rPr>
        <w:rFonts w:hint="default"/>
        <w:lang w:val="ru-RU" w:eastAsia="en-US" w:bidi="ar-SA"/>
      </w:rPr>
    </w:lvl>
  </w:abstractNum>
  <w:abstractNum w:abstractNumId="34">
    <w:nsid w:val="6ABF743E"/>
    <w:multiLevelType w:val="multilevel"/>
    <w:tmpl w:val="244A6C10"/>
    <w:lvl w:ilvl="0">
      <w:start w:val="1"/>
      <w:numFmt w:val="decimal"/>
      <w:lvlText w:val="%1"/>
      <w:lvlJc w:val="left"/>
      <w:pPr>
        <w:ind w:left="1924" w:hanging="793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924" w:hanging="79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4" w:hanging="79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17" w:hanging="7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3" w:hanging="7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9" w:hanging="7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5" w:hanging="7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1" w:hanging="7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7" w:hanging="793"/>
      </w:pPr>
      <w:rPr>
        <w:rFonts w:hint="default"/>
        <w:lang w:val="ru-RU" w:eastAsia="en-US" w:bidi="ar-SA"/>
      </w:rPr>
    </w:lvl>
  </w:abstractNum>
  <w:abstractNum w:abstractNumId="35">
    <w:nsid w:val="6F1B2D57"/>
    <w:multiLevelType w:val="multilevel"/>
    <w:tmpl w:val="F91A05EA"/>
    <w:lvl w:ilvl="0">
      <w:start w:val="2"/>
      <w:numFmt w:val="decimal"/>
      <w:lvlText w:val="%1"/>
      <w:lvlJc w:val="left"/>
      <w:pPr>
        <w:ind w:left="1813" w:hanging="87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13" w:hanging="87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3" w:hanging="87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47" w:hanging="8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3" w:hanging="8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9" w:hanging="8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5" w:hanging="8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1" w:hanging="8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7" w:hanging="875"/>
      </w:pPr>
      <w:rPr>
        <w:rFonts w:hint="default"/>
        <w:lang w:val="ru-RU" w:eastAsia="en-US" w:bidi="ar-SA"/>
      </w:rPr>
    </w:lvl>
  </w:abstractNum>
  <w:abstractNum w:abstractNumId="36">
    <w:nsid w:val="72561D37"/>
    <w:multiLevelType w:val="multilevel"/>
    <w:tmpl w:val="2708BC3E"/>
    <w:lvl w:ilvl="0">
      <w:start w:val="1"/>
      <w:numFmt w:val="decimal"/>
      <w:lvlText w:val="%1"/>
      <w:lvlJc w:val="left"/>
      <w:pPr>
        <w:ind w:left="1318" w:hanging="7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8" w:hanging="73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71" w:hanging="7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7" w:hanging="7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3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5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1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7" w:hanging="731"/>
      </w:pPr>
      <w:rPr>
        <w:rFonts w:hint="default"/>
        <w:lang w:val="ru-RU" w:eastAsia="en-US" w:bidi="ar-SA"/>
      </w:rPr>
    </w:lvl>
  </w:abstractNum>
  <w:abstractNum w:abstractNumId="37">
    <w:nsid w:val="73F42FB3"/>
    <w:multiLevelType w:val="multilevel"/>
    <w:tmpl w:val="1DB04F3C"/>
    <w:lvl w:ilvl="0">
      <w:start w:val="15"/>
      <w:numFmt w:val="decimal"/>
      <w:lvlText w:val="%1"/>
      <w:lvlJc w:val="left"/>
      <w:pPr>
        <w:ind w:left="1679" w:hanging="8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9" w:hanging="87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86" w:hanging="52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79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9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9" w:hanging="524"/>
      </w:pPr>
      <w:rPr>
        <w:rFonts w:hint="default"/>
        <w:lang w:val="ru-RU" w:eastAsia="en-US" w:bidi="ar-SA"/>
      </w:rPr>
    </w:lvl>
  </w:abstractNum>
  <w:abstractNum w:abstractNumId="38">
    <w:nsid w:val="75190527"/>
    <w:multiLevelType w:val="hybridMultilevel"/>
    <w:tmpl w:val="C3648678"/>
    <w:lvl w:ilvl="0" w:tplc="4E1C1A40">
      <w:numFmt w:val="bullet"/>
      <w:lvlText w:val="•"/>
      <w:lvlJc w:val="left"/>
      <w:pPr>
        <w:ind w:left="886" w:hanging="5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DEF6D6">
      <w:numFmt w:val="bullet"/>
      <w:lvlText w:val="•"/>
      <w:lvlJc w:val="left"/>
      <w:pPr>
        <w:ind w:left="1949" w:hanging="524"/>
      </w:pPr>
      <w:rPr>
        <w:rFonts w:hint="default"/>
        <w:lang w:val="ru-RU" w:eastAsia="en-US" w:bidi="ar-SA"/>
      </w:rPr>
    </w:lvl>
    <w:lvl w:ilvl="2" w:tplc="FA8C9AAA">
      <w:numFmt w:val="bullet"/>
      <w:lvlText w:val="•"/>
      <w:lvlJc w:val="left"/>
      <w:pPr>
        <w:ind w:left="3019" w:hanging="524"/>
      </w:pPr>
      <w:rPr>
        <w:rFonts w:hint="default"/>
        <w:lang w:val="ru-RU" w:eastAsia="en-US" w:bidi="ar-SA"/>
      </w:rPr>
    </w:lvl>
    <w:lvl w:ilvl="3" w:tplc="FE9EBB36">
      <w:numFmt w:val="bullet"/>
      <w:lvlText w:val="•"/>
      <w:lvlJc w:val="left"/>
      <w:pPr>
        <w:ind w:left="4089" w:hanging="524"/>
      </w:pPr>
      <w:rPr>
        <w:rFonts w:hint="default"/>
        <w:lang w:val="ru-RU" w:eastAsia="en-US" w:bidi="ar-SA"/>
      </w:rPr>
    </w:lvl>
    <w:lvl w:ilvl="4" w:tplc="7D5C8E80">
      <w:numFmt w:val="bullet"/>
      <w:lvlText w:val="•"/>
      <w:lvlJc w:val="left"/>
      <w:pPr>
        <w:ind w:left="5159" w:hanging="524"/>
      </w:pPr>
      <w:rPr>
        <w:rFonts w:hint="default"/>
        <w:lang w:val="ru-RU" w:eastAsia="en-US" w:bidi="ar-SA"/>
      </w:rPr>
    </w:lvl>
    <w:lvl w:ilvl="5" w:tplc="3D985988">
      <w:numFmt w:val="bullet"/>
      <w:lvlText w:val="•"/>
      <w:lvlJc w:val="left"/>
      <w:pPr>
        <w:ind w:left="6229" w:hanging="524"/>
      </w:pPr>
      <w:rPr>
        <w:rFonts w:hint="default"/>
        <w:lang w:val="ru-RU" w:eastAsia="en-US" w:bidi="ar-SA"/>
      </w:rPr>
    </w:lvl>
    <w:lvl w:ilvl="6" w:tplc="29F4E1EC">
      <w:numFmt w:val="bullet"/>
      <w:lvlText w:val="•"/>
      <w:lvlJc w:val="left"/>
      <w:pPr>
        <w:ind w:left="7299" w:hanging="524"/>
      </w:pPr>
      <w:rPr>
        <w:rFonts w:hint="default"/>
        <w:lang w:val="ru-RU" w:eastAsia="en-US" w:bidi="ar-SA"/>
      </w:rPr>
    </w:lvl>
    <w:lvl w:ilvl="7" w:tplc="99027E60">
      <w:numFmt w:val="bullet"/>
      <w:lvlText w:val="•"/>
      <w:lvlJc w:val="left"/>
      <w:pPr>
        <w:ind w:left="8369" w:hanging="524"/>
      </w:pPr>
      <w:rPr>
        <w:rFonts w:hint="default"/>
        <w:lang w:val="ru-RU" w:eastAsia="en-US" w:bidi="ar-SA"/>
      </w:rPr>
    </w:lvl>
    <w:lvl w:ilvl="8" w:tplc="9D3A66EC">
      <w:numFmt w:val="bullet"/>
      <w:lvlText w:val="•"/>
      <w:lvlJc w:val="left"/>
      <w:pPr>
        <w:ind w:left="9439" w:hanging="524"/>
      </w:pPr>
      <w:rPr>
        <w:rFonts w:hint="default"/>
        <w:lang w:val="ru-RU" w:eastAsia="en-US" w:bidi="ar-SA"/>
      </w:rPr>
    </w:lvl>
  </w:abstractNum>
  <w:abstractNum w:abstractNumId="39">
    <w:nsid w:val="7B3858A6"/>
    <w:multiLevelType w:val="multilevel"/>
    <w:tmpl w:val="31CA8304"/>
    <w:lvl w:ilvl="0">
      <w:start w:val="12"/>
      <w:numFmt w:val="decimal"/>
      <w:lvlText w:val="%1"/>
      <w:lvlJc w:val="left"/>
      <w:pPr>
        <w:ind w:left="1549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9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47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1" w:hanging="721"/>
      </w:pPr>
      <w:rPr>
        <w:rFonts w:hint="default"/>
        <w:lang w:val="ru-RU" w:eastAsia="en-US" w:bidi="ar-SA"/>
      </w:rPr>
    </w:lvl>
  </w:abstractNum>
  <w:abstractNum w:abstractNumId="40">
    <w:nsid w:val="7EB24B7A"/>
    <w:multiLevelType w:val="multilevel"/>
    <w:tmpl w:val="B5921F5E"/>
    <w:lvl w:ilvl="0">
      <w:start w:val="5"/>
      <w:numFmt w:val="decimal"/>
      <w:lvlText w:val="%1"/>
      <w:lvlJc w:val="left"/>
      <w:pPr>
        <w:ind w:left="920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91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8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3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7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1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0" w:hanging="707"/>
      </w:pPr>
      <w:rPr>
        <w:rFonts w:hint="default"/>
        <w:lang w:val="ru-RU" w:eastAsia="en-US" w:bidi="ar-SA"/>
      </w:rPr>
    </w:lvl>
  </w:abstractNum>
  <w:abstractNum w:abstractNumId="41">
    <w:nsid w:val="7EF37978"/>
    <w:multiLevelType w:val="hybridMultilevel"/>
    <w:tmpl w:val="60866502"/>
    <w:lvl w:ilvl="0" w:tplc="5FCC9A46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37C9A1A">
      <w:numFmt w:val="bullet"/>
      <w:lvlText w:val=""/>
      <w:lvlJc w:val="left"/>
      <w:pPr>
        <w:ind w:left="886" w:hanging="52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6330B928">
      <w:numFmt w:val="bullet"/>
      <w:lvlText w:val="•"/>
      <w:lvlJc w:val="left"/>
      <w:pPr>
        <w:ind w:left="2531" w:hanging="524"/>
      </w:pPr>
      <w:rPr>
        <w:rFonts w:hint="default"/>
        <w:lang w:val="ru-RU" w:eastAsia="en-US" w:bidi="ar-SA"/>
      </w:rPr>
    </w:lvl>
    <w:lvl w:ilvl="3" w:tplc="D9EA73BE">
      <w:numFmt w:val="bullet"/>
      <w:lvlText w:val="•"/>
      <w:lvlJc w:val="left"/>
      <w:pPr>
        <w:ind w:left="3662" w:hanging="524"/>
      </w:pPr>
      <w:rPr>
        <w:rFonts w:hint="default"/>
        <w:lang w:val="ru-RU" w:eastAsia="en-US" w:bidi="ar-SA"/>
      </w:rPr>
    </w:lvl>
    <w:lvl w:ilvl="4" w:tplc="A6F82CCA">
      <w:numFmt w:val="bullet"/>
      <w:lvlText w:val="•"/>
      <w:lvlJc w:val="left"/>
      <w:pPr>
        <w:ind w:left="4793" w:hanging="524"/>
      </w:pPr>
      <w:rPr>
        <w:rFonts w:hint="default"/>
        <w:lang w:val="ru-RU" w:eastAsia="en-US" w:bidi="ar-SA"/>
      </w:rPr>
    </w:lvl>
    <w:lvl w:ilvl="5" w:tplc="91BEB1F8">
      <w:numFmt w:val="bullet"/>
      <w:lvlText w:val="•"/>
      <w:lvlJc w:val="left"/>
      <w:pPr>
        <w:ind w:left="5924" w:hanging="524"/>
      </w:pPr>
      <w:rPr>
        <w:rFonts w:hint="default"/>
        <w:lang w:val="ru-RU" w:eastAsia="en-US" w:bidi="ar-SA"/>
      </w:rPr>
    </w:lvl>
    <w:lvl w:ilvl="6" w:tplc="EF460DEC">
      <w:numFmt w:val="bullet"/>
      <w:lvlText w:val="•"/>
      <w:lvlJc w:val="left"/>
      <w:pPr>
        <w:ind w:left="7055" w:hanging="524"/>
      </w:pPr>
      <w:rPr>
        <w:rFonts w:hint="default"/>
        <w:lang w:val="ru-RU" w:eastAsia="en-US" w:bidi="ar-SA"/>
      </w:rPr>
    </w:lvl>
    <w:lvl w:ilvl="7" w:tplc="546AC844">
      <w:numFmt w:val="bullet"/>
      <w:lvlText w:val="•"/>
      <w:lvlJc w:val="left"/>
      <w:pPr>
        <w:ind w:left="8186" w:hanging="524"/>
      </w:pPr>
      <w:rPr>
        <w:rFonts w:hint="default"/>
        <w:lang w:val="ru-RU" w:eastAsia="en-US" w:bidi="ar-SA"/>
      </w:rPr>
    </w:lvl>
    <w:lvl w:ilvl="8" w:tplc="55041406">
      <w:numFmt w:val="bullet"/>
      <w:lvlText w:val="•"/>
      <w:lvlJc w:val="left"/>
      <w:pPr>
        <w:ind w:left="9317" w:hanging="524"/>
      </w:pPr>
      <w:rPr>
        <w:rFonts w:hint="default"/>
        <w:lang w:val="ru-RU" w:eastAsia="en-US" w:bidi="ar-SA"/>
      </w:rPr>
    </w:lvl>
  </w:abstractNum>
  <w:abstractNum w:abstractNumId="42">
    <w:nsid w:val="7FAC2B4E"/>
    <w:multiLevelType w:val="hybridMultilevel"/>
    <w:tmpl w:val="B47099DE"/>
    <w:lvl w:ilvl="0" w:tplc="427ACB40">
      <w:numFmt w:val="bullet"/>
      <w:lvlText w:val="•"/>
      <w:lvlJc w:val="left"/>
      <w:pPr>
        <w:ind w:left="546" w:hanging="59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788DCC">
      <w:numFmt w:val="bullet"/>
      <w:lvlText w:val="•"/>
      <w:lvlJc w:val="left"/>
      <w:pPr>
        <w:ind w:left="1589" w:hanging="591"/>
      </w:pPr>
      <w:rPr>
        <w:rFonts w:hint="default"/>
        <w:lang w:val="ru-RU" w:eastAsia="en-US" w:bidi="ar-SA"/>
      </w:rPr>
    </w:lvl>
    <w:lvl w:ilvl="2" w:tplc="60EE16DE">
      <w:numFmt w:val="bullet"/>
      <w:lvlText w:val="•"/>
      <w:lvlJc w:val="left"/>
      <w:pPr>
        <w:ind w:left="2639" w:hanging="591"/>
      </w:pPr>
      <w:rPr>
        <w:rFonts w:hint="default"/>
        <w:lang w:val="ru-RU" w:eastAsia="en-US" w:bidi="ar-SA"/>
      </w:rPr>
    </w:lvl>
    <w:lvl w:ilvl="3" w:tplc="8DFA4138">
      <w:numFmt w:val="bullet"/>
      <w:lvlText w:val="•"/>
      <w:lvlJc w:val="left"/>
      <w:pPr>
        <w:ind w:left="3689" w:hanging="591"/>
      </w:pPr>
      <w:rPr>
        <w:rFonts w:hint="default"/>
        <w:lang w:val="ru-RU" w:eastAsia="en-US" w:bidi="ar-SA"/>
      </w:rPr>
    </w:lvl>
    <w:lvl w:ilvl="4" w:tplc="4CE8E4EA">
      <w:numFmt w:val="bullet"/>
      <w:lvlText w:val="•"/>
      <w:lvlJc w:val="left"/>
      <w:pPr>
        <w:ind w:left="4739" w:hanging="591"/>
      </w:pPr>
      <w:rPr>
        <w:rFonts w:hint="default"/>
        <w:lang w:val="ru-RU" w:eastAsia="en-US" w:bidi="ar-SA"/>
      </w:rPr>
    </w:lvl>
    <w:lvl w:ilvl="5" w:tplc="91060CD2">
      <w:numFmt w:val="bullet"/>
      <w:lvlText w:val="•"/>
      <w:lvlJc w:val="left"/>
      <w:pPr>
        <w:ind w:left="5789" w:hanging="591"/>
      </w:pPr>
      <w:rPr>
        <w:rFonts w:hint="default"/>
        <w:lang w:val="ru-RU" w:eastAsia="en-US" w:bidi="ar-SA"/>
      </w:rPr>
    </w:lvl>
    <w:lvl w:ilvl="6" w:tplc="28CEE5BE">
      <w:numFmt w:val="bullet"/>
      <w:lvlText w:val="•"/>
      <w:lvlJc w:val="left"/>
      <w:pPr>
        <w:ind w:left="6839" w:hanging="591"/>
      </w:pPr>
      <w:rPr>
        <w:rFonts w:hint="default"/>
        <w:lang w:val="ru-RU" w:eastAsia="en-US" w:bidi="ar-SA"/>
      </w:rPr>
    </w:lvl>
    <w:lvl w:ilvl="7" w:tplc="570E07E2">
      <w:numFmt w:val="bullet"/>
      <w:lvlText w:val="•"/>
      <w:lvlJc w:val="left"/>
      <w:pPr>
        <w:ind w:left="7889" w:hanging="591"/>
      </w:pPr>
      <w:rPr>
        <w:rFonts w:hint="default"/>
        <w:lang w:val="ru-RU" w:eastAsia="en-US" w:bidi="ar-SA"/>
      </w:rPr>
    </w:lvl>
    <w:lvl w:ilvl="8" w:tplc="D840AAB6">
      <w:numFmt w:val="bullet"/>
      <w:lvlText w:val="•"/>
      <w:lvlJc w:val="left"/>
      <w:pPr>
        <w:ind w:left="8939" w:hanging="591"/>
      </w:pPr>
      <w:rPr>
        <w:rFonts w:hint="default"/>
        <w:lang w:val="ru-RU" w:eastAsia="en-US" w:bidi="ar-SA"/>
      </w:rPr>
    </w:lvl>
  </w:abstractNum>
  <w:num w:numId="1">
    <w:abstractNumId w:val="42"/>
  </w:num>
  <w:num w:numId="2">
    <w:abstractNumId w:val="24"/>
  </w:num>
  <w:num w:numId="3">
    <w:abstractNumId w:val="0"/>
  </w:num>
  <w:num w:numId="4">
    <w:abstractNumId w:val="14"/>
  </w:num>
  <w:num w:numId="5">
    <w:abstractNumId w:val="39"/>
  </w:num>
  <w:num w:numId="6">
    <w:abstractNumId w:val="33"/>
  </w:num>
  <w:num w:numId="7">
    <w:abstractNumId w:val="4"/>
  </w:num>
  <w:num w:numId="8">
    <w:abstractNumId w:val="21"/>
  </w:num>
  <w:num w:numId="9">
    <w:abstractNumId w:val="41"/>
  </w:num>
  <w:num w:numId="10">
    <w:abstractNumId w:val="15"/>
  </w:num>
  <w:num w:numId="11">
    <w:abstractNumId w:val="37"/>
  </w:num>
  <w:num w:numId="12">
    <w:abstractNumId w:val="40"/>
  </w:num>
  <w:num w:numId="13">
    <w:abstractNumId w:val="3"/>
  </w:num>
  <w:num w:numId="14">
    <w:abstractNumId w:val="26"/>
  </w:num>
  <w:num w:numId="15">
    <w:abstractNumId w:val="30"/>
  </w:num>
  <w:num w:numId="16">
    <w:abstractNumId w:val="25"/>
  </w:num>
  <w:num w:numId="17">
    <w:abstractNumId w:val="34"/>
  </w:num>
  <w:num w:numId="18">
    <w:abstractNumId w:val="2"/>
  </w:num>
  <w:num w:numId="19">
    <w:abstractNumId w:val="10"/>
  </w:num>
  <w:num w:numId="20">
    <w:abstractNumId w:val="23"/>
  </w:num>
  <w:num w:numId="21">
    <w:abstractNumId w:val="20"/>
  </w:num>
  <w:num w:numId="22">
    <w:abstractNumId w:val="38"/>
  </w:num>
  <w:num w:numId="23">
    <w:abstractNumId w:val="32"/>
  </w:num>
  <w:num w:numId="24">
    <w:abstractNumId w:val="9"/>
  </w:num>
  <w:num w:numId="25">
    <w:abstractNumId w:val="29"/>
  </w:num>
  <w:num w:numId="26">
    <w:abstractNumId w:val="28"/>
  </w:num>
  <w:num w:numId="27">
    <w:abstractNumId w:val="17"/>
  </w:num>
  <w:num w:numId="28">
    <w:abstractNumId w:val="7"/>
  </w:num>
  <w:num w:numId="29">
    <w:abstractNumId w:val="6"/>
  </w:num>
  <w:num w:numId="30">
    <w:abstractNumId w:val="16"/>
  </w:num>
  <w:num w:numId="31">
    <w:abstractNumId w:val="22"/>
  </w:num>
  <w:num w:numId="32">
    <w:abstractNumId w:val="12"/>
  </w:num>
  <w:num w:numId="33">
    <w:abstractNumId w:val="13"/>
  </w:num>
  <w:num w:numId="34">
    <w:abstractNumId w:val="11"/>
  </w:num>
  <w:num w:numId="35">
    <w:abstractNumId w:val="35"/>
  </w:num>
  <w:num w:numId="36">
    <w:abstractNumId w:val="19"/>
  </w:num>
  <w:num w:numId="37">
    <w:abstractNumId w:val="27"/>
  </w:num>
  <w:num w:numId="38">
    <w:abstractNumId w:val="31"/>
  </w:num>
  <w:num w:numId="39">
    <w:abstractNumId w:val="36"/>
  </w:num>
  <w:num w:numId="40">
    <w:abstractNumId w:val="5"/>
  </w:num>
  <w:num w:numId="41">
    <w:abstractNumId w:val="1"/>
  </w:num>
  <w:num w:numId="42">
    <w:abstractNumId w:val="8"/>
  </w:num>
  <w:num w:numId="4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36B76"/>
    <w:rsid w:val="00054F07"/>
    <w:rsid w:val="001A0D0B"/>
    <w:rsid w:val="002B4636"/>
    <w:rsid w:val="002C0B77"/>
    <w:rsid w:val="003A0ED0"/>
    <w:rsid w:val="004C0F05"/>
    <w:rsid w:val="0059692A"/>
    <w:rsid w:val="00647379"/>
    <w:rsid w:val="00926BDB"/>
    <w:rsid w:val="00A402E2"/>
    <w:rsid w:val="00B36B76"/>
    <w:rsid w:val="00B46287"/>
    <w:rsid w:val="00C05F83"/>
    <w:rsid w:val="00F13950"/>
    <w:rsid w:val="00F97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36B7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1A0D0B"/>
    <w:pPr>
      <w:keepNext/>
      <w:keepLines/>
      <w:widowControl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1A0D0B"/>
    <w:pPr>
      <w:keepNext/>
      <w:widowControl/>
      <w:autoSpaceDE/>
      <w:autoSpaceDN/>
      <w:outlineLvl w:val="1"/>
    </w:pPr>
    <w:rPr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6B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36B76"/>
    <w:pPr>
      <w:spacing w:before="118"/>
      <w:ind w:left="103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B36B76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36B76"/>
    <w:pPr>
      <w:ind w:left="1977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B36B76"/>
    <w:pPr>
      <w:ind w:left="886" w:hanging="361"/>
    </w:pPr>
  </w:style>
  <w:style w:type="paragraph" w:customStyle="1" w:styleId="TableParagraph">
    <w:name w:val="Table Paragraph"/>
    <w:basedOn w:val="a"/>
    <w:uiPriority w:val="1"/>
    <w:qFormat/>
    <w:rsid w:val="00B36B76"/>
  </w:style>
  <w:style w:type="paragraph" w:styleId="a5">
    <w:name w:val="Balloon Text"/>
    <w:basedOn w:val="a"/>
    <w:link w:val="a6"/>
    <w:uiPriority w:val="99"/>
    <w:semiHidden/>
    <w:unhideWhenUsed/>
    <w:rsid w:val="001A0D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D0B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A0D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1A0D0B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7">
    <w:name w:val="header"/>
    <w:basedOn w:val="a"/>
    <w:link w:val="a8"/>
    <w:uiPriority w:val="99"/>
    <w:semiHidden/>
    <w:unhideWhenUsed/>
    <w:rsid w:val="001A0D0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A0D0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1A0D0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A0D0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99" Type="http://schemas.openxmlformats.org/officeDocument/2006/relationships/image" Target="media/image263.png"/><Relationship Id="rId303" Type="http://schemas.openxmlformats.org/officeDocument/2006/relationships/image" Target="media/image267.png"/><Relationship Id="rId21" Type="http://schemas.openxmlformats.org/officeDocument/2006/relationships/header" Target="header7.xml"/><Relationship Id="rId42" Type="http://schemas.openxmlformats.org/officeDocument/2006/relationships/image" Target="media/image10.png"/><Relationship Id="rId63" Type="http://schemas.openxmlformats.org/officeDocument/2006/relationships/image" Target="media/image31.png"/><Relationship Id="rId84" Type="http://schemas.openxmlformats.org/officeDocument/2006/relationships/image" Target="media/image50.png"/><Relationship Id="rId138" Type="http://schemas.openxmlformats.org/officeDocument/2006/relationships/image" Target="media/image104.png"/><Relationship Id="rId159" Type="http://schemas.openxmlformats.org/officeDocument/2006/relationships/image" Target="media/image123.png"/><Relationship Id="rId324" Type="http://schemas.openxmlformats.org/officeDocument/2006/relationships/header" Target="header17.xml"/><Relationship Id="rId170" Type="http://schemas.openxmlformats.org/officeDocument/2006/relationships/image" Target="media/image134.png"/><Relationship Id="rId191" Type="http://schemas.openxmlformats.org/officeDocument/2006/relationships/image" Target="media/image155.png"/><Relationship Id="rId205" Type="http://schemas.openxmlformats.org/officeDocument/2006/relationships/image" Target="media/image169.png"/><Relationship Id="rId226" Type="http://schemas.openxmlformats.org/officeDocument/2006/relationships/image" Target="media/image190.png"/><Relationship Id="rId247" Type="http://schemas.openxmlformats.org/officeDocument/2006/relationships/image" Target="media/image211.png"/><Relationship Id="rId107" Type="http://schemas.openxmlformats.org/officeDocument/2006/relationships/image" Target="media/image73.png"/><Relationship Id="rId268" Type="http://schemas.openxmlformats.org/officeDocument/2006/relationships/image" Target="media/image232.png"/><Relationship Id="rId289" Type="http://schemas.openxmlformats.org/officeDocument/2006/relationships/image" Target="media/image253.png"/><Relationship Id="rId11" Type="http://schemas.openxmlformats.org/officeDocument/2006/relationships/header" Target="header3.xml"/><Relationship Id="rId32" Type="http://schemas.openxmlformats.org/officeDocument/2006/relationships/footer" Target="footer11.xml"/><Relationship Id="rId53" Type="http://schemas.openxmlformats.org/officeDocument/2006/relationships/image" Target="media/image21.png"/><Relationship Id="rId74" Type="http://schemas.openxmlformats.org/officeDocument/2006/relationships/image" Target="media/image40.png"/><Relationship Id="rId128" Type="http://schemas.openxmlformats.org/officeDocument/2006/relationships/image" Target="media/image94.png"/><Relationship Id="rId149" Type="http://schemas.openxmlformats.org/officeDocument/2006/relationships/image" Target="media/image113.png"/><Relationship Id="rId314" Type="http://schemas.openxmlformats.org/officeDocument/2006/relationships/image" Target="media/image278.png"/><Relationship Id="rId335" Type="http://schemas.openxmlformats.org/officeDocument/2006/relationships/footer" Target="footer22.xml"/><Relationship Id="rId5" Type="http://schemas.openxmlformats.org/officeDocument/2006/relationships/footnotes" Target="footnotes.xml"/><Relationship Id="rId95" Type="http://schemas.openxmlformats.org/officeDocument/2006/relationships/image" Target="media/image61.png"/><Relationship Id="rId160" Type="http://schemas.openxmlformats.org/officeDocument/2006/relationships/image" Target="media/image124.png"/><Relationship Id="rId181" Type="http://schemas.openxmlformats.org/officeDocument/2006/relationships/image" Target="media/image145.png"/><Relationship Id="rId216" Type="http://schemas.openxmlformats.org/officeDocument/2006/relationships/image" Target="media/image180.png"/><Relationship Id="rId237" Type="http://schemas.openxmlformats.org/officeDocument/2006/relationships/image" Target="media/image201.png"/><Relationship Id="rId258" Type="http://schemas.openxmlformats.org/officeDocument/2006/relationships/image" Target="media/image222.png"/><Relationship Id="rId279" Type="http://schemas.openxmlformats.org/officeDocument/2006/relationships/image" Target="media/image243.png"/><Relationship Id="rId22" Type="http://schemas.openxmlformats.org/officeDocument/2006/relationships/footer" Target="footer7.xml"/><Relationship Id="rId43" Type="http://schemas.openxmlformats.org/officeDocument/2006/relationships/image" Target="media/image11.png"/><Relationship Id="rId64" Type="http://schemas.openxmlformats.org/officeDocument/2006/relationships/image" Target="media/image32.png"/><Relationship Id="rId118" Type="http://schemas.openxmlformats.org/officeDocument/2006/relationships/image" Target="media/image84.png"/><Relationship Id="rId139" Type="http://schemas.openxmlformats.org/officeDocument/2006/relationships/image" Target="media/image105.png"/><Relationship Id="rId290" Type="http://schemas.openxmlformats.org/officeDocument/2006/relationships/image" Target="media/image254.png"/><Relationship Id="rId304" Type="http://schemas.openxmlformats.org/officeDocument/2006/relationships/image" Target="media/image268.png"/><Relationship Id="rId325" Type="http://schemas.openxmlformats.org/officeDocument/2006/relationships/footer" Target="footer17.xml"/><Relationship Id="rId85" Type="http://schemas.openxmlformats.org/officeDocument/2006/relationships/image" Target="media/image51.png"/><Relationship Id="rId150" Type="http://schemas.openxmlformats.org/officeDocument/2006/relationships/image" Target="media/image114.png"/><Relationship Id="rId171" Type="http://schemas.openxmlformats.org/officeDocument/2006/relationships/image" Target="media/image135.png"/><Relationship Id="rId192" Type="http://schemas.openxmlformats.org/officeDocument/2006/relationships/image" Target="media/image156.png"/><Relationship Id="rId206" Type="http://schemas.openxmlformats.org/officeDocument/2006/relationships/image" Target="media/image170.png"/><Relationship Id="rId227" Type="http://schemas.openxmlformats.org/officeDocument/2006/relationships/image" Target="media/image191.png"/><Relationship Id="rId248" Type="http://schemas.openxmlformats.org/officeDocument/2006/relationships/image" Target="media/image212.png"/><Relationship Id="rId269" Type="http://schemas.openxmlformats.org/officeDocument/2006/relationships/image" Target="media/image233.png"/><Relationship Id="rId12" Type="http://schemas.openxmlformats.org/officeDocument/2006/relationships/footer" Target="footer3.xml"/><Relationship Id="rId33" Type="http://schemas.openxmlformats.org/officeDocument/2006/relationships/header" Target="header12.xml"/><Relationship Id="rId108" Type="http://schemas.openxmlformats.org/officeDocument/2006/relationships/image" Target="media/image74.png"/><Relationship Id="rId129" Type="http://schemas.openxmlformats.org/officeDocument/2006/relationships/image" Target="media/image95.png"/><Relationship Id="rId280" Type="http://schemas.openxmlformats.org/officeDocument/2006/relationships/image" Target="media/image244.png"/><Relationship Id="rId315" Type="http://schemas.openxmlformats.org/officeDocument/2006/relationships/image" Target="media/image279.png"/><Relationship Id="rId336" Type="http://schemas.openxmlformats.org/officeDocument/2006/relationships/header" Target="header23.xml"/><Relationship Id="rId54" Type="http://schemas.openxmlformats.org/officeDocument/2006/relationships/image" Target="media/image22.png"/><Relationship Id="rId75" Type="http://schemas.openxmlformats.org/officeDocument/2006/relationships/image" Target="media/image41.png"/><Relationship Id="rId96" Type="http://schemas.openxmlformats.org/officeDocument/2006/relationships/image" Target="media/image62.png"/><Relationship Id="rId140" Type="http://schemas.openxmlformats.org/officeDocument/2006/relationships/image" Target="media/image106.png"/><Relationship Id="rId161" Type="http://schemas.openxmlformats.org/officeDocument/2006/relationships/image" Target="media/image125.png"/><Relationship Id="rId182" Type="http://schemas.openxmlformats.org/officeDocument/2006/relationships/image" Target="media/image146.png"/><Relationship Id="rId217" Type="http://schemas.openxmlformats.org/officeDocument/2006/relationships/image" Target="media/image181.png"/><Relationship Id="rId6" Type="http://schemas.openxmlformats.org/officeDocument/2006/relationships/endnotes" Target="endnotes.xml"/><Relationship Id="rId238" Type="http://schemas.openxmlformats.org/officeDocument/2006/relationships/image" Target="media/image202.png"/><Relationship Id="rId259" Type="http://schemas.openxmlformats.org/officeDocument/2006/relationships/image" Target="media/image223.png"/><Relationship Id="rId23" Type="http://schemas.openxmlformats.org/officeDocument/2006/relationships/header" Target="header8.xml"/><Relationship Id="rId119" Type="http://schemas.openxmlformats.org/officeDocument/2006/relationships/image" Target="media/image85.png"/><Relationship Id="rId270" Type="http://schemas.openxmlformats.org/officeDocument/2006/relationships/image" Target="media/image234.png"/><Relationship Id="rId291" Type="http://schemas.openxmlformats.org/officeDocument/2006/relationships/image" Target="media/image255.png"/><Relationship Id="rId305" Type="http://schemas.openxmlformats.org/officeDocument/2006/relationships/image" Target="media/image269.png"/><Relationship Id="rId326" Type="http://schemas.openxmlformats.org/officeDocument/2006/relationships/header" Target="header18.xml"/><Relationship Id="rId44" Type="http://schemas.openxmlformats.org/officeDocument/2006/relationships/image" Target="media/image12.png"/><Relationship Id="rId65" Type="http://schemas.openxmlformats.org/officeDocument/2006/relationships/image" Target="media/image33.png"/><Relationship Id="rId86" Type="http://schemas.openxmlformats.org/officeDocument/2006/relationships/image" Target="media/image52.png"/><Relationship Id="rId130" Type="http://schemas.openxmlformats.org/officeDocument/2006/relationships/image" Target="media/image96.png"/><Relationship Id="rId151" Type="http://schemas.openxmlformats.org/officeDocument/2006/relationships/image" Target="media/image115.png"/><Relationship Id="rId172" Type="http://schemas.openxmlformats.org/officeDocument/2006/relationships/image" Target="media/image136.png"/><Relationship Id="rId193" Type="http://schemas.openxmlformats.org/officeDocument/2006/relationships/image" Target="media/image157.png"/><Relationship Id="rId207" Type="http://schemas.openxmlformats.org/officeDocument/2006/relationships/image" Target="media/image171.png"/><Relationship Id="rId228" Type="http://schemas.openxmlformats.org/officeDocument/2006/relationships/image" Target="media/image192.png"/><Relationship Id="rId249" Type="http://schemas.openxmlformats.org/officeDocument/2006/relationships/image" Target="media/image213.png"/><Relationship Id="rId13" Type="http://schemas.openxmlformats.org/officeDocument/2006/relationships/header" Target="header4.xml"/><Relationship Id="rId109" Type="http://schemas.openxmlformats.org/officeDocument/2006/relationships/image" Target="media/image75.png"/><Relationship Id="rId260" Type="http://schemas.openxmlformats.org/officeDocument/2006/relationships/image" Target="media/image224.png"/><Relationship Id="rId281" Type="http://schemas.openxmlformats.org/officeDocument/2006/relationships/image" Target="media/image245.png"/><Relationship Id="rId316" Type="http://schemas.openxmlformats.org/officeDocument/2006/relationships/image" Target="media/image280.png"/><Relationship Id="rId337" Type="http://schemas.openxmlformats.org/officeDocument/2006/relationships/footer" Target="footer23.xml"/><Relationship Id="rId34" Type="http://schemas.openxmlformats.org/officeDocument/2006/relationships/footer" Target="footer12.xml"/><Relationship Id="rId55" Type="http://schemas.openxmlformats.org/officeDocument/2006/relationships/image" Target="media/image23.png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120" Type="http://schemas.openxmlformats.org/officeDocument/2006/relationships/image" Target="media/image86.png"/><Relationship Id="rId141" Type="http://schemas.openxmlformats.org/officeDocument/2006/relationships/image" Target="media/image107.png"/><Relationship Id="rId7" Type="http://schemas.openxmlformats.org/officeDocument/2006/relationships/header" Target="header1.xml"/><Relationship Id="rId162" Type="http://schemas.openxmlformats.org/officeDocument/2006/relationships/image" Target="media/image126.png"/><Relationship Id="rId183" Type="http://schemas.openxmlformats.org/officeDocument/2006/relationships/image" Target="media/image147.png"/><Relationship Id="rId218" Type="http://schemas.openxmlformats.org/officeDocument/2006/relationships/image" Target="media/image182.png"/><Relationship Id="rId239" Type="http://schemas.openxmlformats.org/officeDocument/2006/relationships/image" Target="media/image203.png"/><Relationship Id="rId250" Type="http://schemas.openxmlformats.org/officeDocument/2006/relationships/image" Target="media/image214.png"/><Relationship Id="rId271" Type="http://schemas.openxmlformats.org/officeDocument/2006/relationships/image" Target="media/image235.png"/><Relationship Id="rId292" Type="http://schemas.openxmlformats.org/officeDocument/2006/relationships/image" Target="media/image256.png"/><Relationship Id="rId306" Type="http://schemas.openxmlformats.org/officeDocument/2006/relationships/image" Target="media/image270.png"/><Relationship Id="rId24" Type="http://schemas.openxmlformats.org/officeDocument/2006/relationships/footer" Target="footer8.xml"/><Relationship Id="rId45" Type="http://schemas.openxmlformats.org/officeDocument/2006/relationships/image" Target="media/image13.png"/><Relationship Id="rId66" Type="http://schemas.openxmlformats.org/officeDocument/2006/relationships/image" Target="media/image34.png"/><Relationship Id="rId87" Type="http://schemas.openxmlformats.org/officeDocument/2006/relationships/image" Target="media/image53.png"/><Relationship Id="rId110" Type="http://schemas.openxmlformats.org/officeDocument/2006/relationships/image" Target="media/image76.png"/><Relationship Id="rId131" Type="http://schemas.openxmlformats.org/officeDocument/2006/relationships/image" Target="media/image97.png"/><Relationship Id="rId327" Type="http://schemas.openxmlformats.org/officeDocument/2006/relationships/footer" Target="footer18.xml"/><Relationship Id="rId152" Type="http://schemas.openxmlformats.org/officeDocument/2006/relationships/image" Target="media/image116.png"/><Relationship Id="rId173" Type="http://schemas.openxmlformats.org/officeDocument/2006/relationships/image" Target="media/image137.png"/><Relationship Id="rId194" Type="http://schemas.openxmlformats.org/officeDocument/2006/relationships/image" Target="media/image158.png"/><Relationship Id="rId208" Type="http://schemas.openxmlformats.org/officeDocument/2006/relationships/image" Target="media/image172.png"/><Relationship Id="rId229" Type="http://schemas.openxmlformats.org/officeDocument/2006/relationships/image" Target="media/image193.png"/><Relationship Id="rId240" Type="http://schemas.openxmlformats.org/officeDocument/2006/relationships/image" Target="media/image204.png"/><Relationship Id="rId261" Type="http://schemas.openxmlformats.org/officeDocument/2006/relationships/image" Target="media/image225.png"/><Relationship Id="rId14" Type="http://schemas.openxmlformats.org/officeDocument/2006/relationships/footer" Target="footer4.xml"/><Relationship Id="rId35" Type="http://schemas.openxmlformats.org/officeDocument/2006/relationships/image" Target="media/image3.png"/><Relationship Id="rId56" Type="http://schemas.openxmlformats.org/officeDocument/2006/relationships/image" Target="media/image24.png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282" Type="http://schemas.openxmlformats.org/officeDocument/2006/relationships/image" Target="media/image246.png"/><Relationship Id="rId317" Type="http://schemas.openxmlformats.org/officeDocument/2006/relationships/image" Target="media/image281.png"/><Relationship Id="rId338" Type="http://schemas.openxmlformats.org/officeDocument/2006/relationships/header" Target="header24.xml"/><Relationship Id="rId8" Type="http://schemas.openxmlformats.org/officeDocument/2006/relationships/header" Target="header2.xml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142" Type="http://schemas.openxmlformats.org/officeDocument/2006/relationships/image" Target="media/image108.png"/><Relationship Id="rId163" Type="http://schemas.openxmlformats.org/officeDocument/2006/relationships/image" Target="media/image127.png"/><Relationship Id="rId184" Type="http://schemas.openxmlformats.org/officeDocument/2006/relationships/image" Target="media/image148.png"/><Relationship Id="rId219" Type="http://schemas.openxmlformats.org/officeDocument/2006/relationships/image" Target="media/image183.png"/><Relationship Id="rId230" Type="http://schemas.openxmlformats.org/officeDocument/2006/relationships/image" Target="media/image194.png"/><Relationship Id="rId251" Type="http://schemas.openxmlformats.org/officeDocument/2006/relationships/image" Target="media/image215.png"/><Relationship Id="rId25" Type="http://schemas.openxmlformats.org/officeDocument/2006/relationships/header" Target="header9.xml"/><Relationship Id="rId46" Type="http://schemas.openxmlformats.org/officeDocument/2006/relationships/image" Target="media/image14.png"/><Relationship Id="rId67" Type="http://schemas.openxmlformats.org/officeDocument/2006/relationships/image" Target="media/image35.png"/><Relationship Id="rId116" Type="http://schemas.openxmlformats.org/officeDocument/2006/relationships/image" Target="media/image82.png"/><Relationship Id="rId137" Type="http://schemas.openxmlformats.org/officeDocument/2006/relationships/image" Target="media/image103.png"/><Relationship Id="rId158" Type="http://schemas.openxmlformats.org/officeDocument/2006/relationships/image" Target="media/image122.png"/><Relationship Id="rId272" Type="http://schemas.openxmlformats.org/officeDocument/2006/relationships/image" Target="media/image236.png"/><Relationship Id="rId293" Type="http://schemas.openxmlformats.org/officeDocument/2006/relationships/image" Target="media/image257.png"/><Relationship Id="rId302" Type="http://schemas.openxmlformats.org/officeDocument/2006/relationships/image" Target="media/image266.png"/><Relationship Id="rId307" Type="http://schemas.openxmlformats.org/officeDocument/2006/relationships/image" Target="media/image271.png"/><Relationship Id="rId323" Type="http://schemas.openxmlformats.org/officeDocument/2006/relationships/image" Target="media/image283.jpeg"/><Relationship Id="rId328" Type="http://schemas.openxmlformats.org/officeDocument/2006/relationships/header" Target="header19.xml"/><Relationship Id="rId20" Type="http://schemas.openxmlformats.org/officeDocument/2006/relationships/footer" Target="footer6.xml"/><Relationship Id="rId41" Type="http://schemas.openxmlformats.org/officeDocument/2006/relationships/image" Target="media/image9.png"/><Relationship Id="rId62" Type="http://schemas.openxmlformats.org/officeDocument/2006/relationships/image" Target="media/image30.png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111" Type="http://schemas.openxmlformats.org/officeDocument/2006/relationships/image" Target="media/image77.png"/><Relationship Id="rId132" Type="http://schemas.openxmlformats.org/officeDocument/2006/relationships/image" Target="media/image98.png"/><Relationship Id="rId153" Type="http://schemas.openxmlformats.org/officeDocument/2006/relationships/image" Target="media/image117.png"/><Relationship Id="rId174" Type="http://schemas.openxmlformats.org/officeDocument/2006/relationships/image" Target="media/image138.png"/><Relationship Id="rId179" Type="http://schemas.openxmlformats.org/officeDocument/2006/relationships/image" Target="media/image143.png"/><Relationship Id="rId195" Type="http://schemas.openxmlformats.org/officeDocument/2006/relationships/image" Target="media/image159.png"/><Relationship Id="rId209" Type="http://schemas.openxmlformats.org/officeDocument/2006/relationships/image" Target="media/image173.png"/><Relationship Id="rId190" Type="http://schemas.openxmlformats.org/officeDocument/2006/relationships/image" Target="media/image154.png"/><Relationship Id="rId204" Type="http://schemas.openxmlformats.org/officeDocument/2006/relationships/image" Target="media/image168.png"/><Relationship Id="rId220" Type="http://schemas.openxmlformats.org/officeDocument/2006/relationships/image" Target="media/image184.png"/><Relationship Id="rId225" Type="http://schemas.openxmlformats.org/officeDocument/2006/relationships/image" Target="media/image189.png"/><Relationship Id="rId241" Type="http://schemas.openxmlformats.org/officeDocument/2006/relationships/image" Target="media/image205.png"/><Relationship Id="rId246" Type="http://schemas.openxmlformats.org/officeDocument/2006/relationships/image" Target="media/image210.png"/><Relationship Id="rId267" Type="http://schemas.openxmlformats.org/officeDocument/2006/relationships/image" Target="media/image231.png"/><Relationship Id="rId288" Type="http://schemas.openxmlformats.org/officeDocument/2006/relationships/image" Target="media/image252.png"/><Relationship Id="rId15" Type="http://schemas.openxmlformats.org/officeDocument/2006/relationships/hyperlink" Target="http://ru.wikipedia.org/wiki/%D0%9A%D1%80%D0%B0%D1%81%D0%BD%D0%BE%D0%B2%D0%BA%D0%B0_(%D0%A2%D0%B0%D1%80%D0%B0%D1%81%D0%BE%D0%B2%D1%81%D0%BA%D0%B8%D0%B9_%D1%80%D0%B0%D0%B9%D0%BE%D0%BD)" TargetMode="External"/><Relationship Id="rId36" Type="http://schemas.openxmlformats.org/officeDocument/2006/relationships/image" Target="media/image4.png"/><Relationship Id="rId57" Type="http://schemas.openxmlformats.org/officeDocument/2006/relationships/image" Target="media/image25.png"/><Relationship Id="rId106" Type="http://schemas.openxmlformats.org/officeDocument/2006/relationships/image" Target="media/image72.png"/><Relationship Id="rId127" Type="http://schemas.openxmlformats.org/officeDocument/2006/relationships/image" Target="media/image93.png"/><Relationship Id="rId262" Type="http://schemas.openxmlformats.org/officeDocument/2006/relationships/image" Target="media/image226.png"/><Relationship Id="rId283" Type="http://schemas.openxmlformats.org/officeDocument/2006/relationships/image" Target="media/image247.png"/><Relationship Id="rId313" Type="http://schemas.openxmlformats.org/officeDocument/2006/relationships/image" Target="media/image277.png"/><Relationship Id="rId318" Type="http://schemas.openxmlformats.org/officeDocument/2006/relationships/image" Target="media/image282.png"/><Relationship Id="rId339" Type="http://schemas.openxmlformats.org/officeDocument/2006/relationships/footer" Target="footer24.xml"/><Relationship Id="rId10" Type="http://schemas.openxmlformats.org/officeDocument/2006/relationships/footer" Target="footer2.xml"/><Relationship Id="rId31" Type="http://schemas.openxmlformats.org/officeDocument/2006/relationships/header" Target="header11.xml"/><Relationship Id="rId52" Type="http://schemas.openxmlformats.org/officeDocument/2006/relationships/image" Target="media/image20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image" Target="media/image88.png"/><Relationship Id="rId143" Type="http://schemas.openxmlformats.org/officeDocument/2006/relationships/header" Target="header14.xml"/><Relationship Id="rId148" Type="http://schemas.openxmlformats.org/officeDocument/2006/relationships/image" Target="media/image112.png"/><Relationship Id="rId164" Type="http://schemas.openxmlformats.org/officeDocument/2006/relationships/image" Target="media/image128.png"/><Relationship Id="rId169" Type="http://schemas.openxmlformats.org/officeDocument/2006/relationships/image" Target="media/image133.png"/><Relationship Id="rId185" Type="http://schemas.openxmlformats.org/officeDocument/2006/relationships/image" Target="media/image149.png"/><Relationship Id="rId334" Type="http://schemas.openxmlformats.org/officeDocument/2006/relationships/header" Target="header2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144.png"/><Relationship Id="rId210" Type="http://schemas.openxmlformats.org/officeDocument/2006/relationships/image" Target="media/image174.png"/><Relationship Id="rId215" Type="http://schemas.openxmlformats.org/officeDocument/2006/relationships/image" Target="media/image179.png"/><Relationship Id="rId236" Type="http://schemas.openxmlformats.org/officeDocument/2006/relationships/image" Target="media/image200.png"/><Relationship Id="rId257" Type="http://schemas.openxmlformats.org/officeDocument/2006/relationships/image" Target="media/image221.png"/><Relationship Id="rId278" Type="http://schemas.openxmlformats.org/officeDocument/2006/relationships/image" Target="media/image242.png"/><Relationship Id="rId26" Type="http://schemas.openxmlformats.org/officeDocument/2006/relationships/footer" Target="footer9.xml"/><Relationship Id="rId231" Type="http://schemas.openxmlformats.org/officeDocument/2006/relationships/image" Target="media/image195.png"/><Relationship Id="rId252" Type="http://schemas.openxmlformats.org/officeDocument/2006/relationships/image" Target="media/image216.png"/><Relationship Id="rId273" Type="http://schemas.openxmlformats.org/officeDocument/2006/relationships/image" Target="media/image237.png"/><Relationship Id="rId294" Type="http://schemas.openxmlformats.org/officeDocument/2006/relationships/image" Target="media/image258.png"/><Relationship Id="rId308" Type="http://schemas.openxmlformats.org/officeDocument/2006/relationships/image" Target="media/image272.png"/><Relationship Id="rId329" Type="http://schemas.openxmlformats.org/officeDocument/2006/relationships/footer" Target="footer19.xml"/><Relationship Id="rId47" Type="http://schemas.openxmlformats.org/officeDocument/2006/relationships/image" Target="media/image15.png"/><Relationship Id="rId68" Type="http://schemas.openxmlformats.org/officeDocument/2006/relationships/image" Target="media/image36.png"/><Relationship Id="rId89" Type="http://schemas.openxmlformats.org/officeDocument/2006/relationships/image" Target="media/image55.png"/><Relationship Id="rId112" Type="http://schemas.openxmlformats.org/officeDocument/2006/relationships/image" Target="media/image78.png"/><Relationship Id="rId133" Type="http://schemas.openxmlformats.org/officeDocument/2006/relationships/image" Target="media/image99.png"/><Relationship Id="rId154" Type="http://schemas.openxmlformats.org/officeDocument/2006/relationships/image" Target="media/image118.png"/><Relationship Id="rId175" Type="http://schemas.openxmlformats.org/officeDocument/2006/relationships/image" Target="media/image139.png"/><Relationship Id="rId340" Type="http://schemas.openxmlformats.org/officeDocument/2006/relationships/header" Target="header25.xml"/><Relationship Id="rId196" Type="http://schemas.openxmlformats.org/officeDocument/2006/relationships/image" Target="media/image160.png"/><Relationship Id="rId200" Type="http://schemas.openxmlformats.org/officeDocument/2006/relationships/image" Target="media/image164.png"/><Relationship Id="rId16" Type="http://schemas.openxmlformats.org/officeDocument/2006/relationships/hyperlink" Target="http://ru.wikipedia.org/wiki/%D0%94%D0%BE%D0%BD%D0%B5%D1%86%D0%BA%D0%B8%D0%B9_(%D0%A2%D0%B0%D1%80%D0%B0%D1%81%D0%BE%D0%B2%D1%81%D0%BA%D0%B8%D0%B9_%D1%80%D0%B0%D0%B9%D0%BE%D0%BD)" TargetMode="External"/><Relationship Id="rId221" Type="http://schemas.openxmlformats.org/officeDocument/2006/relationships/image" Target="media/image185.png"/><Relationship Id="rId242" Type="http://schemas.openxmlformats.org/officeDocument/2006/relationships/image" Target="media/image206.png"/><Relationship Id="rId263" Type="http://schemas.openxmlformats.org/officeDocument/2006/relationships/image" Target="media/image227.png"/><Relationship Id="rId284" Type="http://schemas.openxmlformats.org/officeDocument/2006/relationships/image" Target="media/image248.png"/><Relationship Id="rId319" Type="http://schemas.openxmlformats.org/officeDocument/2006/relationships/header" Target="header15.xml"/><Relationship Id="rId37" Type="http://schemas.openxmlformats.org/officeDocument/2006/relationships/image" Target="media/image5.png"/><Relationship Id="rId58" Type="http://schemas.openxmlformats.org/officeDocument/2006/relationships/image" Target="media/image26.png"/><Relationship Id="rId79" Type="http://schemas.openxmlformats.org/officeDocument/2006/relationships/image" Target="media/image45.png"/><Relationship Id="rId102" Type="http://schemas.openxmlformats.org/officeDocument/2006/relationships/image" Target="media/image68.png"/><Relationship Id="rId123" Type="http://schemas.openxmlformats.org/officeDocument/2006/relationships/image" Target="media/image89.png"/><Relationship Id="rId144" Type="http://schemas.openxmlformats.org/officeDocument/2006/relationships/footer" Target="footer14.xml"/><Relationship Id="rId330" Type="http://schemas.openxmlformats.org/officeDocument/2006/relationships/header" Target="header20.xml"/><Relationship Id="rId90" Type="http://schemas.openxmlformats.org/officeDocument/2006/relationships/image" Target="media/image56.png"/><Relationship Id="rId165" Type="http://schemas.openxmlformats.org/officeDocument/2006/relationships/image" Target="media/image129.png"/><Relationship Id="rId186" Type="http://schemas.openxmlformats.org/officeDocument/2006/relationships/image" Target="media/image150.png"/><Relationship Id="rId211" Type="http://schemas.openxmlformats.org/officeDocument/2006/relationships/image" Target="media/image175.png"/><Relationship Id="rId232" Type="http://schemas.openxmlformats.org/officeDocument/2006/relationships/image" Target="media/image196.png"/><Relationship Id="rId253" Type="http://schemas.openxmlformats.org/officeDocument/2006/relationships/image" Target="media/image217.png"/><Relationship Id="rId274" Type="http://schemas.openxmlformats.org/officeDocument/2006/relationships/image" Target="media/image238.png"/><Relationship Id="rId295" Type="http://schemas.openxmlformats.org/officeDocument/2006/relationships/image" Target="media/image259.png"/><Relationship Id="rId309" Type="http://schemas.openxmlformats.org/officeDocument/2006/relationships/image" Target="media/image273.png"/><Relationship Id="rId27" Type="http://schemas.openxmlformats.org/officeDocument/2006/relationships/header" Target="header10.xml"/><Relationship Id="rId48" Type="http://schemas.openxmlformats.org/officeDocument/2006/relationships/image" Target="media/image16.png"/><Relationship Id="rId69" Type="http://schemas.openxmlformats.org/officeDocument/2006/relationships/image" Target="media/image37.png"/><Relationship Id="rId113" Type="http://schemas.openxmlformats.org/officeDocument/2006/relationships/image" Target="media/image79.png"/><Relationship Id="rId134" Type="http://schemas.openxmlformats.org/officeDocument/2006/relationships/image" Target="media/image100.png"/><Relationship Id="rId320" Type="http://schemas.openxmlformats.org/officeDocument/2006/relationships/footer" Target="footer15.xml"/><Relationship Id="rId80" Type="http://schemas.openxmlformats.org/officeDocument/2006/relationships/image" Target="media/image46.png"/><Relationship Id="rId155" Type="http://schemas.openxmlformats.org/officeDocument/2006/relationships/image" Target="media/image119.png"/><Relationship Id="rId176" Type="http://schemas.openxmlformats.org/officeDocument/2006/relationships/image" Target="media/image140.png"/><Relationship Id="rId197" Type="http://schemas.openxmlformats.org/officeDocument/2006/relationships/image" Target="media/image161.png"/><Relationship Id="rId341" Type="http://schemas.openxmlformats.org/officeDocument/2006/relationships/footer" Target="footer25.xml"/><Relationship Id="rId201" Type="http://schemas.openxmlformats.org/officeDocument/2006/relationships/image" Target="media/image165.png"/><Relationship Id="rId222" Type="http://schemas.openxmlformats.org/officeDocument/2006/relationships/image" Target="media/image186.png"/><Relationship Id="rId243" Type="http://schemas.openxmlformats.org/officeDocument/2006/relationships/image" Target="media/image207.png"/><Relationship Id="rId264" Type="http://schemas.openxmlformats.org/officeDocument/2006/relationships/image" Target="media/image228.png"/><Relationship Id="rId285" Type="http://schemas.openxmlformats.org/officeDocument/2006/relationships/image" Target="media/image249.png"/><Relationship Id="rId17" Type="http://schemas.openxmlformats.org/officeDocument/2006/relationships/header" Target="header5.xml"/><Relationship Id="rId38" Type="http://schemas.openxmlformats.org/officeDocument/2006/relationships/image" Target="media/image6.png"/><Relationship Id="rId59" Type="http://schemas.openxmlformats.org/officeDocument/2006/relationships/image" Target="media/image27.png"/><Relationship Id="rId103" Type="http://schemas.openxmlformats.org/officeDocument/2006/relationships/image" Target="media/image69.png"/><Relationship Id="rId124" Type="http://schemas.openxmlformats.org/officeDocument/2006/relationships/image" Target="media/image90.png"/><Relationship Id="rId310" Type="http://schemas.openxmlformats.org/officeDocument/2006/relationships/image" Target="media/image274.png"/><Relationship Id="rId70" Type="http://schemas.openxmlformats.org/officeDocument/2006/relationships/image" Target="media/image38.png"/><Relationship Id="rId91" Type="http://schemas.openxmlformats.org/officeDocument/2006/relationships/image" Target="media/image57.png"/><Relationship Id="rId145" Type="http://schemas.openxmlformats.org/officeDocument/2006/relationships/image" Target="media/image109.png"/><Relationship Id="rId166" Type="http://schemas.openxmlformats.org/officeDocument/2006/relationships/image" Target="media/image130.png"/><Relationship Id="rId187" Type="http://schemas.openxmlformats.org/officeDocument/2006/relationships/image" Target="media/image151.png"/><Relationship Id="rId331" Type="http://schemas.openxmlformats.org/officeDocument/2006/relationships/footer" Target="footer20.xml"/><Relationship Id="rId1" Type="http://schemas.openxmlformats.org/officeDocument/2006/relationships/numbering" Target="numbering.xml"/><Relationship Id="rId212" Type="http://schemas.openxmlformats.org/officeDocument/2006/relationships/image" Target="media/image176.png"/><Relationship Id="rId233" Type="http://schemas.openxmlformats.org/officeDocument/2006/relationships/image" Target="media/image197.png"/><Relationship Id="rId254" Type="http://schemas.openxmlformats.org/officeDocument/2006/relationships/image" Target="media/image218.png"/><Relationship Id="rId28" Type="http://schemas.openxmlformats.org/officeDocument/2006/relationships/footer" Target="footer10.xml"/><Relationship Id="rId49" Type="http://schemas.openxmlformats.org/officeDocument/2006/relationships/image" Target="media/image17.png"/><Relationship Id="rId114" Type="http://schemas.openxmlformats.org/officeDocument/2006/relationships/image" Target="media/image80.png"/><Relationship Id="rId275" Type="http://schemas.openxmlformats.org/officeDocument/2006/relationships/image" Target="media/image239.png"/><Relationship Id="rId296" Type="http://schemas.openxmlformats.org/officeDocument/2006/relationships/image" Target="media/image260.png"/><Relationship Id="rId300" Type="http://schemas.openxmlformats.org/officeDocument/2006/relationships/image" Target="media/image264.png"/><Relationship Id="rId60" Type="http://schemas.openxmlformats.org/officeDocument/2006/relationships/image" Target="media/image28.png"/><Relationship Id="rId81" Type="http://schemas.openxmlformats.org/officeDocument/2006/relationships/image" Target="media/image47.png"/><Relationship Id="rId135" Type="http://schemas.openxmlformats.org/officeDocument/2006/relationships/image" Target="media/image101.png"/><Relationship Id="rId156" Type="http://schemas.openxmlformats.org/officeDocument/2006/relationships/image" Target="media/image120.png"/><Relationship Id="rId177" Type="http://schemas.openxmlformats.org/officeDocument/2006/relationships/image" Target="media/image141.png"/><Relationship Id="rId198" Type="http://schemas.openxmlformats.org/officeDocument/2006/relationships/image" Target="media/image162.png"/><Relationship Id="rId321" Type="http://schemas.openxmlformats.org/officeDocument/2006/relationships/header" Target="header16.xml"/><Relationship Id="rId342" Type="http://schemas.openxmlformats.org/officeDocument/2006/relationships/fontTable" Target="fontTable.xml"/><Relationship Id="rId202" Type="http://schemas.openxmlformats.org/officeDocument/2006/relationships/image" Target="media/image166.png"/><Relationship Id="rId223" Type="http://schemas.openxmlformats.org/officeDocument/2006/relationships/image" Target="media/image187.png"/><Relationship Id="rId244" Type="http://schemas.openxmlformats.org/officeDocument/2006/relationships/image" Target="media/image208.png"/><Relationship Id="rId18" Type="http://schemas.openxmlformats.org/officeDocument/2006/relationships/footer" Target="footer5.xml"/><Relationship Id="rId39" Type="http://schemas.openxmlformats.org/officeDocument/2006/relationships/image" Target="media/image7.png"/><Relationship Id="rId265" Type="http://schemas.openxmlformats.org/officeDocument/2006/relationships/image" Target="media/image229.png"/><Relationship Id="rId286" Type="http://schemas.openxmlformats.org/officeDocument/2006/relationships/image" Target="media/image250.png"/><Relationship Id="rId50" Type="http://schemas.openxmlformats.org/officeDocument/2006/relationships/image" Target="media/image18.png"/><Relationship Id="rId104" Type="http://schemas.openxmlformats.org/officeDocument/2006/relationships/image" Target="media/image70.png"/><Relationship Id="rId125" Type="http://schemas.openxmlformats.org/officeDocument/2006/relationships/image" Target="media/image91.png"/><Relationship Id="rId146" Type="http://schemas.openxmlformats.org/officeDocument/2006/relationships/image" Target="media/image110.png"/><Relationship Id="rId167" Type="http://schemas.openxmlformats.org/officeDocument/2006/relationships/image" Target="media/image131.png"/><Relationship Id="rId188" Type="http://schemas.openxmlformats.org/officeDocument/2006/relationships/image" Target="media/image152.png"/><Relationship Id="rId311" Type="http://schemas.openxmlformats.org/officeDocument/2006/relationships/image" Target="media/image275.png"/><Relationship Id="rId332" Type="http://schemas.openxmlformats.org/officeDocument/2006/relationships/header" Target="header21.xml"/><Relationship Id="rId71" Type="http://schemas.openxmlformats.org/officeDocument/2006/relationships/header" Target="header13.xml"/><Relationship Id="rId92" Type="http://schemas.openxmlformats.org/officeDocument/2006/relationships/image" Target="media/image58.png"/><Relationship Id="rId213" Type="http://schemas.openxmlformats.org/officeDocument/2006/relationships/image" Target="media/image177.png"/><Relationship Id="rId234" Type="http://schemas.openxmlformats.org/officeDocument/2006/relationships/image" Target="media/image198.png"/><Relationship Id="rId2" Type="http://schemas.openxmlformats.org/officeDocument/2006/relationships/styles" Target="styles.xml"/><Relationship Id="rId29" Type="http://schemas.openxmlformats.org/officeDocument/2006/relationships/image" Target="media/image1.jpeg"/><Relationship Id="rId255" Type="http://schemas.openxmlformats.org/officeDocument/2006/relationships/image" Target="media/image219.png"/><Relationship Id="rId276" Type="http://schemas.openxmlformats.org/officeDocument/2006/relationships/image" Target="media/image240.png"/><Relationship Id="rId297" Type="http://schemas.openxmlformats.org/officeDocument/2006/relationships/image" Target="media/image261.png"/><Relationship Id="rId40" Type="http://schemas.openxmlformats.org/officeDocument/2006/relationships/image" Target="media/image8.png"/><Relationship Id="rId115" Type="http://schemas.openxmlformats.org/officeDocument/2006/relationships/image" Target="media/image81.png"/><Relationship Id="rId136" Type="http://schemas.openxmlformats.org/officeDocument/2006/relationships/image" Target="media/image102.png"/><Relationship Id="rId157" Type="http://schemas.openxmlformats.org/officeDocument/2006/relationships/image" Target="media/image121.png"/><Relationship Id="rId178" Type="http://schemas.openxmlformats.org/officeDocument/2006/relationships/image" Target="media/image142.png"/><Relationship Id="rId301" Type="http://schemas.openxmlformats.org/officeDocument/2006/relationships/image" Target="media/image265.png"/><Relationship Id="rId322" Type="http://schemas.openxmlformats.org/officeDocument/2006/relationships/footer" Target="footer16.xml"/><Relationship Id="rId343" Type="http://schemas.openxmlformats.org/officeDocument/2006/relationships/theme" Target="theme/theme1.xml"/><Relationship Id="rId61" Type="http://schemas.openxmlformats.org/officeDocument/2006/relationships/image" Target="media/image29.png"/><Relationship Id="rId82" Type="http://schemas.openxmlformats.org/officeDocument/2006/relationships/image" Target="media/image48.png"/><Relationship Id="rId199" Type="http://schemas.openxmlformats.org/officeDocument/2006/relationships/image" Target="media/image163.png"/><Relationship Id="rId203" Type="http://schemas.openxmlformats.org/officeDocument/2006/relationships/image" Target="media/image167.png"/><Relationship Id="rId19" Type="http://schemas.openxmlformats.org/officeDocument/2006/relationships/header" Target="header6.xml"/><Relationship Id="rId224" Type="http://schemas.openxmlformats.org/officeDocument/2006/relationships/image" Target="media/image188.png"/><Relationship Id="rId245" Type="http://schemas.openxmlformats.org/officeDocument/2006/relationships/image" Target="media/image209.png"/><Relationship Id="rId266" Type="http://schemas.openxmlformats.org/officeDocument/2006/relationships/image" Target="media/image230.png"/><Relationship Id="rId287" Type="http://schemas.openxmlformats.org/officeDocument/2006/relationships/image" Target="media/image251.png"/><Relationship Id="rId30" Type="http://schemas.openxmlformats.org/officeDocument/2006/relationships/image" Target="media/image2.jpeg"/><Relationship Id="rId105" Type="http://schemas.openxmlformats.org/officeDocument/2006/relationships/image" Target="media/image71.png"/><Relationship Id="rId126" Type="http://schemas.openxmlformats.org/officeDocument/2006/relationships/image" Target="media/image92.png"/><Relationship Id="rId147" Type="http://schemas.openxmlformats.org/officeDocument/2006/relationships/image" Target="media/image111.png"/><Relationship Id="rId168" Type="http://schemas.openxmlformats.org/officeDocument/2006/relationships/image" Target="media/image132.png"/><Relationship Id="rId312" Type="http://schemas.openxmlformats.org/officeDocument/2006/relationships/image" Target="media/image276.png"/><Relationship Id="rId333" Type="http://schemas.openxmlformats.org/officeDocument/2006/relationships/footer" Target="footer21.xml"/><Relationship Id="rId51" Type="http://schemas.openxmlformats.org/officeDocument/2006/relationships/image" Target="media/image19.png"/><Relationship Id="rId72" Type="http://schemas.openxmlformats.org/officeDocument/2006/relationships/footer" Target="footer13.xml"/><Relationship Id="rId93" Type="http://schemas.openxmlformats.org/officeDocument/2006/relationships/image" Target="media/image59.png"/><Relationship Id="rId189" Type="http://schemas.openxmlformats.org/officeDocument/2006/relationships/image" Target="media/image153.png"/><Relationship Id="rId3" Type="http://schemas.openxmlformats.org/officeDocument/2006/relationships/settings" Target="settings.xml"/><Relationship Id="rId214" Type="http://schemas.openxmlformats.org/officeDocument/2006/relationships/image" Target="media/image178.png"/><Relationship Id="rId235" Type="http://schemas.openxmlformats.org/officeDocument/2006/relationships/image" Target="media/image199.png"/><Relationship Id="rId256" Type="http://schemas.openxmlformats.org/officeDocument/2006/relationships/image" Target="media/image220.png"/><Relationship Id="rId277" Type="http://schemas.openxmlformats.org/officeDocument/2006/relationships/image" Target="media/image241.png"/><Relationship Id="rId298" Type="http://schemas.openxmlformats.org/officeDocument/2006/relationships/image" Target="media/image2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32448</Words>
  <Characters>184957</Characters>
  <Application>Microsoft Office Word</Application>
  <DocSecurity>0</DocSecurity>
  <Lines>1541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@СТС - 01-Михайловское СП гот</vt:lpstr>
    </vt:vector>
  </TitlesOfParts>
  <Company/>
  <LinksUpToDate>false</LinksUpToDate>
  <CharactersWithSpaces>216972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@СТС - 01-Михайловское СП гот</dc:title>
  <dc:creator>Приемная</dc:creator>
  <cp:lastModifiedBy>Кадровик</cp:lastModifiedBy>
  <cp:revision>8</cp:revision>
  <dcterms:created xsi:type="dcterms:W3CDTF">2022-08-15T12:52:00Z</dcterms:created>
  <dcterms:modified xsi:type="dcterms:W3CDTF">2022-08-17T06:51:00Z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2022-08-15T00:00:00Z</vt:filetime>
  </property>
</Properties>
</file>