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620" w:rsidRDefault="00410620" w:rsidP="0041062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</w:t>
      </w:r>
      <w:bookmarkStart w:id="0" w:name="_GoBack"/>
      <w:bookmarkEnd w:id="0"/>
      <w:r>
        <w:rPr>
          <w:sz w:val="28"/>
          <w:szCs w:val="28"/>
        </w:rPr>
        <w:t>ИЙСКАЯ ФЕДЕРАЦИЯ</w:t>
      </w:r>
    </w:p>
    <w:p w:rsidR="00410620" w:rsidRDefault="00410620" w:rsidP="00410620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410620" w:rsidRDefault="00410620" w:rsidP="00410620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410620" w:rsidRDefault="00410620" w:rsidP="00410620">
      <w:pPr>
        <w:jc w:val="center"/>
        <w:rPr>
          <w:sz w:val="28"/>
          <w:szCs w:val="28"/>
        </w:rPr>
      </w:pPr>
      <w:r>
        <w:rPr>
          <w:sz w:val="28"/>
          <w:szCs w:val="28"/>
        </w:rPr>
        <w:t>«МИХАЙЛОВСКОЕ СЕЛЬСКОЕ ПОСЕЛЕНИЕ»</w:t>
      </w:r>
    </w:p>
    <w:p w:rsidR="00410620" w:rsidRDefault="00410620" w:rsidP="00410620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10620" w:rsidRDefault="00410620" w:rsidP="00410620">
      <w:pPr>
        <w:jc w:val="center"/>
        <w:rPr>
          <w:sz w:val="28"/>
          <w:szCs w:val="28"/>
        </w:rPr>
      </w:pPr>
      <w:r>
        <w:rPr>
          <w:sz w:val="28"/>
          <w:szCs w:val="28"/>
        </w:rPr>
        <w:t>МИХАЙЛОВСКОГО СЕЛЬСКОГО ПОСЕЛЕНИЯ</w:t>
      </w:r>
    </w:p>
    <w:p w:rsidR="00A07DA0" w:rsidRPr="005A71FD" w:rsidRDefault="00A07DA0" w:rsidP="004C7002">
      <w:pPr>
        <w:ind w:firstLine="720"/>
        <w:jc w:val="center"/>
        <w:rPr>
          <w:color w:val="000000"/>
          <w:sz w:val="20"/>
          <w:szCs w:val="20"/>
        </w:rPr>
      </w:pPr>
    </w:p>
    <w:p w:rsidR="00A07DA0" w:rsidRDefault="0070591C" w:rsidP="004C7002">
      <w:pPr>
        <w:ind w:firstLine="720"/>
        <w:jc w:val="center"/>
        <w:rPr>
          <w:sz w:val="28"/>
          <w:szCs w:val="28"/>
        </w:rPr>
      </w:pPr>
      <w:r w:rsidRPr="003A4CB2">
        <w:rPr>
          <w:sz w:val="28"/>
          <w:szCs w:val="28"/>
        </w:rPr>
        <w:t>ПОСТАНОВЛЕНИЕ</w:t>
      </w:r>
    </w:p>
    <w:p w:rsidR="005A71FD" w:rsidRPr="005A71FD" w:rsidRDefault="005A71FD" w:rsidP="004C7002">
      <w:pPr>
        <w:ind w:firstLine="720"/>
        <w:jc w:val="center"/>
        <w:rPr>
          <w:color w:val="000000"/>
          <w:sz w:val="20"/>
          <w:szCs w:val="20"/>
        </w:rPr>
      </w:pPr>
    </w:p>
    <w:p w:rsidR="00A07DA0" w:rsidRPr="004A3078" w:rsidRDefault="007A3B7F" w:rsidP="005A71FD">
      <w:pPr>
        <w:ind w:firstLine="720"/>
        <w:jc w:val="center"/>
        <w:rPr>
          <w:color w:val="000000"/>
          <w:sz w:val="28"/>
        </w:rPr>
      </w:pPr>
      <w:r>
        <w:rPr>
          <w:color w:val="000000"/>
          <w:sz w:val="28"/>
        </w:rPr>
        <w:t>30</w:t>
      </w:r>
      <w:r w:rsidR="004B0063" w:rsidRPr="004A3078">
        <w:rPr>
          <w:color w:val="000000"/>
          <w:sz w:val="28"/>
        </w:rPr>
        <w:t>.</w:t>
      </w:r>
      <w:r>
        <w:rPr>
          <w:color w:val="000000"/>
          <w:sz w:val="28"/>
        </w:rPr>
        <w:t>12</w:t>
      </w:r>
      <w:r w:rsidR="003A4CB2" w:rsidRPr="004A3078">
        <w:rPr>
          <w:color w:val="000000"/>
          <w:sz w:val="28"/>
        </w:rPr>
        <w:t>.</w:t>
      </w:r>
      <w:r w:rsidR="004B0063" w:rsidRPr="004A3078">
        <w:rPr>
          <w:color w:val="000000"/>
          <w:sz w:val="28"/>
        </w:rPr>
        <w:t>20</w:t>
      </w:r>
      <w:r w:rsidR="004A3078" w:rsidRPr="004A3078">
        <w:rPr>
          <w:color w:val="000000"/>
          <w:sz w:val="28"/>
        </w:rPr>
        <w:t>2</w:t>
      </w:r>
      <w:r>
        <w:rPr>
          <w:color w:val="000000"/>
          <w:sz w:val="28"/>
        </w:rPr>
        <w:t>0</w:t>
      </w:r>
      <w:r w:rsidR="004A3078" w:rsidRPr="004A3078">
        <w:rPr>
          <w:color w:val="000000"/>
          <w:sz w:val="28"/>
        </w:rPr>
        <w:t xml:space="preserve"> </w:t>
      </w:r>
      <w:r w:rsidR="00292224">
        <w:rPr>
          <w:color w:val="000000"/>
          <w:sz w:val="28"/>
        </w:rPr>
        <w:t xml:space="preserve">г. </w:t>
      </w:r>
      <w:r w:rsidR="00A07DA0" w:rsidRPr="004A3078">
        <w:rPr>
          <w:color w:val="000000"/>
          <w:sz w:val="28"/>
        </w:rPr>
        <w:t xml:space="preserve">№ </w:t>
      </w:r>
      <w:r w:rsidR="00A07DA0" w:rsidRPr="004A3078">
        <w:rPr>
          <w:b/>
          <w:color w:val="000000"/>
          <w:sz w:val="28"/>
        </w:rPr>
        <w:t xml:space="preserve"> </w:t>
      </w:r>
      <w:r>
        <w:rPr>
          <w:color w:val="000000"/>
          <w:sz w:val="28"/>
        </w:rPr>
        <w:t>105</w:t>
      </w:r>
    </w:p>
    <w:p w:rsidR="00F34880" w:rsidRDefault="00292224" w:rsidP="0029222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х. Михайловка</w:t>
      </w:r>
    </w:p>
    <w:p w:rsidR="00903A09" w:rsidRPr="004F7930" w:rsidRDefault="00903A09" w:rsidP="00292224">
      <w:pPr>
        <w:jc w:val="center"/>
        <w:rPr>
          <w:sz w:val="28"/>
          <w:szCs w:val="28"/>
        </w:rPr>
      </w:pPr>
    </w:p>
    <w:p w:rsidR="007A3B7F" w:rsidRPr="004D47BD" w:rsidRDefault="007A3B7F" w:rsidP="007A3B7F">
      <w:pPr>
        <w:jc w:val="center"/>
        <w:rPr>
          <w:b/>
          <w:sz w:val="28"/>
          <w:szCs w:val="28"/>
        </w:rPr>
      </w:pPr>
      <w:r w:rsidRPr="004D47BD">
        <w:rPr>
          <w:b/>
          <w:sz w:val="28"/>
          <w:szCs w:val="28"/>
        </w:rPr>
        <w:t>О принятии решения об упрощенном осуществлении</w:t>
      </w:r>
    </w:p>
    <w:p w:rsidR="007A3B7F" w:rsidRPr="004D47BD" w:rsidRDefault="007A3B7F" w:rsidP="007A3B7F">
      <w:pPr>
        <w:jc w:val="center"/>
        <w:rPr>
          <w:b/>
          <w:sz w:val="28"/>
          <w:szCs w:val="28"/>
        </w:rPr>
      </w:pPr>
      <w:r w:rsidRPr="004D47BD">
        <w:rPr>
          <w:b/>
          <w:sz w:val="28"/>
          <w:szCs w:val="28"/>
        </w:rPr>
        <w:t>внутреннего финансового аудита</w:t>
      </w:r>
      <w:r>
        <w:rPr>
          <w:b/>
          <w:sz w:val="28"/>
          <w:szCs w:val="28"/>
        </w:rPr>
        <w:t xml:space="preserve"> в Администрации Михайловского сельского поселения</w:t>
      </w:r>
    </w:p>
    <w:p w:rsidR="00115712" w:rsidRPr="009D1A02" w:rsidRDefault="00115712" w:rsidP="0011571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CF5A0D" w:rsidRPr="00292224" w:rsidRDefault="007A3B7F" w:rsidP="007A3B7F">
      <w:pPr>
        <w:suppressAutoHyphens/>
        <w:jc w:val="both"/>
        <w:rPr>
          <w:sz w:val="28"/>
          <w:szCs w:val="28"/>
        </w:rPr>
      </w:pPr>
      <w:r w:rsidRPr="00E1076F">
        <w:rPr>
          <w:sz w:val="28"/>
          <w:szCs w:val="28"/>
        </w:rPr>
        <w:t xml:space="preserve">           </w:t>
      </w:r>
      <w:proofErr w:type="gramStart"/>
      <w:r w:rsidRPr="00E1076F">
        <w:rPr>
          <w:sz w:val="28"/>
          <w:szCs w:val="28"/>
        </w:rPr>
        <w:t>В соответствии с п.5 ст.160.2-1 Бюджетного кодекса РФ, приказом Минфина России от 18.12.2019 №237н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аудита»» (в редакции приказа Минфина России от 23.07.2020 г. № 150н «О внесении изменений в федеральный стандарт внутреннего финансового аудита «Основания и порядок организации</w:t>
      </w:r>
      <w:proofErr w:type="gramEnd"/>
      <w:r w:rsidRPr="00E1076F">
        <w:rPr>
          <w:sz w:val="28"/>
          <w:szCs w:val="28"/>
        </w:rPr>
        <w:t>, случаи и порядок передачи полномочий по осуществлению внутреннего финансового аудита», утвержденный приказом Министерства финансов РФ от 18.12.20</w:t>
      </w:r>
      <w:r>
        <w:rPr>
          <w:sz w:val="28"/>
          <w:szCs w:val="28"/>
        </w:rPr>
        <w:t>19</w:t>
      </w:r>
      <w:r w:rsidRPr="00E1076F">
        <w:rPr>
          <w:sz w:val="28"/>
          <w:szCs w:val="28"/>
        </w:rPr>
        <w:t xml:space="preserve"> № 237н»»), </w:t>
      </w:r>
      <w:r w:rsidR="00CF5A0D">
        <w:rPr>
          <w:sz w:val="28"/>
          <w:szCs w:val="28"/>
        </w:rPr>
        <w:t xml:space="preserve">руководствуясь </w:t>
      </w:r>
      <w:r w:rsidR="00CF5A0D" w:rsidRPr="00035F09">
        <w:rPr>
          <w:sz w:val="28"/>
          <w:szCs w:val="28"/>
        </w:rPr>
        <w:t>ст. 30 Устава муниципального образования «Михайловское сельское поселение», Администрация Михайловского сельского поселения,-</w:t>
      </w:r>
    </w:p>
    <w:p w:rsidR="008178EB" w:rsidRPr="005A71FD" w:rsidRDefault="008178EB" w:rsidP="00292224">
      <w:pPr>
        <w:pStyle w:val="21"/>
        <w:ind w:firstLine="0"/>
        <w:rPr>
          <w:sz w:val="20"/>
          <w:szCs w:val="20"/>
          <w:highlight w:val="yellow"/>
        </w:rPr>
      </w:pPr>
    </w:p>
    <w:p w:rsidR="00407BCB" w:rsidRPr="005A71FD" w:rsidRDefault="00A80A37" w:rsidP="00A80A37">
      <w:pPr>
        <w:jc w:val="center"/>
        <w:rPr>
          <w:sz w:val="20"/>
          <w:szCs w:val="20"/>
          <w:highlight w:val="yellow"/>
        </w:rPr>
      </w:pPr>
      <w:r w:rsidRPr="00407BCB">
        <w:rPr>
          <w:sz w:val="28"/>
          <w:szCs w:val="28"/>
        </w:rPr>
        <w:t>ПОСТАНОВЛЯ</w:t>
      </w:r>
      <w:r w:rsidR="00000883">
        <w:rPr>
          <w:sz w:val="28"/>
          <w:szCs w:val="28"/>
        </w:rPr>
        <w:t>ЕТ</w:t>
      </w:r>
      <w:r w:rsidRPr="00407BCB">
        <w:rPr>
          <w:sz w:val="28"/>
          <w:szCs w:val="28"/>
        </w:rPr>
        <w:t>:</w:t>
      </w:r>
    </w:p>
    <w:p w:rsidR="00000883" w:rsidRDefault="00240470" w:rsidP="00035F09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7A3B7F" w:rsidRPr="007A3B7F" w:rsidRDefault="007A3B7F" w:rsidP="00614C98">
      <w:pPr>
        <w:widowControl w:val="0"/>
        <w:numPr>
          <w:ilvl w:val="0"/>
          <w:numId w:val="21"/>
        </w:numPr>
        <w:suppressAutoHyphens/>
        <w:spacing w:after="160" w:line="259" w:lineRule="auto"/>
        <w:ind w:left="0" w:firstLine="349"/>
        <w:contextualSpacing/>
        <w:jc w:val="both"/>
        <w:rPr>
          <w:rFonts w:eastAsia="Calibri"/>
          <w:sz w:val="28"/>
          <w:szCs w:val="28"/>
          <w:lang w:eastAsia="en-US"/>
        </w:rPr>
      </w:pPr>
      <w:r w:rsidRPr="007A3B7F">
        <w:rPr>
          <w:rFonts w:eastAsia="Calibri"/>
          <w:sz w:val="28"/>
          <w:szCs w:val="28"/>
          <w:lang w:eastAsia="en-US"/>
        </w:rPr>
        <w:t>Принять решение об упрощенном осуществлении</w:t>
      </w:r>
      <w:r>
        <w:rPr>
          <w:rFonts w:eastAsia="Calibri"/>
          <w:sz w:val="28"/>
          <w:szCs w:val="28"/>
          <w:lang w:eastAsia="en-US"/>
        </w:rPr>
        <w:t xml:space="preserve"> внутреннего финансового аудита в Администрации Михайловского сельского поселения.</w:t>
      </w:r>
    </w:p>
    <w:p w:rsidR="007A3B7F" w:rsidRDefault="007A3B7F" w:rsidP="00614C98">
      <w:pPr>
        <w:widowControl w:val="0"/>
        <w:numPr>
          <w:ilvl w:val="0"/>
          <w:numId w:val="21"/>
        </w:numPr>
        <w:suppressAutoHyphens/>
        <w:spacing w:after="160" w:line="259" w:lineRule="auto"/>
        <w:ind w:left="0" w:firstLine="3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7A3B7F">
        <w:rPr>
          <w:rFonts w:eastAsia="Calibri"/>
          <w:sz w:val="28"/>
          <w:szCs w:val="28"/>
          <w:lang w:eastAsia="en-US"/>
        </w:rPr>
        <w:t xml:space="preserve">Наделить полномочиями по осуществлению внутреннего финансового аудита </w:t>
      </w:r>
      <w:r>
        <w:rPr>
          <w:rFonts w:eastAsia="Calibri"/>
          <w:sz w:val="28"/>
          <w:szCs w:val="28"/>
          <w:lang w:eastAsia="en-US"/>
        </w:rPr>
        <w:t>Г</w:t>
      </w:r>
      <w:r w:rsidRPr="007A3B7F">
        <w:rPr>
          <w:rFonts w:eastAsia="Calibri"/>
          <w:sz w:val="28"/>
          <w:szCs w:val="28"/>
          <w:lang w:eastAsia="en-US"/>
        </w:rPr>
        <w:t xml:space="preserve">лаву Администрации </w:t>
      </w:r>
      <w:r>
        <w:rPr>
          <w:rFonts w:eastAsia="Calibri"/>
          <w:sz w:val="28"/>
          <w:szCs w:val="28"/>
          <w:lang w:eastAsia="en-US"/>
        </w:rPr>
        <w:t>Михайловского</w:t>
      </w:r>
      <w:r w:rsidRPr="007A3B7F">
        <w:rPr>
          <w:rFonts w:eastAsia="Calibri"/>
          <w:sz w:val="28"/>
          <w:szCs w:val="28"/>
          <w:lang w:eastAsia="en-US"/>
        </w:rPr>
        <w:t xml:space="preserve"> сельского поселения.</w:t>
      </w:r>
      <w:r>
        <w:rPr>
          <w:rFonts w:eastAsia="Calibri"/>
          <w:sz w:val="28"/>
          <w:szCs w:val="28"/>
          <w:lang w:eastAsia="en-US"/>
        </w:rPr>
        <w:t xml:space="preserve"> Глава </w:t>
      </w:r>
      <w:r w:rsidRPr="007A3B7F">
        <w:rPr>
          <w:rFonts w:eastAsia="Calibri"/>
          <w:sz w:val="28"/>
          <w:szCs w:val="28"/>
          <w:lang w:eastAsia="en-US"/>
        </w:rPr>
        <w:t xml:space="preserve">Администрации </w:t>
      </w:r>
      <w:r>
        <w:rPr>
          <w:rFonts w:eastAsia="Calibri"/>
          <w:sz w:val="28"/>
          <w:szCs w:val="28"/>
          <w:lang w:eastAsia="en-US"/>
        </w:rPr>
        <w:t>Михайловского</w:t>
      </w:r>
      <w:r w:rsidRPr="007A3B7F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>
        <w:rPr>
          <w:rFonts w:eastAsia="Calibri"/>
          <w:sz w:val="28"/>
          <w:szCs w:val="28"/>
          <w:lang w:eastAsia="en-US"/>
        </w:rPr>
        <w:t xml:space="preserve"> принимает на себя и единолично несет ответственность за результаты выполнения бюджетных процедур, а также самостоятельно выполняет действия, направленные на достижение целей осуществления </w:t>
      </w:r>
      <w:r>
        <w:rPr>
          <w:rFonts w:eastAsia="Calibri"/>
          <w:sz w:val="28"/>
          <w:szCs w:val="28"/>
          <w:lang w:eastAsia="en-US"/>
        </w:rPr>
        <w:t>внутреннего финансового аудита</w:t>
      </w:r>
      <w:r>
        <w:rPr>
          <w:rFonts w:eastAsia="Calibri"/>
          <w:sz w:val="28"/>
          <w:szCs w:val="28"/>
          <w:lang w:eastAsia="en-US"/>
        </w:rPr>
        <w:t>, в частности:</w:t>
      </w:r>
    </w:p>
    <w:p w:rsidR="007A3B7F" w:rsidRDefault="007A3B7F" w:rsidP="007A3B7F">
      <w:pPr>
        <w:widowControl w:val="0"/>
        <w:suppressAutoHyphens/>
        <w:spacing w:after="160" w:line="259" w:lineRule="auto"/>
        <w:ind w:left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организует и осуществляет внутренний финансовый контроль;</w:t>
      </w:r>
    </w:p>
    <w:p w:rsidR="007A3B7F" w:rsidRDefault="007A3B7F" w:rsidP="00614C98">
      <w:pPr>
        <w:widowControl w:val="0"/>
        <w:suppressAutoHyphens/>
        <w:spacing w:after="160" w:line="259" w:lineRule="auto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решает задачи</w:t>
      </w:r>
      <w:r w:rsidRPr="007A3B7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внутреннего финансового аудита</w:t>
      </w:r>
      <w:r>
        <w:rPr>
          <w:rFonts w:eastAsia="Calibri"/>
          <w:sz w:val="28"/>
          <w:szCs w:val="28"/>
          <w:lang w:eastAsia="en-US"/>
        </w:rPr>
        <w:t xml:space="preserve">, направленные на совершенствование внутреннего финансового контроля в соответствии с пунктом 14 федерального стандарта </w:t>
      </w:r>
      <w:r>
        <w:rPr>
          <w:rFonts w:eastAsia="Calibri"/>
          <w:sz w:val="28"/>
          <w:szCs w:val="28"/>
          <w:lang w:eastAsia="en-US"/>
        </w:rPr>
        <w:t>внутреннего финансового аудита</w:t>
      </w:r>
      <w:r w:rsidR="00614C98">
        <w:rPr>
          <w:rFonts w:eastAsia="Calibri"/>
          <w:sz w:val="28"/>
          <w:szCs w:val="28"/>
          <w:lang w:eastAsia="en-US"/>
        </w:rPr>
        <w:t xml:space="preserve"> «Определения, принципы и задачи </w:t>
      </w:r>
      <w:r w:rsidR="00614C98">
        <w:rPr>
          <w:rFonts w:eastAsia="Calibri"/>
          <w:sz w:val="28"/>
          <w:szCs w:val="28"/>
          <w:lang w:eastAsia="en-US"/>
        </w:rPr>
        <w:t>внутреннего финансового аудита</w:t>
      </w:r>
      <w:r w:rsidR="00614C98">
        <w:rPr>
          <w:rFonts w:eastAsia="Calibri"/>
          <w:sz w:val="28"/>
          <w:szCs w:val="28"/>
          <w:lang w:eastAsia="en-US"/>
        </w:rPr>
        <w:t>»;</w:t>
      </w:r>
    </w:p>
    <w:p w:rsidR="00614C98" w:rsidRDefault="00614C98" w:rsidP="00614C98">
      <w:pPr>
        <w:widowControl w:val="0"/>
        <w:suppressAutoHyphens/>
        <w:spacing w:after="160" w:line="259" w:lineRule="auto"/>
        <w:ind w:firstLine="720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решает задачи</w:t>
      </w:r>
      <w:r w:rsidRPr="007A3B7F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внутреннего финансового аудита, направленные на </w:t>
      </w:r>
      <w:r>
        <w:rPr>
          <w:rFonts w:eastAsia="Calibri"/>
          <w:sz w:val="28"/>
          <w:szCs w:val="28"/>
          <w:lang w:eastAsia="en-US"/>
        </w:rPr>
        <w:t xml:space="preserve">повышение качества </w:t>
      </w:r>
      <w:r>
        <w:rPr>
          <w:rFonts w:eastAsia="Calibri"/>
          <w:sz w:val="28"/>
          <w:szCs w:val="28"/>
          <w:lang w:eastAsia="en-US"/>
        </w:rPr>
        <w:t xml:space="preserve">финансового </w:t>
      </w:r>
      <w:r>
        <w:rPr>
          <w:rFonts w:eastAsia="Calibri"/>
          <w:sz w:val="28"/>
          <w:szCs w:val="28"/>
          <w:lang w:eastAsia="en-US"/>
        </w:rPr>
        <w:t xml:space="preserve">менеджмента в соответствии с пунктом 16 </w:t>
      </w:r>
      <w:r>
        <w:rPr>
          <w:rFonts w:eastAsia="Calibri"/>
          <w:sz w:val="28"/>
          <w:szCs w:val="28"/>
          <w:lang w:eastAsia="en-US"/>
        </w:rPr>
        <w:lastRenderedPageBreak/>
        <w:t>федерального стандарта внутреннего финансового аудита «Определения, принципы и задачи внутреннего финансового аудита»</w:t>
      </w:r>
      <w:r>
        <w:rPr>
          <w:rFonts w:eastAsia="Calibri"/>
          <w:sz w:val="28"/>
          <w:szCs w:val="28"/>
          <w:lang w:eastAsia="en-US"/>
        </w:rPr>
        <w:t>.</w:t>
      </w:r>
    </w:p>
    <w:p w:rsidR="007A3B7F" w:rsidRPr="007A3B7F" w:rsidRDefault="007A3B7F" w:rsidP="007A3B7F">
      <w:pPr>
        <w:widowControl w:val="0"/>
        <w:numPr>
          <w:ilvl w:val="0"/>
          <w:numId w:val="21"/>
        </w:numPr>
        <w:suppressAutoHyphens/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r w:rsidRPr="007A3B7F">
        <w:rPr>
          <w:rFonts w:eastAsia="Calibri"/>
          <w:sz w:val="28"/>
          <w:szCs w:val="28"/>
          <w:lang w:eastAsia="en-US"/>
        </w:rPr>
        <w:t>Настоящее постановление вступает в силу со дня его подписания.</w:t>
      </w:r>
    </w:p>
    <w:p w:rsidR="007A3B7F" w:rsidRPr="007A3B7F" w:rsidRDefault="007A3B7F" w:rsidP="007A3B7F">
      <w:pPr>
        <w:widowControl w:val="0"/>
        <w:numPr>
          <w:ilvl w:val="0"/>
          <w:numId w:val="21"/>
        </w:numPr>
        <w:suppressAutoHyphens/>
        <w:spacing w:after="160" w:line="259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A3B7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7A3B7F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7A3B7F" w:rsidRPr="007A3B7F" w:rsidRDefault="007A3B7F" w:rsidP="007A3B7F">
      <w:pPr>
        <w:jc w:val="both"/>
        <w:textAlignment w:val="baseline"/>
        <w:rPr>
          <w:sz w:val="28"/>
          <w:szCs w:val="28"/>
        </w:rPr>
      </w:pPr>
    </w:p>
    <w:p w:rsidR="00000883" w:rsidRDefault="00000883" w:rsidP="00035F09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5A71FD" w:rsidRPr="005A71FD" w:rsidRDefault="005A71FD" w:rsidP="00407BCB">
      <w:pPr>
        <w:pStyle w:val="a7"/>
        <w:tabs>
          <w:tab w:val="left" w:pos="708"/>
        </w:tabs>
        <w:ind w:firstLine="540"/>
        <w:rPr>
          <w:sz w:val="20"/>
          <w:szCs w:val="20"/>
        </w:rPr>
      </w:pPr>
    </w:p>
    <w:p w:rsidR="00A80869" w:rsidRDefault="00166BD3" w:rsidP="004C7002">
      <w:pPr>
        <w:ind w:firstLine="720"/>
        <w:jc w:val="both"/>
        <w:rPr>
          <w:sz w:val="28"/>
          <w:szCs w:val="28"/>
        </w:rPr>
      </w:pPr>
      <w:r w:rsidRPr="00407BCB">
        <w:rPr>
          <w:sz w:val="28"/>
          <w:szCs w:val="28"/>
        </w:rPr>
        <w:t xml:space="preserve">Глава </w:t>
      </w:r>
      <w:r w:rsidR="00A80869">
        <w:rPr>
          <w:sz w:val="28"/>
          <w:szCs w:val="28"/>
        </w:rPr>
        <w:t xml:space="preserve">Администрации </w:t>
      </w:r>
    </w:p>
    <w:p w:rsidR="00694353" w:rsidRDefault="00A07DA0" w:rsidP="005A71FD">
      <w:pPr>
        <w:ind w:right="423" w:firstLine="720"/>
        <w:jc w:val="both"/>
        <w:rPr>
          <w:sz w:val="28"/>
          <w:szCs w:val="28"/>
        </w:rPr>
      </w:pPr>
      <w:r w:rsidRPr="00407BCB">
        <w:rPr>
          <w:sz w:val="28"/>
          <w:szCs w:val="28"/>
        </w:rPr>
        <w:t xml:space="preserve">Михайловского </w:t>
      </w:r>
      <w:r w:rsidR="00134528" w:rsidRPr="00407BCB">
        <w:rPr>
          <w:sz w:val="28"/>
          <w:szCs w:val="28"/>
        </w:rPr>
        <w:t xml:space="preserve">сельского поселения                  </w:t>
      </w:r>
      <w:r w:rsidR="00652B8D" w:rsidRPr="00407BCB">
        <w:rPr>
          <w:sz w:val="28"/>
          <w:szCs w:val="28"/>
        </w:rPr>
        <w:t xml:space="preserve">       </w:t>
      </w:r>
      <w:r w:rsidRPr="00407BCB">
        <w:rPr>
          <w:sz w:val="28"/>
          <w:szCs w:val="28"/>
        </w:rPr>
        <w:t>С.М. Дубравина</w:t>
      </w:r>
    </w:p>
    <w:sectPr w:rsidR="00694353" w:rsidSect="00936064">
      <w:pgSz w:w="11906" w:h="16838"/>
      <w:pgMar w:top="851" w:right="849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36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360"/>
      </w:p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."/>
      <w:lvlJc w:val="left"/>
      <w:pPr>
        <w:tabs>
          <w:tab w:val="num" w:pos="990"/>
        </w:tabs>
        <w:ind w:left="99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530"/>
        </w:tabs>
        <w:ind w:left="15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70"/>
        </w:tabs>
        <w:ind w:left="207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</w:lvl>
  </w:abstractNum>
  <w:abstractNum w:abstractNumId="5">
    <w:nsid w:val="0B242884"/>
    <w:multiLevelType w:val="hybridMultilevel"/>
    <w:tmpl w:val="6D189DE0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6">
    <w:nsid w:val="0D7203EE"/>
    <w:multiLevelType w:val="hybridMultilevel"/>
    <w:tmpl w:val="D8385532"/>
    <w:lvl w:ilvl="0" w:tplc="C5083DD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7">
    <w:nsid w:val="1D8A6F3E"/>
    <w:multiLevelType w:val="hybridMultilevel"/>
    <w:tmpl w:val="A716A562"/>
    <w:lvl w:ilvl="0" w:tplc="0D9C746C">
      <w:start w:val="24"/>
      <w:numFmt w:val="decimal"/>
      <w:lvlText w:val="%1."/>
      <w:lvlJc w:val="left"/>
      <w:pPr>
        <w:ind w:left="126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F6C07D1"/>
    <w:multiLevelType w:val="hybridMultilevel"/>
    <w:tmpl w:val="2FFE6A70"/>
    <w:lvl w:ilvl="0" w:tplc="ADBEF9A8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9">
    <w:nsid w:val="312639AA"/>
    <w:multiLevelType w:val="hybridMultilevel"/>
    <w:tmpl w:val="E0AE10D4"/>
    <w:lvl w:ilvl="0" w:tplc="B952083E">
      <w:start w:val="1"/>
      <w:numFmt w:val="russianLower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>
    <w:nsid w:val="38A14A78"/>
    <w:multiLevelType w:val="hybridMultilevel"/>
    <w:tmpl w:val="5A6A24E4"/>
    <w:lvl w:ilvl="0" w:tplc="589E260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98D61E9"/>
    <w:multiLevelType w:val="hybridMultilevel"/>
    <w:tmpl w:val="8AAA36FC"/>
    <w:lvl w:ilvl="0" w:tplc="10FC06B4">
      <w:start w:val="6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F0C4F55"/>
    <w:multiLevelType w:val="hybridMultilevel"/>
    <w:tmpl w:val="48FEA948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pStyle w:val="3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270D43"/>
    <w:multiLevelType w:val="hybridMultilevel"/>
    <w:tmpl w:val="D1D0A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E73CA0"/>
    <w:multiLevelType w:val="hybridMultilevel"/>
    <w:tmpl w:val="8C005266"/>
    <w:lvl w:ilvl="0" w:tplc="27788A8C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5">
    <w:nsid w:val="6B9E53F8"/>
    <w:multiLevelType w:val="hybridMultilevel"/>
    <w:tmpl w:val="444A453C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>
    <w:nsid w:val="6EFF0152"/>
    <w:multiLevelType w:val="hybridMultilevel"/>
    <w:tmpl w:val="A3661E2E"/>
    <w:lvl w:ilvl="0" w:tplc="3C4C9758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7">
    <w:nsid w:val="6F04445D"/>
    <w:multiLevelType w:val="hybridMultilevel"/>
    <w:tmpl w:val="E3DE6934"/>
    <w:lvl w:ilvl="0" w:tplc="26A4BB6E">
      <w:start w:val="3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8">
    <w:nsid w:val="740A748A"/>
    <w:multiLevelType w:val="hybridMultilevel"/>
    <w:tmpl w:val="3BC21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1B4150"/>
    <w:multiLevelType w:val="hybridMultilevel"/>
    <w:tmpl w:val="03E23C6E"/>
    <w:lvl w:ilvl="0" w:tplc="67DE3022">
      <w:start w:val="3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>
    <w:nsid w:val="7E7112D8"/>
    <w:multiLevelType w:val="hybridMultilevel"/>
    <w:tmpl w:val="D7E89754"/>
    <w:lvl w:ilvl="0" w:tplc="B952083E">
      <w:start w:val="1"/>
      <w:numFmt w:val="russianLower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2"/>
  </w:num>
  <w:num w:numId="2">
    <w:abstractNumId w:val="19"/>
  </w:num>
  <w:num w:numId="3">
    <w:abstractNumId w:val="14"/>
  </w:num>
  <w:num w:numId="4">
    <w:abstractNumId w:val="13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3"/>
  </w:num>
  <w:num w:numId="10">
    <w:abstractNumId w:val="4"/>
  </w:num>
  <w:num w:numId="11">
    <w:abstractNumId w:val="11"/>
  </w:num>
  <w:num w:numId="12">
    <w:abstractNumId w:val="6"/>
  </w:num>
  <w:num w:numId="13">
    <w:abstractNumId w:val="5"/>
  </w:num>
  <w:num w:numId="14">
    <w:abstractNumId w:val="10"/>
  </w:num>
  <w:num w:numId="15">
    <w:abstractNumId w:val="17"/>
  </w:num>
  <w:num w:numId="16">
    <w:abstractNumId w:val="9"/>
  </w:num>
  <w:num w:numId="17">
    <w:abstractNumId w:val="20"/>
  </w:num>
  <w:num w:numId="18">
    <w:abstractNumId w:val="16"/>
  </w:num>
  <w:num w:numId="19">
    <w:abstractNumId w:val="7"/>
  </w:num>
  <w:num w:numId="20">
    <w:abstractNumId w:val="1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3323"/>
    <w:rsid w:val="00000883"/>
    <w:rsid w:val="00031F49"/>
    <w:rsid w:val="00035F09"/>
    <w:rsid w:val="000576EF"/>
    <w:rsid w:val="00085A0F"/>
    <w:rsid w:val="000A0496"/>
    <w:rsid w:val="000D1A6C"/>
    <w:rsid w:val="00115712"/>
    <w:rsid w:val="00134528"/>
    <w:rsid w:val="00135A7F"/>
    <w:rsid w:val="00161E03"/>
    <w:rsid w:val="001628CD"/>
    <w:rsid w:val="00166BD3"/>
    <w:rsid w:val="001B4F15"/>
    <w:rsid w:val="001C33D8"/>
    <w:rsid w:val="001E2251"/>
    <w:rsid w:val="001E5A28"/>
    <w:rsid w:val="00220469"/>
    <w:rsid w:val="00240470"/>
    <w:rsid w:val="00240D4F"/>
    <w:rsid w:val="00281C96"/>
    <w:rsid w:val="00282576"/>
    <w:rsid w:val="00291A54"/>
    <w:rsid w:val="00292224"/>
    <w:rsid w:val="002B4173"/>
    <w:rsid w:val="002B6369"/>
    <w:rsid w:val="002D49BE"/>
    <w:rsid w:val="002E0F99"/>
    <w:rsid w:val="0033321A"/>
    <w:rsid w:val="00354EED"/>
    <w:rsid w:val="003A4CB2"/>
    <w:rsid w:val="003B48CD"/>
    <w:rsid w:val="00407BCB"/>
    <w:rsid w:val="00410620"/>
    <w:rsid w:val="004311BE"/>
    <w:rsid w:val="00470E13"/>
    <w:rsid w:val="00483600"/>
    <w:rsid w:val="004A3078"/>
    <w:rsid w:val="004B0063"/>
    <w:rsid w:val="004B294B"/>
    <w:rsid w:val="004C7002"/>
    <w:rsid w:val="00512B91"/>
    <w:rsid w:val="00531741"/>
    <w:rsid w:val="00534BF2"/>
    <w:rsid w:val="0053524C"/>
    <w:rsid w:val="00545597"/>
    <w:rsid w:val="00552755"/>
    <w:rsid w:val="00576E6D"/>
    <w:rsid w:val="005A71FD"/>
    <w:rsid w:val="005A7CCA"/>
    <w:rsid w:val="005F08AD"/>
    <w:rsid w:val="00614C98"/>
    <w:rsid w:val="00642BA1"/>
    <w:rsid w:val="00652B8D"/>
    <w:rsid w:val="006754BE"/>
    <w:rsid w:val="00683AEF"/>
    <w:rsid w:val="00694353"/>
    <w:rsid w:val="006B0945"/>
    <w:rsid w:val="006B097A"/>
    <w:rsid w:val="006F543C"/>
    <w:rsid w:val="0070591C"/>
    <w:rsid w:val="00742A4F"/>
    <w:rsid w:val="007A3B7F"/>
    <w:rsid w:val="007A7B67"/>
    <w:rsid w:val="007E5C85"/>
    <w:rsid w:val="007F0504"/>
    <w:rsid w:val="00801AD3"/>
    <w:rsid w:val="008178EB"/>
    <w:rsid w:val="00831D6F"/>
    <w:rsid w:val="008619F0"/>
    <w:rsid w:val="008C117E"/>
    <w:rsid w:val="008D1ADA"/>
    <w:rsid w:val="008F4573"/>
    <w:rsid w:val="00903A09"/>
    <w:rsid w:val="00923D04"/>
    <w:rsid w:val="00936064"/>
    <w:rsid w:val="0094318E"/>
    <w:rsid w:val="009C3726"/>
    <w:rsid w:val="009C785D"/>
    <w:rsid w:val="00A07DA0"/>
    <w:rsid w:val="00A50920"/>
    <w:rsid w:val="00A6044B"/>
    <w:rsid w:val="00A76AC7"/>
    <w:rsid w:val="00A80869"/>
    <w:rsid w:val="00A8096D"/>
    <w:rsid w:val="00A80A37"/>
    <w:rsid w:val="00A8410C"/>
    <w:rsid w:val="00AC5A56"/>
    <w:rsid w:val="00AE5D94"/>
    <w:rsid w:val="00B74854"/>
    <w:rsid w:val="00BF05D7"/>
    <w:rsid w:val="00BF520E"/>
    <w:rsid w:val="00C05F5E"/>
    <w:rsid w:val="00C4369C"/>
    <w:rsid w:val="00C6370B"/>
    <w:rsid w:val="00C671FE"/>
    <w:rsid w:val="00C9063D"/>
    <w:rsid w:val="00CA5B60"/>
    <w:rsid w:val="00CF5A0D"/>
    <w:rsid w:val="00D11780"/>
    <w:rsid w:val="00D26EB3"/>
    <w:rsid w:val="00D43323"/>
    <w:rsid w:val="00D4507F"/>
    <w:rsid w:val="00D71E89"/>
    <w:rsid w:val="00D7716D"/>
    <w:rsid w:val="00DB0CA3"/>
    <w:rsid w:val="00E17232"/>
    <w:rsid w:val="00E316E7"/>
    <w:rsid w:val="00E33949"/>
    <w:rsid w:val="00E36CBD"/>
    <w:rsid w:val="00E4403D"/>
    <w:rsid w:val="00EA3DE9"/>
    <w:rsid w:val="00ED0933"/>
    <w:rsid w:val="00EE1884"/>
    <w:rsid w:val="00F01EBE"/>
    <w:rsid w:val="00F06208"/>
    <w:rsid w:val="00F34880"/>
    <w:rsid w:val="00F35ED8"/>
    <w:rsid w:val="00F95063"/>
    <w:rsid w:val="00FA16CE"/>
    <w:rsid w:val="00FA3BCE"/>
    <w:rsid w:val="00FD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9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4353"/>
    <w:pPr>
      <w:keepNext/>
      <w:numPr>
        <w:numId w:val="1"/>
      </w:numPr>
      <w:suppressAutoHyphens/>
      <w:spacing w:before="240" w:after="60"/>
      <w:ind w:left="0" w:firstLine="0"/>
      <w:jc w:val="center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94353"/>
    <w:pPr>
      <w:keepNext/>
      <w:numPr>
        <w:ilvl w:val="1"/>
        <w:numId w:val="1"/>
      </w:numPr>
      <w:suppressAutoHyphens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694353"/>
    <w:pPr>
      <w:keepNext/>
      <w:numPr>
        <w:ilvl w:val="2"/>
        <w:numId w:val="1"/>
      </w:numPr>
      <w:suppressAutoHyphens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4507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8178EB"/>
    <w:pPr>
      <w:tabs>
        <w:tab w:val="left" w:pos="4320"/>
      </w:tabs>
      <w:suppressAutoHyphens/>
      <w:ind w:right="5497"/>
    </w:pPr>
    <w:rPr>
      <w:sz w:val="26"/>
      <w:lang w:eastAsia="ar-SA"/>
    </w:rPr>
  </w:style>
  <w:style w:type="character" w:customStyle="1" w:styleId="a6">
    <w:name w:val="Основной текст Знак"/>
    <w:basedOn w:val="a0"/>
    <w:link w:val="a5"/>
    <w:rsid w:val="008178EB"/>
    <w:rPr>
      <w:sz w:val="26"/>
      <w:szCs w:val="24"/>
      <w:lang w:eastAsia="ar-SA"/>
    </w:rPr>
  </w:style>
  <w:style w:type="paragraph" w:styleId="a7">
    <w:name w:val="header"/>
    <w:basedOn w:val="a"/>
    <w:link w:val="a8"/>
    <w:rsid w:val="008178EB"/>
    <w:pPr>
      <w:tabs>
        <w:tab w:val="center" w:pos="4677"/>
        <w:tab w:val="right" w:pos="9355"/>
      </w:tabs>
      <w:suppressAutoHyphens/>
      <w:ind w:firstLine="567"/>
      <w:jc w:val="both"/>
    </w:pPr>
    <w:rPr>
      <w:lang w:eastAsia="ar-SA"/>
    </w:rPr>
  </w:style>
  <w:style w:type="character" w:customStyle="1" w:styleId="a8">
    <w:name w:val="Верхний колонтитул Знак"/>
    <w:basedOn w:val="a0"/>
    <w:link w:val="a7"/>
    <w:rsid w:val="008178EB"/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178EB"/>
    <w:pPr>
      <w:suppressAutoHyphens/>
      <w:ind w:firstLine="708"/>
      <w:jc w:val="both"/>
    </w:pPr>
    <w:rPr>
      <w:sz w:val="28"/>
      <w:lang w:eastAsia="ar-SA"/>
    </w:rPr>
  </w:style>
  <w:style w:type="character" w:customStyle="1" w:styleId="10">
    <w:name w:val="Заголовок 1 Знак"/>
    <w:basedOn w:val="a0"/>
    <w:link w:val="1"/>
    <w:rsid w:val="00694353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94353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694353"/>
    <w:rPr>
      <w:rFonts w:ascii="Cambria" w:hAnsi="Cambria"/>
      <w:b/>
      <w:bCs/>
      <w:sz w:val="26"/>
      <w:szCs w:val="26"/>
      <w:lang w:eastAsia="ar-SA"/>
    </w:rPr>
  </w:style>
  <w:style w:type="paragraph" w:customStyle="1" w:styleId="22">
    <w:name w:val="заголовок 2"/>
    <w:basedOn w:val="a"/>
    <w:next w:val="a"/>
    <w:rsid w:val="00694353"/>
    <w:pPr>
      <w:keepNext/>
      <w:suppressAutoHyphens/>
      <w:autoSpaceDE w:val="0"/>
      <w:jc w:val="center"/>
    </w:pPr>
    <w:rPr>
      <w:lang w:eastAsia="ar-SA"/>
    </w:rPr>
  </w:style>
  <w:style w:type="paragraph" w:customStyle="1" w:styleId="a9">
    <w:name w:val="Знак"/>
    <w:basedOn w:val="a"/>
    <w:rsid w:val="00694353"/>
    <w:pPr>
      <w:suppressAutoHyphens/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customStyle="1" w:styleId="ConsPlusNormal">
    <w:name w:val="ConsPlusNormal"/>
    <w:uiPriority w:val="99"/>
    <w:rsid w:val="006943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a">
    <w:name w:val="Table Grid"/>
    <w:basedOn w:val="a1"/>
    <w:uiPriority w:val="99"/>
    <w:rsid w:val="00923D0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923D04"/>
    <w:rPr>
      <w:rFonts w:cs="Times New Roman"/>
      <w:color w:val="0000FF"/>
      <w:u w:val="single"/>
    </w:rPr>
  </w:style>
  <w:style w:type="paragraph" w:customStyle="1" w:styleId="ConsPlusTitle">
    <w:name w:val="ConsPlusTitle"/>
    <w:rsid w:val="00F3488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Normal (Web)"/>
    <w:basedOn w:val="a"/>
    <w:uiPriority w:val="99"/>
    <w:unhideWhenUsed/>
    <w:rsid w:val="00240470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240470"/>
    <w:rPr>
      <w:b/>
      <w:bCs/>
    </w:rPr>
  </w:style>
  <w:style w:type="paragraph" w:customStyle="1" w:styleId="headertext">
    <w:name w:val="headertext"/>
    <w:basedOn w:val="a"/>
    <w:rsid w:val="00BF05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42A4F"/>
    <w:pPr>
      <w:spacing w:before="100" w:beforeAutospacing="1" w:after="100" w:afterAutospacing="1"/>
    </w:pPr>
  </w:style>
  <w:style w:type="character" w:customStyle="1" w:styleId="a4">
    <w:name w:val="Текст выноски Знак"/>
    <w:basedOn w:val="a0"/>
    <w:link w:val="a3"/>
    <w:uiPriority w:val="99"/>
    <w:rsid w:val="00000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D09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94353"/>
    <w:pPr>
      <w:keepNext/>
      <w:numPr>
        <w:numId w:val="1"/>
      </w:numPr>
      <w:suppressAutoHyphens/>
      <w:spacing w:before="240" w:after="60"/>
      <w:ind w:left="0" w:firstLine="0"/>
      <w:jc w:val="center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694353"/>
    <w:pPr>
      <w:keepNext/>
      <w:numPr>
        <w:ilvl w:val="1"/>
        <w:numId w:val="1"/>
      </w:numPr>
      <w:suppressAutoHyphens/>
      <w:spacing w:before="240" w:after="60"/>
      <w:jc w:val="both"/>
      <w:outlineLvl w:val="1"/>
    </w:pPr>
    <w:rPr>
      <w:rFonts w:ascii="Cambria" w:hAnsi="Cambria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694353"/>
    <w:pPr>
      <w:keepNext/>
      <w:numPr>
        <w:ilvl w:val="2"/>
        <w:numId w:val="1"/>
      </w:numPr>
      <w:suppressAutoHyphens/>
      <w:spacing w:before="240" w:after="60"/>
      <w:jc w:val="both"/>
      <w:outlineLvl w:val="2"/>
    </w:pPr>
    <w:rPr>
      <w:rFonts w:ascii="Cambria" w:hAnsi="Cambria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4507F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8178EB"/>
    <w:pPr>
      <w:tabs>
        <w:tab w:val="left" w:pos="4320"/>
      </w:tabs>
      <w:suppressAutoHyphens/>
      <w:ind w:right="5497"/>
    </w:pPr>
    <w:rPr>
      <w:sz w:val="26"/>
      <w:lang w:eastAsia="ar-SA"/>
    </w:rPr>
  </w:style>
  <w:style w:type="character" w:customStyle="1" w:styleId="a6">
    <w:name w:val="Основной текст Знак"/>
    <w:basedOn w:val="a0"/>
    <w:link w:val="a5"/>
    <w:rsid w:val="008178EB"/>
    <w:rPr>
      <w:sz w:val="26"/>
      <w:szCs w:val="24"/>
      <w:lang w:eastAsia="ar-SA"/>
    </w:rPr>
  </w:style>
  <w:style w:type="paragraph" w:styleId="a7">
    <w:name w:val="header"/>
    <w:basedOn w:val="a"/>
    <w:link w:val="a8"/>
    <w:rsid w:val="008178EB"/>
    <w:pPr>
      <w:tabs>
        <w:tab w:val="center" w:pos="4677"/>
        <w:tab w:val="right" w:pos="9355"/>
      </w:tabs>
      <w:suppressAutoHyphens/>
      <w:ind w:firstLine="567"/>
      <w:jc w:val="both"/>
    </w:pPr>
    <w:rPr>
      <w:lang w:eastAsia="ar-SA"/>
    </w:rPr>
  </w:style>
  <w:style w:type="character" w:customStyle="1" w:styleId="a8">
    <w:name w:val="Верхний колонтитул Знак"/>
    <w:basedOn w:val="a0"/>
    <w:link w:val="a7"/>
    <w:rsid w:val="008178EB"/>
    <w:rPr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8178EB"/>
    <w:pPr>
      <w:suppressAutoHyphens/>
      <w:ind w:firstLine="708"/>
      <w:jc w:val="both"/>
    </w:pPr>
    <w:rPr>
      <w:sz w:val="28"/>
      <w:lang w:eastAsia="ar-SA"/>
    </w:rPr>
  </w:style>
  <w:style w:type="character" w:customStyle="1" w:styleId="10">
    <w:name w:val="Заголовок 1 Знак"/>
    <w:basedOn w:val="a0"/>
    <w:link w:val="1"/>
    <w:rsid w:val="00694353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694353"/>
    <w:rPr>
      <w:rFonts w:ascii="Cambria" w:hAnsi="Cambria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694353"/>
    <w:rPr>
      <w:rFonts w:ascii="Cambria" w:hAnsi="Cambria"/>
      <w:b/>
      <w:bCs/>
      <w:sz w:val="26"/>
      <w:szCs w:val="26"/>
      <w:lang w:eastAsia="ar-SA"/>
    </w:rPr>
  </w:style>
  <w:style w:type="paragraph" w:customStyle="1" w:styleId="22">
    <w:name w:val="заголовок 2"/>
    <w:basedOn w:val="a"/>
    <w:next w:val="a"/>
    <w:rsid w:val="00694353"/>
    <w:pPr>
      <w:keepNext/>
      <w:suppressAutoHyphens/>
      <w:autoSpaceDE w:val="0"/>
      <w:jc w:val="center"/>
    </w:pPr>
    <w:rPr>
      <w:lang w:eastAsia="ar-SA"/>
    </w:rPr>
  </w:style>
  <w:style w:type="paragraph" w:customStyle="1" w:styleId="a9">
    <w:name w:val="Знак"/>
    <w:basedOn w:val="a"/>
    <w:rsid w:val="00694353"/>
    <w:pPr>
      <w:suppressAutoHyphens/>
      <w:spacing w:before="280" w:after="280"/>
    </w:pPr>
    <w:rPr>
      <w:rFonts w:ascii="Tahoma" w:hAnsi="Tahoma"/>
      <w:sz w:val="20"/>
      <w:szCs w:val="20"/>
      <w:lang w:val="en-US" w:eastAsia="ar-SA"/>
    </w:rPr>
  </w:style>
  <w:style w:type="paragraph" w:customStyle="1" w:styleId="ConsPlusNormal">
    <w:name w:val="ConsPlusNormal"/>
    <w:uiPriority w:val="99"/>
    <w:rsid w:val="006943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table" w:styleId="aa">
    <w:name w:val="Table Grid"/>
    <w:basedOn w:val="a1"/>
    <w:uiPriority w:val="99"/>
    <w:rsid w:val="00923D04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rsid w:val="00923D04"/>
    <w:rPr>
      <w:rFonts w:cs="Times New Roman"/>
      <w:color w:val="0000FF"/>
      <w:u w:val="single"/>
    </w:rPr>
  </w:style>
  <w:style w:type="paragraph" w:customStyle="1" w:styleId="ConsPlusTitle">
    <w:name w:val="ConsPlusTitle"/>
    <w:rsid w:val="00F3488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c">
    <w:name w:val="Normal (Web)"/>
    <w:basedOn w:val="a"/>
    <w:uiPriority w:val="99"/>
    <w:unhideWhenUsed/>
    <w:rsid w:val="00240470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240470"/>
    <w:rPr>
      <w:b/>
      <w:bCs/>
    </w:rPr>
  </w:style>
  <w:style w:type="paragraph" w:customStyle="1" w:styleId="headertext">
    <w:name w:val="headertext"/>
    <w:basedOn w:val="a"/>
    <w:rsid w:val="00BF05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42A4F"/>
    <w:pPr>
      <w:spacing w:before="100" w:beforeAutospacing="1" w:after="100" w:afterAutospacing="1"/>
    </w:pPr>
  </w:style>
  <w:style w:type="character" w:customStyle="1" w:styleId="a4">
    <w:name w:val="Текст выноски Знак"/>
    <w:basedOn w:val="a0"/>
    <w:link w:val="a3"/>
    <w:uiPriority w:val="99"/>
    <w:rsid w:val="00000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9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5443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828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3381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2462</CharactersWithSpaces>
  <SharedDoc>false</SharedDoc>
  <HLinks>
    <vt:vector size="66" baseType="variant">
      <vt:variant>
        <vt:i4>7274549</vt:i4>
      </vt:variant>
      <vt:variant>
        <vt:i4>30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7405690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consultantplus://offline/main?base=LAW;n=117247;fld=134</vt:lpwstr>
      </vt:variant>
      <vt:variant>
        <vt:lpwstr/>
      </vt:variant>
      <vt:variant>
        <vt:i4>7405680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7405680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7405680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7405680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consultantplus://offline/main?base=LAW;n=116659;fld=134</vt:lpwstr>
      </vt:variant>
      <vt:variant>
        <vt:lpwstr/>
      </vt:variant>
      <vt:variant>
        <vt:i4>3407999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consultantplus://offline/main?base=EXP;n=507985;fld=134;dst=100016</vt:lpwstr>
      </vt:variant>
      <vt:variant>
        <vt:lpwstr/>
      </vt:variant>
      <vt:variant>
        <vt:i4>7405693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7798904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consultantplus://offline/main?base=LAW;n=112770;fld=134</vt:lpwstr>
      </vt:variant>
      <vt:variant>
        <vt:lpwstr/>
      </vt:variant>
      <vt:variant>
        <vt:i4>4587587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consultantplus://offline/main?base=LAW;n=2875;fld=134</vt:lpwstr>
      </vt:variant>
      <vt:variant>
        <vt:lpwstr/>
      </vt:variant>
      <vt:variant>
        <vt:i4>3145845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consultantplus://offline/main?base=EXP;n=459556;fld=134;dst=100010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Дело</cp:lastModifiedBy>
  <cp:revision>4</cp:revision>
  <cp:lastPrinted>2023-02-08T11:07:00Z</cp:lastPrinted>
  <dcterms:created xsi:type="dcterms:W3CDTF">2022-03-16T11:51:00Z</dcterms:created>
  <dcterms:modified xsi:type="dcterms:W3CDTF">2023-02-08T11:08:00Z</dcterms:modified>
</cp:coreProperties>
</file>