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1C3966DD" w:rsidR="00693B1E" w:rsidRPr="007460BC" w:rsidRDefault="00E03B3F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29.06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66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61A1680F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3B3F">
        <w:rPr>
          <w:rFonts w:ascii="Times New Roman CYR" w:hAnsi="Times New Roman CYR" w:cs="Times New Roman CYR"/>
          <w:sz w:val="28"/>
          <w:szCs w:val="28"/>
        </w:rPr>
        <w:t>28</w:t>
      </w:r>
      <w:r w:rsidR="003F445C">
        <w:rPr>
          <w:rFonts w:ascii="Times New Roman CYR" w:hAnsi="Times New Roman CYR" w:cs="Times New Roman CYR"/>
          <w:sz w:val="28"/>
          <w:szCs w:val="28"/>
        </w:rPr>
        <w:t>.0</w:t>
      </w:r>
      <w:r w:rsidR="00E03B3F">
        <w:rPr>
          <w:rFonts w:ascii="Times New Roman CYR" w:hAnsi="Times New Roman CYR" w:cs="Times New Roman CYR"/>
          <w:sz w:val="28"/>
          <w:szCs w:val="28"/>
        </w:rPr>
        <w:t>6</w:t>
      </w:r>
      <w:r w:rsidR="003F445C">
        <w:rPr>
          <w:rFonts w:ascii="Times New Roman CYR" w:hAnsi="Times New Roman CYR" w:cs="Times New Roman CYR"/>
          <w:sz w:val="28"/>
          <w:szCs w:val="28"/>
        </w:rPr>
        <w:t>.2022 №1</w:t>
      </w:r>
      <w:r w:rsidR="00E03B3F">
        <w:rPr>
          <w:rFonts w:ascii="Times New Roman CYR" w:hAnsi="Times New Roman CYR" w:cs="Times New Roman CYR"/>
          <w:sz w:val="28"/>
          <w:szCs w:val="28"/>
        </w:rPr>
        <w:t>16</w:t>
      </w:r>
      <w:r w:rsidR="00BA6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3F445C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60C67AB7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E03B3F">
        <w:rPr>
          <w:rFonts w:ascii="Times New Roman" w:hAnsi="Times New Roman" w:cs="Times New Roman"/>
        </w:rPr>
        <w:t>29</w:t>
      </w:r>
      <w:r w:rsidR="00ED4B96">
        <w:rPr>
          <w:rFonts w:ascii="Times New Roman" w:hAnsi="Times New Roman" w:cs="Times New Roman"/>
        </w:rPr>
        <w:t>.</w:t>
      </w:r>
      <w:r w:rsidR="003F445C">
        <w:rPr>
          <w:rFonts w:ascii="Times New Roman" w:hAnsi="Times New Roman" w:cs="Times New Roman"/>
        </w:rPr>
        <w:t>0</w:t>
      </w:r>
      <w:r w:rsidR="00E03B3F">
        <w:rPr>
          <w:rFonts w:ascii="Times New Roman" w:hAnsi="Times New Roman" w:cs="Times New Roman"/>
        </w:rPr>
        <w:t>6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A339EB">
        <w:rPr>
          <w:rFonts w:ascii="Times New Roman" w:hAnsi="Times New Roman" w:cs="Times New Roman"/>
        </w:rPr>
        <w:t>66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B0088A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B0088A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5616A8B7" w:rsidR="00B1778B" w:rsidRPr="00A76825" w:rsidRDefault="00B1778B" w:rsidP="00B0088A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593,2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1E41C95B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949,4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FE4A4A0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B008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B008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77777777" w:rsidR="00B1778B" w:rsidRPr="00A76825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14 626,7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14 626,7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663C5107" w:rsidR="00B1778B" w:rsidRPr="00D8682B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966,5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41EE77F5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322,7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73B8ECA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5C7E7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B0088A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1844C7D0" w:rsidR="00B1778B" w:rsidRPr="00D53918" w:rsidRDefault="00B1778B" w:rsidP="00B0088A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954,2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01B4AA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1CB5754D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16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949,4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3943F84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B008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B008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7777777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14 626,7 тыс. рублей, в том числе по годам:</w:t>
            </w:r>
          </w:p>
          <w:p w14:paraId="39C6B6A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14 626,7 тыс. рублей;</w:t>
            </w:r>
          </w:p>
          <w:p w14:paraId="5C3E7C1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22230698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327,5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3B3436A3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2322,7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1FE35AE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022690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B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B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77777777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2024-2030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6BD78B84" w14:textId="77777777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03805" w14:textId="77777777" w:rsidR="00B1778B" w:rsidRPr="00D53918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D5391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5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18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D53918">
        <w:rPr>
          <w:sz w:val="24"/>
          <w:szCs w:val="24"/>
          <w:lang w:eastAsia="ru-RU"/>
        </w:rPr>
        <w:t xml:space="preserve"> </w:t>
      </w:r>
      <w:r w:rsidRPr="00D53918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D53918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на территории 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D53918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D53918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2» изложить в следующей редакции:</w:t>
      </w:r>
    </w:p>
    <w:p w14:paraId="5441F567" w14:textId="77777777" w:rsidR="00B1778B" w:rsidRPr="00D53918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</w:p>
    <w:tbl>
      <w:tblPr>
        <w:tblW w:w="8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650"/>
      </w:tblGrid>
      <w:tr w:rsidR="00B1778B" w:rsidRPr="00A76825" w14:paraId="3B4163AA" w14:textId="77777777" w:rsidTr="00B0088A">
        <w:trPr>
          <w:trHeight w:val="659"/>
        </w:trPr>
        <w:tc>
          <w:tcPr>
            <w:tcW w:w="2268" w:type="dxa"/>
          </w:tcPr>
          <w:p w14:paraId="0170453E" w14:textId="77777777" w:rsidR="00B1778B" w:rsidRPr="00D53918" w:rsidRDefault="00B1778B" w:rsidP="00B008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</w:t>
            </w:r>
          </w:p>
          <w:p w14:paraId="4B1D0050" w14:textId="77777777" w:rsidR="00B1778B" w:rsidRPr="00D53918" w:rsidRDefault="00B1778B" w:rsidP="00B008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50" w:type="dxa"/>
          </w:tcPr>
          <w:tbl>
            <w:tblPr>
              <w:tblW w:w="6305" w:type="dxa"/>
              <w:tblLayout w:type="fixed"/>
              <w:tblLook w:val="04A0" w:firstRow="1" w:lastRow="0" w:firstColumn="1" w:lastColumn="0" w:noHBand="0" w:noVBand="1"/>
            </w:tblPr>
            <w:tblGrid>
              <w:gridCol w:w="6305"/>
            </w:tblGrid>
            <w:tr w:rsidR="00B1778B" w:rsidRPr="00D53918" w14:paraId="5B5AC212" w14:textId="77777777" w:rsidTr="00B0088A">
              <w:tc>
                <w:tcPr>
                  <w:tcW w:w="6305" w:type="dxa"/>
                  <w:hideMark/>
                </w:tcPr>
                <w:p w14:paraId="32A1DE06" w14:textId="77777777" w:rsidR="00B1778B" w:rsidRPr="00D53918" w:rsidRDefault="00B1778B" w:rsidP="00B0088A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подпрограммы 2 составляет- 639,0 тыс. рублей, в том числе по годам:</w:t>
                  </w:r>
                </w:p>
                <w:p w14:paraId="06CF4CC6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65,0 тыс. рублей;</w:t>
                  </w:r>
                </w:p>
                <w:p w14:paraId="59C0EB12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574,0 тыс. рублей;</w:t>
                  </w:r>
                </w:p>
                <w:p w14:paraId="5906F2A5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7A978D5D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2317186E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48110050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4F45DA6C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45D94783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3B99441B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01D69FA5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21B73CA2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0D9DD578" w14:textId="77777777" w:rsidR="00B1778B" w:rsidRPr="00D53918" w:rsidRDefault="00B1778B" w:rsidP="00B0088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2030 год – 0,0 тыс. рублей.</w:t>
                  </w:r>
                </w:p>
                <w:p w14:paraId="7B131310" w14:textId="77777777" w:rsidR="00B1778B" w:rsidRPr="00D53918" w:rsidRDefault="00B1778B" w:rsidP="00B0088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5CF4F0A" w14:textId="77777777" w:rsidR="00B1778B" w:rsidRPr="00D53918" w:rsidRDefault="00B1778B" w:rsidP="00B008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</w:t>
                  </w:r>
                  <w:r w:rsidRPr="00D53918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 тыс. рублей, в том числе по годам:</w:t>
                  </w:r>
                </w:p>
                <w:p w14:paraId="1D1800C9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0,0 тыс. рублей;</w:t>
                  </w:r>
                </w:p>
                <w:p w14:paraId="3CE2E3CE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0,0 тыс. рублей;</w:t>
                  </w:r>
                </w:p>
                <w:p w14:paraId="674A25EF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229E2255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2797EEEC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0AB5979F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738677F7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08B52A55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2925AC10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2546A999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22E50682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47377E58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36F6DCFF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</w:p>
                <w:p w14:paraId="3788F31C" w14:textId="77777777" w:rsidR="00B1778B" w:rsidRPr="00D53918" w:rsidRDefault="00B1778B" w:rsidP="00B008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бюджета района </w:t>
                  </w:r>
                  <w:r w:rsidRPr="00D53918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639,0 тыс. рублей, в том числе по годам:</w:t>
                  </w:r>
                </w:p>
                <w:p w14:paraId="1BE35629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65,0 тыс. рублей;</w:t>
                  </w:r>
                </w:p>
                <w:p w14:paraId="7B6D2654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574,0 тыс. рублей;</w:t>
                  </w:r>
                </w:p>
                <w:p w14:paraId="256450A4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14765B41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lastRenderedPageBreak/>
                    <w:t>2022 год – 0,0 тыс. рублей;</w:t>
                  </w:r>
                </w:p>
                <w:p w14:paraId="1B977E85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1DDD66BF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51BB6A3A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1DE71FCB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46BB77BA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20ECF144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3CF07740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701B98E8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6DC5E122" w14:textId="77777777" w:rsidR="00B1778B" w:rsidRPr="00D53918" w:rsidRDefault="00B1778B" w:rsidP="00B0088A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14:paraId="43D41BF5" w14:textId="77777777" w:rsidR="00B1778B" w:rsidRPr="00D53918" w:rsidRDefault="00B1778B" w:rsidP="00B0088A">
            <w:pPr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94C8B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2023-2030 годы несет прогнозный характер и подлежит уточнению в установленном порядке</w:t>
      </w:r>
      <w:proofErr w:type="gramStart"/>
      <w:r w:rsidRPr="00ED7E36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4EC72C56" w:rsidR="00B1778B" w:rsidRPr="00EF1EED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5598BC8D" w:rsidR="00596FAA" w:rsidRPr="00083C7D" w:rsidRDefault="00772E69" w:rsidP="00B1778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="00B1778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3FEAA542" w:rsidR="00596FAA" w:rsidRPr="00083C7D" w:rsidRDefault="00B1778B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16949,4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56DFECBD" w:rsidR="0079243E" w:rsidRPr="0079243E" w:rsidRDefault="00B1778B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22593,2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30028FAD" w:rsidR="0079243E" w:rsidRPr="0079243E" w:rsidRDefault="00B1778B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16949,4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1EA0CAC0" w:rsidR="00596FAA" w:rsidRPr="0067054B" w:rsidRDefault="00B1778B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21954,2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7BB89A56" w:rsidR="00596FAA" w:rsidRPr="0067054B" w:rsidRDefault="00B1778B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16949,4</w:t>
            </w:r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2133A9C3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7D0A166F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EC2607" w:rsidRPr="00811154" w:rsidRDefault="00EC2607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«Содержание </w:t>
            </w:r>
            <w:r w:rsidR="00626366"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 </w:t>
            </w: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shd w:val="clear" w:color="auto" w:fill="FFFFFF"/>
          </w:tcPr>
          <w:p w14:paraId="1635AD5F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76EE34FC" w:rsidR="00EC2607" w:rsidRPr="00455D34" w:rsidRDefault="00B1778B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6687,7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EC2607" w:rsidRPr="00811154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EC2607" w:rsidRPr="00811154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EC2607" w:rsidRPr="00811154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1A547C89" w:rsidR="00EC2607" w:rsidRPr="00811154" w:rsidRDefault="00B1778B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1714,2</w:t>
            </w:r>
          </w:p>
        </w:tc>
        <w:tc>
          <w:tcPr>
            <w:tcW w:w="567" w:type="dxa"/>
            <w:shd w:val="clear" w:color="auto" w:fill="FFFFFF"/>
          </w:tcPr>
          <w:p w14:paraId="5A4E1D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1C8B7C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C3E011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1BD908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05D5C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8B64F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523D6C3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AF2D720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8B5E10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shd w:val="clear" w:color="auto" w:fill="FFFFFF"/>
          </w:tcPr>
          <w:p w14:paraId="181D8AA7" w14:textId="5B79A760" w:rsidR="00CC54CF" w:rsidRPr="00013BC6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13B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14774,5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14774.5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8B5E10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567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6814B7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6814B7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6814B7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0C8A5E6F" w:rsidR="006814B7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3A04071" w:rsidR="006814B7" w:rsidRPr="008B5E10" w:rsidRDefault="00B1778B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16949,4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4343394C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610C08EB" w:rsidR="006814B7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3B77A555" w:rsidR="006814B7" w:rsidRPr="00D8682B" w:rsidRDefault="00B1778B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74E7062F" w:rsidR="00B1778B" w:rsidRPr="00D8682B" w:rsidRDefault="00B1778B" w:rsidP="00B1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31F98EF9" w:rsidR="00B1778B" w:rsidRPr="00D8682B" w:rsidRDefault="00B1778B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16949,4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4BA09B2B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46A1BB05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3B88C4EC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7327,5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527E315" w:rsidR="00B1778B" w:rsidRPr="00D8682B" w:rsidRDefault="00B1778B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80C9E" w14:textId="77777777" w:rsidR="007F7780" w:rsidRDefault="007F7780">
      <w:pPr>
        <w:spacing w:after="0" w:line="240" w:lineRule="auto"/>
      </w:pPr>
      <w:r>
        <w:separator/>
      </w:r>
    </w:p>
  </w:endnote>
  <w:endnote w:type="continuationSeparator" w:id="0">
    <w:p w14:paraId="616FC4C6" w14:textId="77777777" w:rsidR="007F7780" w:rsidRDefault="007F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6814B7" w:rsidRDefault="006814B7">
    <w:pPr>
      <w:pStyle w:val="af1"/>
      <w:jc w:val="right"/>
    </w:pPr>
  </w:p>
  <w:p w14:paraId="59CB7221" w14:textId="77777777" w:rsidR="006814B7" w:rsidRDefault="006814B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4FFFC" w14:textId="77777777" w:rsidR="007F7780" w:rsidRDefault="007F7780">
      <w:pPr>
        <w:spacing w:after="0" w:line="240" w:lineRule="auto"/>
      </w:pPr>
      <w:r>
        <w:separator/>
      </w:r>
    </w:p>
  </w:footnote>
  <w:footnote w:type="continuationSeparator" w:id="0">
    <w:p w14:paraId="25BD6D54" w14:textId="77777777" w:rsidR="007F7780" w:rsidRDefault="007F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59CC-8624-4A64-B7C8-43AB15F7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26</cp:revision>
  <cp:lastPrinted>2022-01-31T06:46:00Z</cp:lastPrinted>
  <dcterms:created xsi:type="dcterms:W3CDTF">2022-01-27T13:25:00Z</dcterms:created>
  <dcterms:modified xsi:type="dcterms:W3CDTF">2022-12-20T14:44:00Z</dcterms:modified>
</cp:coreProperties>
</file>