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Default="00F177EE" w:rsidP="00282F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 w:rsidR="009C248E">
        <w:rPr>
          <w:rFonts w:ascii="Times New Roman CYR" w:hAnsi="Times New Roman CYR" w:cs="Times New Roman CYR"/>
          <w:sz w:val="28"/>
          <w:szCs w:val="28"/>
        </w:rPr>
        <w:t>1</w:t>
      </w:r>
      <w:r w:rsidR="003807BE">
        <w:rPr>
          <w:rFonts w:ascii="Times New Roman CYR" w:hAnsi="Times New Roman CYR" w:cs="Times New Roman CYR"/>
          <w:sz w:val="28"/>
          <w:szCs w:val="28"/>
        </w:rPr>
        <w:t>2</w:t>
      </w:r>
      <w:r w:rsidR="000013E2">
        <w:rPr>
          <w:rFonts w:ascii="Times New Roman CYR" w:hAnsi="Times New Roman CYR" w:cs="Times New Roman CYR"/>
          <w:sz w:val="28"/>
          <w:szCs w:val="28"/>
        </w:rPr>
        <w:t>.202</w:t>
      </w:r>
      <w:r w:rsidR="00E332C0">
        <w:rPr>
          <w:rFonts w:ascii="Times New Roman CYR" w:hAnsi="Times New Roman CYR" w:cs="Times New Roman CYR"/>
          <w:sz w:val="28"/>
          <w:szCs w:val="28"/>
        </w:rPr>
        <w:t>2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419D2" w:rsidRPr="00800C7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332C0">
        <w:rPr>
          <w:rFonts w:ascii="Times New Roman CYR" w:hAnsi="Times New Roman CYR" w:cs="Times New Roman CYR"/>
          <w:sz w:val="28"/>
          <w:szCs w:val="28"/>
        </w:rPr>
        <w:t>1</w:t>
      </w:r>
      <w:r w:rsidR="003807B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х. Михайловка</w:t>
      </w:r>
    </w:p>
    <w:p w:rsidR="00D353AF" w:rsidRDefault="00D353AF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7EBD" w:rsidRPr="00327EBD" w:rsidRDefault="00327EBD" w:rsidP="00327EBD">
      <w:pPr>
        <w:suppressAutoHyphens w:val="0"/>
        <w:ind w:right="4535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  <w:lang w:eastAsia="ru-RU"/>
        </w:rPr>
        <w:t>5</w:t>
      </w:r>
    </w:p>
    <w:p w:rsidR="00327EBD" w:rsidRPr="00327EBD" w:rsidRDefault="00327EBD" w:rsidP="00327EB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332C0" w:rsidRPr="00E332C0" w:rsidRDefault="009C248E" w:rsidP="00E332C0">
      <w:pPr>
        <w:ind w:firstLine="709"/>
        <w:jc w:val="both"/>
        <w:rPr>
          <w:sz w:val="28"/>
          <w:szCs w:val="22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472564">
        <w:rPr>
          <w:rFonts w:ascii="Times New Roman CYR" w:hAnsi="Times New Roman CYR" w:cs="Times New Roman CYR"/>
          <w:sz w:val="28"/>
          <w:szCs w:val="28"/>
        </w:rPr>
        <w:t xml:space="preserve">соответствии с решением Собрания депутатов Михайловского сельского поселения от </w:t>
      </w:r>
      <w:r w:rsidR="00F177EE">
        <w:rPr>
          <w:rFonts w:ascii="Times New Roman CYR" w:hAnsi="Times New Roman CYR" w:cs="Times New Roman CYR"/>
          <w:sz w:val="28"/>
          <w:szCs w:val="28"/>
        </w:rPr>
        <w:t>26</w:t>
      </w:r>
      <w:r w:rsidRPr="00472564">
        <w:rPr>
          <w:rFonts w:ascii="Times New Roman CYR" w:hAnsi="Times New Roman CYR" w:cs="Times New Roman CYR"/>
          <w:sz w:val="28"/>
          <w:szCs w:val="28"/>
        </w:rPr>
        <w:t>.1</w:t>
      </w:r>
      <w:r w:rsidR="003807BE">
        <w:rPr>
          <w:rFonts w:ascii="Times New Roman CYR" w:hAnsi="Times New Roman CYR" w:cs="Times New Roman CYR"/>
          <w:sz w:val="28"/>
          <w:szCs w:val="28"/>
        </w:rPr>
        <w:t>2</w:t>
      </w:r>
      <w:r w:rsidRPr="00472564">
        <w:rPr>
          <w:rFonts w:ascii="Times New Roman CYR" w:hAnsi="Times New Roman CYR" w:cs="Times New Roman CYR"/>
          <w:sz w:val="28"/>
          <w:szCs w:val="28"/>
        </w:rPr>
        <w:t>.2022 №13</w:t>
      </w:r>
      <w:r w:rsidR="00F177EE">
        <w:rPr>
          <w:rFonts w:ascii="Times New Roman CYR" w:hAnsi="Times New Roman CYR" w:cs="Times New Roman CYR"/>
          <w:sz w:val="28"/>
          <w:szCs w:val="28"/>
        </w:rPr>
        <w:t>2</w:t>
      </w:r>
      <w:r w:rsidRPr="00472564">
        <w:rPr>
          <w:rFonts w:ascii="Times New Roman CYR" w:hAnsi="Times New Roman CYR" w:cs="Times New Roman CYR"/>
          <w:sz w:val="28"/>
          <w:szCs w:val="28"/>
        </w:rPr>
        <w:t xml:space="preserve"> «О бюджете Михайловского сельского поселения Красносулинского района на 202</w:t>
      </w:r>
      <w:r w:rsidR="00F177EE">
        <w:rPr>
          <w:rFonts w:ascii="Times New Roman CYR" w:hAnsi="Times New Roman CYR" w:cs="Times New Roman CYR"/>
          <w:sz w:val="28"/>
          <w:szCs w:val="28"/>
        </w:rPr>
        <w:t>3</w:t>
      </w:r>
      <w:r w:rsidRPr="00472564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F177EE">
        <w:rPr>
          <w:rFonts w:ascii="Times New Roman CYR" w:hAnsi="Times New Roman CYR" w:cs="Times New Roman CYR"/>
          <w:sz w:val="28"/>
          <w:szCs w:val="28"/>
        </w:rPr>
        <w:t>4</w:t>
      </w:r>
      <w:r w:rsidRPr="00472564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77EE">
        <w:rPr>
          <w:rFonts w:ascii="Times New Roman CYR" w:hAnsi="Times New Roman CYR" w:cs="Times New Roman CYR"/>
          <w:sz w:val="28"/>
          <w:szCs w:val="28"/>
        </w:rPr>
        <w:t>5</w:t>
      </w:r>
      <w:r w:rsidRPr="00472564">
        <w:rPr>
          <w:rFonts w:ascii="Times New Roman CYR" w:hAnsi="Times New Roman CYR" w:cs="Times New Roman CYR"/>
          <w:sz w:val="28"/>
          <w:szCs w:val="28"/>
        </w:rPr>
        <w:t xml:space="preserve"> годов»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332C0" w:rsidRPr="00E332C0">
        <w:rPr>
          <w:rFonts w:ascii="Times New Roman CYR" w:hAnsi="Times New Roman CYR" w:cs="Times New Roman CYR"/>
          <w:sz w:val="28"/>
          <w:szCs w:val="28"/>
          <w:lang w:eastAsia="ru-RU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:rsidR="00E332C0" w:rsidRDefault="00E332C0" w:rsidP="00327EBD">
      <w:pPr>
        <w:ind w:firstLine="709"/>
        <w:jc w:val="center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ind w:firstLine="709"/>
        <w:jc w:val="center"/>
        <w:rPr>
          <w:i/>
          <w:sz w:val="28"/>
          <w:szCs w:val="22"/>
          <w:lang w:eastAsia="ru-RU"/>
        </w:rPr>
      </w:pPr>
      <w:r w:rsidRPr="00327EBD">
        <w:rPr>
          <w:sz w:val="28"/>
          <w:szCs w:val="22"/>
          <w:lang w:eastAsia="ru-RU"/>
        </w:rPr>
        <w:t>ПОСТАНОВЛЯЕТ</w:t>
      </w:r>
      <w:r w:rsidRPr="00327EBD">
        <w:rPr>
          <w:i/>
          <w:sz w:val="28"/>
          <w:szCs w:val="22"/>
          <w:lang w:eastAsia="ru-RU"/>
        </w:rPr>
        <w:t>:</w:t>
      </w:r>
    </w:p>
    <w:p w:rsidR="00327EBD" w:rsidRPr="00327EBD" w:rsidRDefault="00327EBD" w:rsidP="00327EBD">
      <w:pPr>
        <w:jc w:val="both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327EBD">
        <w:rPr>
          <w:sz w:val="28"/>
          <w:szCs w:val="28"/>
          <w:lang w:eastAsia="ru-RU"/>
        </w:rPr>
        <w:t xml:space="preserve">1. Внести </w:t>
      </w:r>
      <w:r w:rsidR="00685611">
        <w:rPr>
          <w:sz w:val="28"/>
          <w:szCs w:val="28"/>
          <w:lang w:eastAsia="ru-RU"/>
        </w:rPr>
        <w:t xml:space="preserve">изменение </w:t>
      </w:r>
      <w:r w:rsidRPr="00327EBD">
        <w:rPr>
          <w:sz w:val="28"/>
          <w:szCs w:val="28"/>
          <w:lang w:eastAsia="ru-RU"/>
        </w:rPr>
        <w:t>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  <w:lang w:eastAsia="ru-RU"/>
        </w:rPr>
        <w:t>5</w:t>
      </w:r>
      <w:r w:rsidRPr="00327EBD">
        <w:rPr>
          <w:sz w:val="28"/>
          <w:szCs w:val="28"/>
          <w:lang w:eastAsia="ru-RU"/>
        </w:rPr>
        <w:t xml:space="preserve"> «Об утверждении муниципальной программы Михайловского сельского поселения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327EBD">
        <w:rPr>
          <w:sz w:val="28"/>
          <w:szCs w:val="28"/>
          <w:lang w:eastAsia="ru-RU"/>
        </w:rPr>
        <w:t>», изложив его в редакции согласно приложению к настоящему постановлению.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 xml:space="preserve">3. </w:t>
      </w:r>
      <w:proofErr w:type="gramStart"/>
      <w:r w:rsidRPr="00327EBD">
        <w:rPr>
          <w:sz w:val="28"/>
          <w:szCs w:val="28"/>
          <w:lang w:eastAsia="ru-RU"/>
        </w:rPr>
        <w:t>Контроль за</w:t>
      </w:r>
      <w:proofErr w:type="gramEnd"/>
      <w:r w:rsidRPr="00327EBD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272C" w:rsidRDefault="0051272C">
      <w:pPr>
        <w:ind w:right="55"/>
        <w:jc w:val="center"/>
        <w:rPr>
          <w:sz w:val="28"/>
          <w:szCs w:val="28"/>
        </w:rPr>
      </w:pPr>
    </w:p>
    <w:p w:rsidR="0051272C" w:rsidRPr="0051272C" w:rsidRDefault="0051272C" w:rsidP="0051272C">
      <w:pPr>
        <w:suppressAutoHyphens w:val="0"/>
        <w:ind w:firstLine="709"/>
        <w:jc w:val="both"/>
        <w:rPr>
          <w:sz w:val="28"/>
          <w:szCs w:val="22"/>
          <w:lang w:eastAsia="ru-RU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564D7">
        <w:rPr>
          <w:sz w:val="28"/>
        </w:rPr>
        <w:t xml:space="preserve">Администрации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F86C07" w:rsidRDefault="00F86C07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F8334A" w:rsidRDefault="00F8334A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F8334A" w:rsidRDefault="00F8334A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Приложение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к постановлению Администрации 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Михайловского сельского поселения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  от </w:t>
      </w:r>
      <w:r w:rsidR="00F177EE">
        <w:rPr>
          <w:lang w:eastAsia="ru-RU"/>
        </w:rPr>
        <w:t>27</w:t>
      </w:r>
      <w:r w:rsidR="003807BE">
        <w:rPr>
          <w:lang w:eastAsia="ru-RU"/>
        </w:rPr>
        <w:t>.12</w:t>
      </w:r>
      <w:r w:rsidR="000013E2">
        <w:rPr>
          <w:lang w:eastAsia="ru-RU"/>
        </w:rPr>
        <w:t>.</w:t>
      </w:r>
      <w:r w:rsidR="000013E2" w:rsidRPr="009246BF">
        <w:rPr>
          <w:lang w:eastAsia="ru-RU"/>
        </w:rPr>
        <w:t>202</w:t>
      </w:r>
      <w:r w:rsidR="00E332C0">
        <w:rPr>
          <w:lang w:eastAsia="ru-RU"/>
        </w:rPr>
        <w:t>2</w:t>
      </w:r>
      <w:r w:rsidRPr="009246BF">
        <w:rPr>
          <w:lang w:eastAsia="ru-RU"/>
        </w:rPr>
        <w:t xml:space="preserve">  № </w:t>
      </w:r>
      <w:r w:rsidR="00E332C0">
        <w:rPr>
          <w:lang w:eastAsia="ru-RU"/>
        </w:rPr>
        <w:t>1</w:t>
      </w:r>
      <w:r w:rsidR="003807BE">
        <w:rPr>
          <w:lang w:eastAsia="ru-RU"/>
        </w:rPr>
        <w:t>2</w:t>
      </w:r>
      <w:r w:rsidR="00F177EE">
        <w:rPr>
          <w:lang w:eastAsia="ru-RU"/>
        </w:rPr>
        <w:t>9</w:t>
      </w:r>
    </w:p>
    <w:p w:rsidR="00FB379F" w:rsidRPr="0083339D" w:rsidRDefault="00FB379F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4"/>
          <w:szCs w:val="24"/>
        </w:rPr>
      </w:pP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ИЗМЕНЕНИЯ,</w:t>
      </w:r>
    </w:p>
    <w:p w:rsid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</w:rPr>
        <w:t>5</w:t>
      </w:r>
      <w:r w:rsidRPr="007E58AC">
        <w:rPr>
          <w:rFonts w:eastAsia="Arial" w:cs="Calibri"/>
          <w:sz w:val="28"/>
          <w:szCs w:val="28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7E58AC">
        <w:rPr>
          <w:rFonts w:eastAsia="Arial" w:cs="Calibri"/>
          <w:sz w:val="28"/>
          <w:szCs w:val="28"/>
        </w:rPr>
        <w:t>»: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p w:rsidR="00E332C0" w:rsidRPr="00E332C0" w:rsidRDefault="00E332C0" w:rsidP="00E332C0">
      <w:pPr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1. Раздел паспорта</w:t>
      </w:r>
      <w:r w:rsidRPr="00E332C0">
        <w:rPr>
          <w:rFonts w:ascii="Calibri" w:hAnsi="Calibri"/>
          <w:sz w:val="28"/>
          <w:szCs w:val="28"/>
          <w:lang w:eastAsia="ru-RU"/>
        </w:rPr>
        <w:t xml:space="preserve"> 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муниципальной программы Михайловского сельского поселения «</w:t>
      </w:r>
      <w:r w:rsidRPr="00E332C0">
        <w:rPr>
          <w:sz w:val="28"/>
          <w:szCs w:val="28"/>
          <w:lang w:eastAsia="ru-RU"/>
        </w:rPr>
        <w:t xml:space="preserve">Обеспечение </w:t>
      </w:r>
      <w:r w:rsidRPr="00E332C0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» «Ресурсное обеспечение муниципальной программы» изложить в следующей редакции: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7593"/>
      </w:tblGrid>
      <w:tr w:rsidR="00C67A34" w:rsidRPr="0000134F" w:rsidTr="00E332C0">
        <w:trPr>
          <w:trHeight w:val="2701"/>
        </w:trPr>
        <w:tc>
          <w:tcPr>
            <w:tcW w:w="251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00134F" w:rsidRDefault="00E332C0" w:rsidP="00FC46E5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C67A34" w:rsidRPr="0000134F">
              <w:rPr>
                <w:sz w:val="28"/>
                <w:szCs w:val="28"/>
                <w:lang w:eastAsia="ru-RU"/>
              </w:rPr>
              <w:t>Михайловского сельского поселения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722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2019 год – </w:t>
            </w:r>
            <w:r w:rsidR="004C6423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43,8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0013E2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45,6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FB6989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58,6 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182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2025 год –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C67A34" w:rsidRPr="0000134F" w:rsidRDefault="00B53F91" w:rsidP="00FB6989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рублей.</w:t>
            </w:r>
          </w:p>
          <w:p w:rsidR="004C6423" w:rsidRPr="0000134F" w:rsidRDefault="004C6423" w:rsidP="00F177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134F">
              <w:rPr>
                <w:sz w:val="28"/>
                <w:szCs w:val="28"/>
                <w:lang w:eastAsia="ru-RU"/>
              </w:rPr>
              <w:t>Объем финансирования</w:t>
            </w:r>
            <w:r w:rsidR="000013E2" w:rsidRPr="0000134F">
              <w:rPr>
                <w:sz w:val="28"/>
                <w:szCs w:val="28"/>
                <w:lang w:eastAsia="ru-RU"/>
              </w:rPr>
              <w:t xml:space="preserve"> муниципальной программы на 202</w:t>
            </w:r>
            <w:r w:rsidR="00F177EE" w:rsidRPr="0000134F">
              <w:rPr>
                <w:sz w:val="28"/>
                <w:szCs w:val="28"/>
                <w:lang w:eastAsia="ru-RU"/>
              </w:rPr>
              <w:t>6</w:t>
            </w:r>
            <w:r w:rsidRPr="0000134F">
              <w:rPr>
                <w:sz w:val="28"/>
                <w:szCs w:val="28"/>
                <w:lang w:eastAsia="ru-RU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  <w:lang w:eastAsia="ru-RU"/>
              </w:rPr>
              <w:t>.</w:t>
            </w:r>
            <w:r w:rsidR="00E332C0" w:rsidRPr="0000134F">
              <w:rPr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0A48CE" w:rsidRPr="0000134F" w:rsidRDefault="000A48CE" w:rsidP="00C67A34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</w:p>
    <w:p w:rsidR="00E332C0" w:rsidRPr="0000134F" w:rsidRDefault="00E332C0" w:rsidP="00E332C0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2. Раздел паспорта</w:t>
      </w:r>
      <w:r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0134F">
        <w:rPr>
          <w:rFonts w:cs="Arial"/>
          <w:sz w:val="28"/>
          <w:szCs w:val="28"/>
          <w:lang w:eastAsia="ru-RU"/>
        </w:rPr>
        <w:t>подпрограммы  «</w:t>
      </w:r>
      <w:r w:rsidRPr="0000134F">
        <w:rPr>
          <w:sz w:val="28"/>
          <w:szCs w:val="28"/>
        </w:rPr>
        <w:t>Пожарная безопасность</w:t>
      </w:r>
      <w:r w:rsidRPr="0000134F">
        <w:rPr>
          <w:rFonts w:cs="Arial"/>
          <w:sz w:val="28"/>
          <w:szCs w:val="28"/>
          <w:lang w:eastAsia="ru-RU"/>
        </w:rPr>
        <w:t>»</w:t>
      </w:r>
      <w:r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1»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133690" w:rsidRPr="0000134F" w:rsidTr="00F177EE">
        <w:trPr>
          <w:trHeight w:val="1838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00134F" w:rsidRDefault="00E332C0" w:rsidP="00C67A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  <w:r w:rsidR="004F3A30" w:rsidRPr="0000134F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1 осуществляется за счет средств бюджета Михайловского сельского поселения Красносулинского района и составляет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623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40,0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41,5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lastRenderedPageBreak/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54,5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177</w:t>
            </w:r>
            <w:r w:rsidR="000013E2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2025 год –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рублей.</w:t>
            </w:r>
          </w:p>
          <w:p w:rsidR="00133690" w:rsidRPr="0000134F" w:rsidRDefault="004C6423" w:rsidP="00F177EE">
            <w:pPr>
              <w:widowControl w:val="0"/>
              <w:autoSpaceDE w:val="0"/>
              <w:jc w:val="both"/>
              <w:rPr>
                <w:sz w:val="28"/>
                <w:szCs w:val="28"/>
                <w:highlight w:val="yellow"/>
              </w:rPr>
            </w:pPr>
            <w:r w:rsidRPr="0000134F">
              <w:rPr>
                <w:sz w:val="28"/>
                <w:szCs w:val="28"/>
              </w:rPr>
              <w:t>Объем финансирования</w:t>
            </w:r>
            <w:r w:rsidR="000013E2" w:rsidRPr="0000134F">
              <w:rPr>
                <w:sz w:val="28"/>
                <w:szCs w:val="28"/>
              </w:rPr>
              <w:t xml:space="preserve"> муниципальной программы на 202</w:t>
            </w:r>
            <w:r w:rsidR="00F177EE" w:rsidRPr="0000134F">
              <w:rPr>
                <w:sz w:val="28"/>
                <w:szCs w:val="28"/>
              </w:rPr>
              <w:t>6</w:t>
            </w:r>
            <w:r w:rsidRPr="0000134F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</w:rPr>
              <w:t>.</w:t>
            </w:r>
            <w:r w:rsidR="00E332C0" w:rsidRPr="0000134F">
              <w:rPr>
                <w:sz w:val="28"/>
                <w:szCs w:val="28"/>
              </w:rPr>
              <w:t>»;</w:t>
            </w:r>
            <w:proofErr w:type="gramEnd"/>
          </w:p>
        </w:tc>
      </w:tr>
    </w:tbl>
    <w:p w:rsidR="003B6583" w:rsidRPr="0000134F" w:rsidRDefault="003B6583" w:rsidP="00F86C07">
      <w:pPr>
        <w:spacing w:line="252" w:lineRule="auto"/>
        <w:jc w:val="center"/>
        <w:rPr>
          <w:sz w:val="28"/>
          <w:szCs w:val="28"/>
        </w:rPr>
      </w:pPr>
    </w:p>
    <w:p w:rsidR="00451BE6" w:rsidRPr="0000134F" w:rsidRDefault="00E332C0" w:rsidP="00451BE6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00134F">
        <w:rPr>
          <w:sz w:val="28"/>
          <w:szCs w:val="28"/>
          <w:lang w:eastAsia="ru-RU"/>
        </w:rPr>
        <w:t>3.</w:t>
      </w:r>
      <w:r w:rsidRPr="0000134F">
        <w:rPr>
          <w:color w:val="000000"/>
          <w:sz w:val="28"/>
          <w:szCs w:val="28"/>
        </w:rPr>
        <w:t xml:space="preserve"> </w:t>
      </w:r>
      <w:r w:rsidR="00451BE6"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Раздел паспорта</w:t>
      </w:r>
      <w:r w:rsidR="00451BE6"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51BE6" w:rsidRPr="0000134F">
        <w:rPr>
          <w:rFonts w:cs="Arial"/>
          <w:sz w:val="28"/>
          <w:szCs w:val="28"/>
          <w:lang w:eastAsia="ru-RU"/>
        </w:rPr>
        <w:t>подпрограммы  «</w:t>
      </w:r>
      <w:r w:rsidR="00451BE6" w:rsidRPr="0000134F">
        <w:rPr>
          <w:sz w:val="28"/>
          <w:szCs w:val="28"/>
        </w:rPr>
        <w:t>Обеспечение безопасности на водных объектах</w:t>
      </w:r>
      <w:r w:rsidR="00451BE6" w:rsidRPr="0000134F">
        <w:rPr>
          <w:rFonts w:cs="Arial"/>
          <w:sz w:val="28"/>
          <w:szCs w:val="28"/>
          <w:lang w:eastAsia="ru-RU"/>
        </w:rPr>
        <w:t>»</w:t>
      </w:r>
      <w:r w:rsidR="00451BE6"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="00451BE6"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2» изложить в следующей редакции:</w:t>
      </w:r>
    </w:p>
    <w:p w:rsidR="00451BE6" w:rsidRPr="0000134F" w:rsidRDefault="00451BE6" w:rsidP="00E332C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451BE6" w:rsidRPr="0000134F" w:rsidTr="00080D63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BE6" w:rsidRPr="0000134F" w:rsidRDefault="00451BE6" w:rsidP="00080D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 xml:space="preserve">«Ресурсное обеспечение подпрограммы  2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2 осуществляется за счет средств бюджета Михайловского сельского поселения Красносулинского района и составляет 79,6 тыс. рублей, в том числе по годам: 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3,4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2020 год – 3,6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2021 год – 3,6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2022 год – 4,0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2023 год – 4,0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2024 год – 4,0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2025 год – 4,0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2026 год – 10,6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2027 год – 10,6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2028 год – 10,6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2029 год – 10,6 тыс. рублей;</w:t>
            </w:r>
          </w:p>
          <w:p w:rsidR="00451BE6" w:rsidRPr="0000134F" w:rsidRDefault="00451BE6" w:rsidP="00080D63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2030 год – 10,6 тыс. рублей.</w:t>
            </w:r>
          </w:p>
          <w:p w:rsidR="00451BE6" w:rsidRPr="0000134F" w:rsidRDefault="00451BE6" w:rsidP="00451BE6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sz w:val="28"/>
                <w:szCs w:val="28"/>
              </w:rPr>
              <w:t>Объем финансирования муниципальной программы на 2026-2030 годы несет прогнозный характер и подлежит уточнению в установленном порядке.</w:t>
            </w:r>
          </w:p>
        </w:tc>
      </w:tr>
    </w:tbl>
    <w:p w:rsidR="00451BE6" w:rsidRPr="0000134F" w:rsidRDefault="00451BE6" w:rsidP="00E332C0">
      <w:pPr>
        <w:ind w:firstLine="709"/>
        <w:jc w:val="both"/>
        <w:rPr>
          <w:color w:val="000000"/>
          <w:sz w:val="28"/>
          <w:szCs w:val="28"/>
        </w:rPr>
      </w:pPr>
    </w:p>
    <w:p w:rsidR="00451BE6" w:rsidRPr="0000134F" w:rsidRDefault="00451BE6" w:rsidP="00451BE6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00134F">
        <w:rPr>
          <w:sz w:val="28"/>
          <w:szCs w:val="28"/>
          <w:lang w:eastAsia="ru-RU"/>
        </w:rPr>
        <w:t>4.</w:t>
      </w:r>
      <w:r w:rsidRPr="0000134F">
        <w:rPr>
          <w:color w:val="000000"/>
          <w:sz w:val="28"/>
          <w:szCs w:val="28"/>
        </w:rPr>
        <w:t xml:space="preserve"> </w:t>
      </w: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Раздел паспорта</w:t>
      </w:r>
      <w:r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0134F">
        <w:rPr>
          <w:rFonts w:cs="Arial"/>
          <w:sz w:val="28"/>
          <w:szCs w:val="28"/>
          <w:lang w:eastAsia="ru-RU"/>
        </w:rPr>
        <w:t>подпрограммы  «</w:t>
      </w:r>
      <w:r w:rsidR="0000134F" w:rsidRPr="0000134F">
        <w:rPr>
          <w:sz w:val="28"/>
          <w:szCs w:val="28"/>
        </w:rPr>
        <w:t>Профилактика межнациональных конфликтов, экстремизма и терроризма на территории Михайловского сельского поселения</w:t>
      </w:r>
      <w:r w:rsidRPr="0000134F">
        <w:rPr>
          <w:rFonts w:cs="Arial"/>
          <w:sz w:val="28"/>
          <w:szCs w:val="28"/>
          <w:lang w:eastAsia="ru-RU"/>
        </w:rPr>
        <w:t>»</w:t>
      </w:r>
      <w:r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3» изложить в следующей редакции:</w:t>
      </w:r>
    </w:p>
    <w:p w:rsidR="00451BE6" w:rsidRPr="0000134F" w:rsidRDefault="00451BE6" w:rsidP="00451BE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451BE6" w:rsidRPr="0000134F" w:rsidTr="00080D63">
        <w:trPr>
          <w:trHeight w:val="27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BE6" w:rsidRPr="0000134F" w:rsidRDefault="00451BE6" w:rsidP="00080D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подпрограммы 3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3 осуществляется за счет средств бюджета Михайловского сельского поселения Красносулинского района и составляет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19,4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0,4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lastRenderedPageBreak/>
              <w:t>2020 год – 0,5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2021 год – 0,5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2022 год – 1,0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2025 год –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5,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2026 год – 0,4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2027 год – 0,4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2028 год – 0,4 тыс. рублей;</w:t>
            </w:r>
          </w:p>
          <w:p w:rsidR="00451BE6" w:rsidRPr="0000134F" w:rsidRDefault="00451BE6" w:rsidP="00080D6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2029 год – 0,4 тыс. рублей;</w:t>
            </w:r>
          </w:p>
          <w:p w:rsidR="00451BE6" w:rsidRPr="0000134F" w:rsidRDefault="00451BE6" w:rsidP="00080D63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2030 год – 0,4 тыс. рублей.</w:t>
            </w:r>
          </w:p>
          <w:p w:rsidR="00451BE6" w:rsidRPr="0000134F" w:rsidRDefault="00451BE6" w:rsidP="0000134F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sz w:val="28"/>
                <w:szCs w:val="28"/>
              </w:rPr>
              <w:t>Объем финансирования муниципальной программы на 202</w:t>
            </w:r>
            <w:r w:rsidR="0000134F" w:rsidRPr="0000134F">
              <w:rPr>
                <w:sz w:val="28"/>
                <w:szCs w:val="28"/>
              </w:rPr>
              <w:t>6</w:t>
            </w:r>
            <w:r w:rsidRPr="0000134F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порядке.</w:t>
            </w:r>
          </w:p>
        </w:tc>
      </w:tr>
    </w:tbl>
    <w:p w:rsidR="00451BE6" w:rsidRPr="0000134F" w:rsidRDefault="00451BE6" w:rsidP="00E332C0">
      <w:pPr>
        <w:ind w:firstLine="709"/>
        <w:jc w:val="both"/>
        <w:rPr>
          <w:color w:val="000000"/>
          <w:sz w:val="28"/>
          <w:szCs w:val="28"/>
        </w:rPr>
      </w:pPr>
    </w:p>
    <w:p w:rsidR="0000134F" w:rsidRPr="0000134F" w:rsidRDefault="0000134F" w:rsidP="00E332C0">
      <w:pPr>
        <w:ind w:firstLine="709"/>
        <w:jc w:val="both"/>
        <w:rPr>
          <w:color w:val="000000"/>
          <w:sz w:val="28"/>
          <w:szCs w:val="28"/>
        </w:rPr>
      </w:pPr>
    </w:p>
    <w:p w:rsidR="0000134F" w:rsidRPr="0000134F" w:rsidRDefault="0000134F" w:rsidP="0000134F">
      <w:pPr>
        <w:ind w:firstLine="709"/>
        <w:jc w:val="both"/>
        <w:rPr>
          <w:color w:val="000000"/>
          <w:sz w:val="28"/>
          <w:szCs w:val="28"/>
        </w:rPr>
      </w:pPr>
      <w:r w:rsidRPr="0000134F">
        <w:rPr>
          <w:color w:val="000000"/>
          <w:sz w:val="28"/>
          <w:szCs w:val="28"/>
        </w:rPr>
        <w:t>5. Приложение №3 к муниципальной программе Михайловского сельского поселения «</w:t>
      </w:r>
      <w:r w:rsidRPr="0000134F">
        <w:rPr>
          <w:sz w:val="28"/>
          <w:szCs w:val="28"/>
          <w:lang w:eastAsia="ru-RU"/>
        </w:rPr>
        <w:t xml:space="preserve">Обеспечение </w:t>
      </w:r>
      <w:r w:rsidRPr="0000134F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00134F">
        <w:rPr>
          <w:color w:val="000000"/>
          <w:sz w:val="28"/>
          <w:szCs w:val="28"/>
        </w:rPr>
        <w:t>» изложить в следующей редакции:</w:t>
      </w:r>
    </w:p>
    <w:p w:rsidR="0000134F" w:rsidRPr="0000134F" w:rsidRDefault="0000134F" w:rsidP="00E332C0">
      <w:pPr>
        <w:ind w:firstLine="709"/>
        <w:jc w:val="both"/>
        <w:rPr>
          <w:color w:val="000000"/>
          <w:sz w:val="28"/>
          <w:szCs w:val="28"/>
        </w:rPr>
      </w:pPr>
    </w:p>
    <w:p w:rsidR="00451BE6" w:rsidRPr="0000134F" w:rsidRDefault="00451BE6" w:rsidP="00E332C0">
      <w:pPr>
        <w:ind w:firstLine="709"/>
        <w:jc w:val="both"/>
        <w:rPr>
          <w:color w:val="000000"/>
          <w:sz w:val="28"/>
          <w:szCs w:val="28"/>
        </w:rPr>
      </w:pPr>
    </w:p>
    <w:p w:rsidR="00451BE6" w:rsidRPr="0000134F" w:rsidRDefault="00451BE6" w:rsidP="00E332C0">
      <w:pPr>
        <w:ind w:firstLine="709"/>
        <w:jc w:val="both"/>
        <w:rPr>
          <w:color w:val="000000"/>
          <w:sz w:val="28"/>
          <w:szCs w:val="28"/>
        </w:rPr>
      </w:pPr>
    </w:p>
    <w:p w:rsidR="00451BE6" w:rsidRPr="0000134F" w:rsidRDefault="00451BE6" w:rsidP="00E332C0">
      <w:pPr>
        <w:ind w:firstLine="709"/>
        <w:jc w:val="both"/>
        <w:rPr>
          <w:color w:val="000000"/>
          <w:sz w:val="28"/>
          <w:szCs w:val="28"/>
        </w:rPr>
      </w:pPr>
    </w:p>
    <w:p w:rsidR="000A48CE" w:rsidRPr="0000134F" w:rsidRDefault="000A48CE" w:rsidP="00F86C07">
      <w:pPr>
        <w:spacing w:line="252" w:lineRule="auto"/>
        <w:jc w:val="center"/>
        <w:rPr>
          <w:sz w:val="28"/>
          <w:szCs w:val="28"/>
        </w:rPr>
      </w:pPr>
    </w:p>
    <w:p w:rsidR="000A48CE" w:rsidRPr="0000134F" w:rsidRDefault="000A48CE" w:rsidP="00F86C07">
      <w:pPr>
        <w:spacing w:line="252" w:lineRule="auto"/>
        <w:jc w:val="center"/>
        <w:rPr>
          <w:sz w:val="28"/>
          <w:szCs w:val="28"/>
        </w:rPr>
      </w:pPr>
    </w:p>
    <w:p w:rsidR="00322ABD" w:rsidRPr="0000134F" w:rsidRDefault="00322ABD" w:rsidP="00F86C07">
      <w:pPr>
        <w:spacing w:line="252" w:lineRule="auto"/>
        <w:jc w:val="center"/>
        <w:rPr>
          <w:sz w:val="28"/>
          <w:szCs w:val="28"/>
        </w:rPr>
      </w:pPr>
    </w:p>
    <w:p w:rsidR="00B44CBA" w:rsidRPr="0000134F" w:rsidRDefault="00B44CBA" w:rsidP="00F86C07">
      <w:pPr>
        <w:spacing w:line="252" w:lineRule="auto"/>
        <w:jc w:val="center"/>
        <w:rPr>
          <w:sz w:val="28"/>
          <w:szCs w:val="28"/>
        </w:rPr>
      </w:pPr>
    </w:p>
    <w:p w:rsidR="00B30780" w:rsidRPr="0000134F" w:rsidRDefault="00B30780" w:rsidP="00B30780">
      <w:pPr>
        <w:suppressAutoHyphens w:val="0"/>
        <w:rPr>
          <w:sz w:val="28"/>
          <w:szCs w:val="28"/>
        </w:rPr>
        <w:sectPr w:rsidR="00B30780" w:rsidRPr="0000134F" w:rsidSect="00B074EE">
          <w:footerReference w:type="default" r:id="rId9"/>
          <w:pgSz w:w="11906" w:h="16838" w:code="9"/>
          <w:pgMar w:top="284" w:right="510" w:bottom="992" w:left="1304" w:header="709" w:footer="709" w:gutter="0"/>
          <w:cols w:space="720"/>
        </w:sectPr>
      </w:pPr>
    </w:p>
    <w:p w:rsidR="00F51F8B" w:rsidRPr="00E61766" w:rsidRDefault="00E332C0" w:rsidP="00F51F8B">
      <w:pPr>
        <w:widowControl w:val="0"/>
        <w:suppressAutoHyphens w:val="0"/>
        <w:autoSpaceDE w:val="0"/>
        <w:ind w:left="10635" w:hanging="3"/>
        <w:jc w:val="right"/>
      </w:pPr>
      <w:r>
        <w:rPr>
          <w:bCs/>
          <w:sz w:val="24"/>
          <w:szCs w:val="24"/>
        </w:rPr>
        <w:lastRenderedPageBreak/>
        <w:t>«</w:t>
      </w:r>
      <w:r w:rsidR="003E2517" w:rsidRPr="00F51F8B">
        <w:rPr>
          <w:bCs/>
          <w:sz w:val="24"/>
          <w:szCs w:val="24"/>
        </w:rPr>
        <w:t xml:space="preserve"> </w:t>
      </w:r>
      <w:r w:rsidR="00AF6BA0" w:rsidRPr="00E61766">
        <w:t>Приложение №</w:t>
      </w:r>
      <w:r w:rsidR="007949F2" w:rsidRPr="00E61766">
        <w:t>3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</w:pPr>
      <w:bookmarkStart w:id="0" w:name="_GoBack"/>
      <w:bookmarkEnd w:id="0"/>
      <w:r w:rsidRPr="00AF6BA0">
        <w:t>к муниципальной программе</w:t>
      </w:r>
    </w:p>
    <w:p w:rsidR="007949F2" w:rsidRDefault="007949F2" w:rsidP="007949F2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949F2" w:rsidRPr="00FB775B" w:rsidRDefault="007949F2" w:rsidP="007949F2">
      <w:pPr>
        <w:autoSpaceDE w:val="0"/>
        <w:jc w:val="right"/>
      </w:pPr>
      <w:r w:rsidRPr="00FB775B">
        <w:t>экстремизма и терроризма на территории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F51F8B" w:rsidRPr="00F97078" w:rsidRDefault="00F51F8B" w:rsidP="00F51F8B">
      <w:pPr>
        <w:widowControl w:val="0"/>
        <w:autoSpaceDE w:val="0"/>
        <w:jc w:val="center"/>
        <w:rPr>
          <w:bCs/>
          <w:sz w:val="24"/>
          <w:szCs w:val="24"/>
          <w:highlight w:val="yellow"/>
        </w:rPr>
      </w:pPr>
    </w:p>
    <w:p w:rsidR="007949F2" w:rsidRPr="00BA787C" w:rsidRDefault="007949F2" w:rsidP="007949F2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РАСХОДЫ</w:t>
      </w:r>
    </w:p>
    <w:p w:rsidR="007949F2" w:rsidRPr="00BA787C" w:rsidRDefault="007949F2" w:rsidP="007949F2">
      <w:pPr>
        <w:widowControl w:val="0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бюджета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 поселения Красносулинского района на реализацию муниципальной программы </w:t>
      </w:r>
    </w:p>
    <w:p w:rsidR="007949F2" w:rsidRPr="00BA787C" w:rsidRDefault="007949F2" w:rsidP="007949F2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«</w:t>
      </w:r>
      <w:r w:rsidRPr="00724C15">
        <w:rPr>
          <w:b/>
          <w:sz w:val="24"/>
          <w:szCs w:val="24"/>
          <w:lang w:eastAsia="ru-RU"/>
        </w:rPr>
        <w:t>О</w:t>
      </w:r>
      <w:r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>
        <w:rPr>
          <w:b/>
          <w:sz w:val="24"/>
          <w:szCs w:val="24"/>
        </w:rPr>
        <w:t>п</w:t>
      </w:r>
      <w:r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p w:rsidR="00F51F8B" w:rsidRDefault="00F51F8B" w:rsidP="00F51F8B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67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BE3EAB" w:rsidRPr="00BA787C" w:rsidTr="007A0CB4"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Номер и наименование </w:t>
            </w:r>
            <w:r w:rsidRPr="00BA787C">
              <w:rPr>
                <w:rFonts w:cs="Calibri"/>
                <w:color w:val="000000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Ответственный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исполнитель,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Код бюджетной   </w:t>
            </w:r>
            <w:r w:rsidRPr="00BA787C">
              <w:rPr>
                <w:rFonts w:cs="Calibri"/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E3EAB" w:rsidRPr="00BE3EAB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E3EAB">
              <w:rPr>
                <w:rFonts w:eastAsia="Arial"/>
                <w:color w:val="000000"/>
                <w:sz w:val="18"/>
                <w:szCs w:val="18"/>
              </w:rPr>
              <w:t>Объем расходов всего</w:t>
            </w:r>
            <w:r w:rsidRPr="00BE3EAB">
              <w:rPr>
                <w:rFonts w:eastAsia="Arial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в том числе по годам реализации</w:t>
            </w:r>
          </w:p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A0CB4" w:rsidRPr="00BA787C" w:rsidTr="00FD0573">
        <w:tc>
          <w:tcPr>
            <w:tcW w:w="1843" w:type="dxa"/>
            <w:vMerge w:val="restart"/>
            <w:shd w:val="clear" w:color="auto" w:fill="FFFFFF"/>
          </w:tcPr>
          <w:p w:rsidR="00BE3EAB" w:rsidRPr="004F5A19" w:rsidRDefault="00BE3EAB" w:rsidP="004F5A19">
            <w:pPr>
              <w:suppressAutoHyphens w:val="0"/>
              <w:spacing w:line="235" w:lineRule="auto"/>
              <w:rPr>
                <w:b/>
                <w:sz w:val="22"/>
                <w:szCs w:val="22"/>
                <w:lang w:eastAsia="ru-RU"/>
              </w:rPr>
            </w:pPr>
            <w:r w:rsidRPr="004F5A19">
              <w:rPr>
                <w:rFonts w:eastAsia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F5A19" w:rsidRPr="004F5A1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О</w:t>
            </w:r>
            <w:r w:rsidR="004F5A19" w:rsidRPr="004F5A19">
              <w:rPr>
                <w:b/>
                <w:sz w:val="22"/>
                <w:szCs w:val="22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всего, </w:t>
            </w:r>
          </w:p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EE2EBD" w:rsidRDefault="0000134F" w:rsidP="003807B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722</w:t>
            </w:r>
            <w:r w:rsidR="00C34A4E">
              <w:rPr>
                <w:rFonts w:eastAsia="Arial"/>
                <w:b/>
                <w:color w:val="000000"/>
              </w:rPr>
              <w:t>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EE2EBD" w:rsidRDefault="00FD0573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3807BE" w:rsidP="003807BE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182,</w:t>
            </w:r>
            <w:r w:rsidR="007F744B">
              <w:rPr>
                <w:rFonts w:eastAsia="Arial"/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0134F" w:rsidP="00001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7F744B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00134F" w:rsidP="00001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7F744B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00134F" w:rsidP="00001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</w:tr>
      <w:tr w:rsidR="0000134F" w:rsidRPr="00BA787C" w:rsidTr="00FD0573">
        <w:tc>
          <w:tcPr>
            <w:tcW w:w="1843" w:type="dxa"/>
            <w:vMerge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00134F" w:rsidRPr="00BA787C" w:rsidRDefault="0000134F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722,0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45,6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58,6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182,0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59,0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59,0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19,0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</w:tr>
      <w:tr w:rsidR="007A0CB4" w:rsidRPr="00BA787C" w:rsidTr="00FD0573">
        <w:trPr>
          <w:trHeight w:val="1012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Подпрограмма 1. «Пожарная безопасность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0134F" w:rsidP="003A16E5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623,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3807BE" w:rsidP="003807B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177</w:t>
            </w:r>
            <w:r w:rsidR="007F744B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00134F" w:rsidP="000013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4F5A19">
              <w:rPr>
                <w:b/>
                <w:color w:val="000000"/>
                <w:sz w:val="22"/>
                <w:szCs w:val="22"/>
              </w:rPr>
              <w:t>0</w:t>
            </w:r>
            <w:r w:rsidR="00BE3EAB" w:rsidRPr="00C6625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0134F" w:rsidP="004F5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F5A19">
              <w:rPr>
                <w:b/>
                <w:sz w:val="22"/>
                <w:szCs w:val="22"/>
              </w:rPr>
              <w:t>0</w:t>
            </w:r>
            <w:r w:rsidR="00BE3EAB" w:rsidRPr="00C6625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0134F" w:rsidP="00001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</w:tr>
      <w:tr w:rsidR="0000134F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843" w:type="dxa"/>
            <w:shd w:val="clear" w:color="auto" w:fill="FFFFFF"/>
          </w:tcPr>
          <w:p w:rsidR="0000134F" w:rsidRPr="00BA787C" w:rsidRDefault="0000134F" w:rsidP="0066059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4F5A1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002003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623,0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color w:val="000000"/>
                <w:sz w:val="22"/>
                <w:szCs w:val="22"/>
              </w:rPr>
            </w:pPr>
            <w:r w:rsidRPr="0000134F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</w:pPr>
            <w:r w:rsidRPr="0000134F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jc w:val="center"/>
            </w:pPr>
            <w:r w:rsidRPr="0000134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080D63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</w:tr>
      <w:tr w:rsidR="00C34A4E" w:rsidRPr="00BA787C" w:rsidTr="00FD0573">
        <w:tc>
          <w:tcPr>
            <w:tcW w:w="1843" w:type="dxa"/>
            <w:shd w:val="clear" w:color="auto" w:fill="FFFFFF"/>
          </w:tcPr>
          <w:p w:rsidR="00C34A4E" w:rsidRPr="00BA787C" w:rsidRDefault="00C34A4E" w:rsidP="007F6E0D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Подпрограмма 2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«Обеспечение безопасности на вод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ных объектах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»    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00134F" w:rsidP="004C6423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00134F" w:rsidP="0000134F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00134F" w:rsidRPr="00BA787C" w:rsidTr="00FD0573">
        <w:trPr>
          <w:trHeight w:val="1518"/>
        </w:trPr>
        <w:tc>
          <w:tcPr>
            <w:tcW w:w="1843" w:type="dxa"/>
            <w:shd w:val="clear" w:color="auto" w:fill="FFFFFF"/>
          </w:tcPr>
          <w:p w:rsidR="0000134F" w:rsidRPr="007C1ABC" w:rsidRDefault="0000134F" w:rsidP="007C1ABC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 2.1.«</w:t>
            </w:r>
            <w:r w:rsidRPr="007C1ABC">
              <w:rPr>
                <w:color w:val="000000"/>
                <w:sz w:val="22"/>
                <w:szCs w:val="22"/>
              </w:rPr>
              <w:t>Предупреждение происшествий на водных объектах</w:t>
            </w: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00134F" w:rsidRDefault="0000134F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0330020050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Профилактика межнациональных конфликтов, экстремизма и терроризма на территории Михайловского сельского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поселения</w:t>
            </w:r>
            <w:r w:rsidRPr="00E61766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00134F" w:rsidP="00C34A4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 w:rsidRPr="00B814A1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color w:val="000000"/>
                <w:sz w:val="22"/>
                <w:szCs w:val="22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Default="00BE3EAB" w:rsidP="00BE3EAB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</w:tr>
      <w:tr w:rsidR="0000134F" w:rsidRPr="00BA787C" w:rsidTr="00FD0573">
        <w:trPr>
          <w:trHeight w:val="1771"/>
        </w:trPr>
        <w:tc>
          <w:tcPr>
            <w:tcW w:w="1843" w:type="dxa"/>
            <w:shd w:val="clear" w:color="auto" w:fill="FFFFFF"/>
          </w:tcPr>
          <w:p w:rsidR="0000134F" w:rsidRPr="00446D3E" w:rsidRDefault="0000134F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00134F" w:rsidRPr="00446D3E" w:rsidRDefault="0000134F" w:rsidP="00E61766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3.2.«Информационно-пропагандистское противодействие экстремизму и терроризму»</w:t>
            </w:r>
          </w:p>
        </w:tc>
        <w:tc>
          <w:tcPr>
            <w:tcW w:w="1843" w:type="dxa"/>
            <w:shd w:val="clear" w:color="auto" w:fill="FFFFFF"/>
          </w:tcPr>
          <w:p w:rsidR="0000134F" w:rsidRPr="00446D3E" w:rsidRDefault="0000134F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446D3E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00134F" w:rsidRPr="00BA787C" w:rsidRDefault="0000134F" w:rsidP="007A0CB4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0330020040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</w:tbl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Pr="00BA787C" w:rsidRDefault="00806A4D" w:rsidP="00806A4D">
      <w:pPr>
        <w:suppressAutoHyphens w:val="0"/>
        <w:autoSpaceDE w:val="0"/>
        <w:autoSpaceDN w:val="0"/>
        <w:adjustRightInd w:val="0"/>
        <w:rPr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>»;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806A4D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806A4D" w:rsidP="00806A4D">
      <w:pPr>
        <w:ind w:firstLine="709"/>
        <w:jc w:val="both"/>
        <w:rPr>
          <w:color w:val="000000"/>
          <w:sz w:val="28"/>
          <w:szCs w:val="28"/>
        </w:rPr>
      </w:pPr>
      <w:r w:rsidRPr="00806A4D">
        <w:rPr>
          <w:sz w:val="28"/>
          <w:szCs w:val="28"/>
          <w:lang w:eastAsia="ru-RU"/>
        </w:rPr>
        <w:t>6.</w:t>
      </w:r>
      <w:r w:rsidRPr="00806A4D">
        <w:rPr>
          <w:color w:val="000000"/>
          <w:sz w:val="28"/>
          <w:szCs w:val="28"/>
        </w:rPr>
        <w:t xml:space="preserve"> Приложение №4 к муниципальной программе Михайловского сельского поселения «</w:t>
      </w:r>
      <w:r w:rsidRPr="00806A4D">
        <w:rPr>
          <w:sz w:val="28"/>
          <w:szCs w:val="28"/>
          <w:lang w:eastAsia="ru-RU"/>
        </w:rPr>
        <w:t xml:space="preserve">Обеспечение </w:t>
      </w:r>
      <w:r w:rsidRPr="00806A4D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806A4D">
        <w:rPr>
          <w:color w:val="000000"/>
          <w:sz w:val="28"/>
          <w:szCs w:val="28"/>
        </w:rPr>
        <w:t>» изложить в следующей редакции:</w:t>
      </w:r>
    </w:p>
    <w:p w:rsidR="00806A4D" w:rsidRPr="00806A4D" w:rsidRDefault="00806A4D" w:rsidP="00806A4D">
      <w:pPr>
        <w:ind w:firstLine="709"/>
        <w:jc w:val="both"/>
        <w:rPr>
          <w:color w:val="000000"/>
          <w:sz w:val="28"/>
          <w:szCs w:val="28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71F2E" w:rsidRDefault="00871F2E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Pr="00E61766" w:rsidRDefault="00806A4D" w:rsidP="007A0CB4">
      <w:pPr>
        <w:widowControl w:val="0"/>
        <w:suppressAutoHyphens w:val="0"/>
        <w:autoSpaceDE w:val="0"/>
        <w:ind w:left="10635" w:hanging="3"/>
        <w:jc w:val="right"/>
      </w:pPr>
      <w:r>
        <w:lastRenderedPageBreak/>
        <w:t>«</w:t>
      </w:r>
      <w:r w:rsidR="007A0CB4" w:rsidRPr="00E61766">
        <w:t>Приложение №</w:t>
      </w:r>
      <w:r w:rsidR="007A0CB4">
        <w:t>4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A0CB4" w:rsidRDefault="007A0CB4" w:rsidP="007A0CB4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A0CB4" w:rsidRPr="00FB775B" w:rsidRDefault="007A0CB4" w:rsidP="007A0CB4">
      <w:pPr>
        <w:autoSpaceDE w:val="0"/>
        <w:jc w:val="right"/>
      </w:pPr>
      <w:r w:rsidRPr="00FB775B">
        <w:t>экстремизма и терроризма на территории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Default="00F51F8B" w:rsidP="007A0CB4">
      <w:pPr>
        <w:suppressAutoHyphens w:val="0"/>
        <w:spacing w:line="235" w:lineRule="auto"/>
        <w:jc w:val="center"/>
        <w:rPr>
          <w:b/>
          <w:sz w:val="24"/>
          <w:szCs w:val="24"/>
        </w:rPr>
      </w:pPr>
      <w:r w:rsidRPr="007A0CB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A0CB4" w:rsidRPr="007A0CB4" w:rsidRDefault="007A0CB4" w:rsidP="007A0CB4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7A0CB4">
        <w:rPr>
          <w:b/>
          <w:bCs/>
          <w:sz w:val="24"/>
          <w:szCs w:val="24"/>
          <w:lang w:eastAsia="ru-RU"/>
        </w:rPr>
        <w:t>«</w:t>
      </w:r>
      <w:r w:rsidRPr="007A0CB4">
        <w:rPr>
          <w:b/>
          <w:sz w:val="24"/>
          <w:szCs w:val="24"/>
          <w:lang w:eastAsia="ru-RU"/>
        </w:rPr>
        <w:t>О</w:t>
      </w:r>
      <w:r w:rsidRPr="007A0CB4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7A0CB4">
        <w:rPr>
          <w:b/>
          <w:sz w:val="24"/>
          <w:szCs w:val="24"/>
          <w:lang w:eastAsia="ru-RU"/>
        </w:rPr>
        <w:t>»</w:t>
      </w:r>
    </w:p>
    <w:p w:rsidR="00F51F8B" w:rsidRPr="00F51F8B" w:rsidRDefault="00F51F8B" w:rsidP="00F51F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213"/>
        <w:gridCol w:w="1276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6741F9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Наименование      </w:t>
            </w:r>
            <w:r w:rsidRPr="00F51F8B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Источники</w:t>
            </w:r>
          </w:p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Объем расходов всего</w:t>
            </w:r>
            <w:r w:rsidRPr="00F51F8B">
              <w:rPr>
                <w:sz w:val="24"/>
                <w:szCs w:val="24"/>
              </w:rPr>
              <w:br/>
              <w:t>(тыс. рублей)</w:t>
            </w:r>
          </w:p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в том числе по годам реализации</w:t>
            </w:r>
          </w:p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741F9" w:rsidRPr="00F51F8B" w:rsidTr="008345A3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201</w:t>
            </w: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</w:t>
            </w:r>
            <w:r w:rsidRPr="00F51F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2030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A4E" w:rsidRPr="00F51F8B" w:rsidTr="008345A3">
        <w:trPr>
          <w:trHeight w:val="30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7A0CB4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7A0CB4">
              <w:rPr>
                <w:sz w:val="24"/>
                <w:szCs w:val="24"/>
              </w:rPr>
              <w:t>Муниципальная программа «</w:t>
            </w:r>
            <w:r w:rsidRPr="007A0CB4">
              <w:rPr>
                <w:sz w:val="24"/>
                <w:szCs w:val="24"/>
                <w:lang w:eastAsia="ru-RU"/>
              </w:rPr>
              <w:t>О</w:t>
            </w:r>
            <w:r w:rsidRPr="007A0CB4">
              <w:rPr>
                <w:sz w:val="24"/>
                <w:szCs w:val="24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Pr="007A0C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8345A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722</w:t>
            </w:r>
            <w:r w:rsidR="00C34A4E"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="00C34A4E"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8345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="00C34A4E"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8345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="00C34A4E"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8345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C34A4E"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45A3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F51F8B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F51F8B" w:rsidRDefault="008345A3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722</w:t>
            </w:r>
            <w:r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 xml:space="preserve">Подпрограмма 1. «Пожарная безопасность»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3A16E5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623</w:t>
            </w:r>
            <w:r w:rsidR="00C34A4E" w:rsidRPr="00C34A4E">
              <w:rPr>
                <w:rFonts w:eastAsia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="00C34A4E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8345A3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C34A4E" w:rsidRPr="00C34A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83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4A4E" w:rsidRPr="00C34A4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E33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4A4E" w:rsidRPr="00C34A4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8345A3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F51F8B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F51F8B" w:rsidRDefault="008345A3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623</w:t>
            </w:r>
            <w:r w:rsidRPr="00C34A4E">
              <w:rPr>
                <w:rFonts w:eastAsia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C34A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34A4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08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4A4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080D63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674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Подпрограмма 2</w:t>
            </w:r>
            <w:r w:rsidRPr="002E403A">
              <w:rPr>
                <w:bCs/>
                <w:sz w:val="24"/>
                <w:szCs w:val="24"/>
              </w:rPr>
              <w:t xml:space="preserve"> «Обеспечение без</w:t>
            </w:r>
            <w:r w:rsidRPr="002E403A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2E403A">
              <w:rPr>
                <w:sz w:val="24"/>
                <w:szCs w:val="24"/>
              </w:rPr>
              <w:t>на водных объектах»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2E403A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bCs/>
                <w:sz w:val="24"/>
                <w:szCs w:val="24"/>
              </w:rPr>
              <w:t>Подпрограмма 3. «</w:t>
            </w:r>
            <w:r w:rsidRPr="002E403A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2E403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2E403A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080D63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F51F8B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</w:tr>
    </w:tbl>
    <w:p w:rsidR="00F51F8B" w:rsidRDefault="00F51F8B" w:rsidP="00374BF8">
      <w:pPr>
        <w:widowControl w:val="0"/>
        <w:autoSpaceDE w:val="0"/>
        <w:rPr>
          <w:sz w:val="24"/>
          <w:szCs w:val="24"/>
        </w:rPr>
      </w:pPr>
    </w:p>
    <w:p w:rsidR="00C955BE" w:rsidRDefault="00806A4D" w:rsidP="00374BF8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Pr="00F51F8B" w:rsidRDefault="00C955BE" w:rsidP="007544F0">
      <w:pPr>
        <w:tabs>
          <w:tab w:val="left" w:pos="5954"/>
        </w:tabs>
        <w:autoSpaceDE w:val="0"/>
        <w:ind w:right="-30"/>
        <w:jc w:val="both"/>
        <w:rPr>
          <w:sz w:val="24"/>
          <w:szCs w:val="24"/>
        </w:rPr>
      </w:pPr>
    </w:p>
    <w:sectPr w:rsidR="00C955BE" w:rsidRPr="00F51F8B" w:rsidSect="00FD0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454" w:bottom="680" w:left="567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0A" w:rsidRDefault="005F690A">
      <w:r>
        <w:separator/>
      </w:r>
    </w:p>
  </w:endnote>
  <w:endnote w:type="continuationSeparator" w:id="0">
    <w:p w:rsidR="005F690A" w:rsidRDefault="005F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EE" w:rsidRDefault="005F690A">
    <w:pPr>
      <w:pStyle w:val="ab"/>
      <w:ind w:right="360"/>
    </w:pPr>
    <w:r>
      <w:pict w14:anchorId="4CA8E0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177EE" w:rsidRDefault="00F177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EE" w:rsidRDefault="00F177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EE" w:rsidRDefault="00F177E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334A">
      <w:rPr>
        <w:noProof/>
      </w:rPr>
      <w:t>5</w:t>
    </w:r>
    <w:r>
      <w:rPr>
        <w:noProof/>
      </w:rPr>
      <w:fldChar w:fldCharType="end"/>
    </w:r>
  </w:p>
  <w:p w:rsidR="00F177EE" w:rsidRDefault="00F177EE" w:rsidP="00007DDF">
    <w:pPr>
      <w:pStyle w:val="ab"/>
      <w:tabs>
        <w:tab w:val="left" w:pos="10342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EE" w:rsidRDefault="00F177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0A" w:rsidRDefault="005F690A">
      <w:r>
        <w:separator/>
      </w:r>
    </w:p>
  </w:footnote>
  <w:footnote w:type="continuationSeparator" w:id="0">
    <w:p w:rsidR="005F690A" w:rsidRDefault="005F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EE" w:rsidRDefault="00F177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EE" w:rsidRDefault="00F177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EE" w:rsidRDefault="00F177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5pt;height:11.8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6F4EAD"/>
    <w:multiLevelType w:val="multilevel"/>
    <w:tmpl w:val="8A1000A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25F1780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4">
    <w:nsid w:val="075A3A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55A16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D807F41"/>
    <w:multiLevelType w:val="multilevel"/>
    <w:tmpl w:val="3D80CB58"/>
    <w:lvl w:ilvl="0">
      <w:start w:val="1"/>
      <w:numFmt w:val="none"/>
      <w:lvlText w:val="3.2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6F27"/>
    <w:multiLevelType w:val="multilevel"/>
    <w:tmpl w:val="9064B7A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0134F"/>
    <w:rsid w:val="000013E2"/>
    <w:rsid w:val="0000187B"/>
    <w:rsid w:val="000061FD"/>
    <w:rsid w:val="00007DDF"/>
    <w:rsid w:val="00012AE6"/>
    <w:rsid w:val="00012DAF"/>
    <w:rsid w:val="000307CF"/>
    <w:rsid w:val="00031EBD"/>
    <w:rsid w:val="00034235"/>
    <w:rsid w:val="00034CF4"/>
    <w:rsid w:val="0004304D"/>
    <w:rsid w:val="0004413D"/>
    <w:rsid w:val="000503D0"/>
    <w:rsid w:val="00050D2E"/>
    <w:rsid w:val="000637B8"/>
    <w:rsid w:val="000671FC"/>
    <w:rsid w:val="000753F1"/>
    <w:rsid w:val="000867F4"/>
    <w:rsid w:val="00086CAF"/>
    <w:rsid w:val="00086D8B"/>
    <w:rsid w:val="000A125B"/>
    <w:rsid w:val="000A48CE"/>
    <w:rsid w:val="000A6760"/>
    <w:rsid w:val="000B6E78"/>
    <w:rsid w:val="000C6D9B"/>
    <w:rsid w:val="000C7583"/>
    <w:rsid w:val="000E1C89"/>
    <w:rsid w:val="000F02A9"/>
    <w:rsid w:val="000F1A4E"/>
    <w:rsid w:val="000F6E83"/>
    <w:rsid w:val="00100635"/>
    <w:rsid w:val="00102942"/>
    <w:rsid w:val="001202FB"/>
    <w:rsid w:val="001222CB"/>
    <w:rsid w:val="00130242"/>
    <w:rsid w:val="001320E8"/>
    <w:rsid w:val="00133690"/>
    <w:rsid w:val="00136E98"/>
    <w:rsid w:val="00145072"/>
    <w:rsid w:val="0014512D"/>
    <w:rsid w:val="00145D07"/>
    <w:rsid w:val="001621A2"/>
    <w:rsid w:val="001728C5"/>
    <w:rsid w:val="00172B7A"/>
    <w:rsid w:val="00177759"/>
    <w:rsid w:val="00184CFA"/>
    <w:rsid w:val="00196E8D"/>
    <w:rsid w:val="001A0D50"/>
    <w:rsid w:val="001A5F2E"/>
    <w:rsid w:val="001B4A16"/>
    <w:rsid w:val="001C0D93"/>
    <w:rsid w:val="001C1BAD"/>
    <w:rsid w:val="001C4541"/>
    <w:rsid w:val="001D5BD2"/>
    <w:rsid w:val="001E391D"/>
    <w:rsid w:val="00210C55"/>
    <w:rsid w:val="00213BD1"/>
    <w:rsid w:val="00217BC9"/>
    <w:rsid w:val="00223BE7"/>
    <w:rsid w:val="00256CC7"/>
    <w:rsid w:val="0026736D"/>
    <w:rsid w:val="00270E47"/>
    <w:rsid w:val="00272CE5"/>
    <w:rsid w:val="0027420A"/>
    <w:rsid w:val="00280980"/>
    <w:rsid w:val="00282F6A"/>
    <w:rsid w:val="002858C3"/>
    <w:rsid w:val="00295E96"/>
    <w:rsid w:val="00296481"/>
    <w:rsid w:val="002A145D"/>
    <w:rsid w:val="002A531B"/>
    <w:rsid w:val="002A594A"/>
    <w:rsid w:val="002A5A83"/>
    <w:rsid w:val="002A7CC2"/>
    <w:rsid w:val="002B3887"/>
    <w:rsid w:val="002C1AB5"/>
    <w:rsid w:val="002C26FF"/>
    <w:rsid w:val="002C46C4"/>
    <w:rsid w:val="002C5634"/>
    <w:rsid w:val="002E403A"/>
    <w:rsid w:val="002E491C"/>
    <w:rsid w:val="00303216"/>
    <w:rsid w:val="00304A54"/>
    <w:rsid w:val="003064B4"/>
    <w:rsid w:val="00315103"/>
    <w:rsid w:val="00315165"/>
    <w:rsid w:val="0031664A"/>
    <w:rsid w:val="00322ABD"/>
    <w:rsid w:val="0032691F"/>
    <w:rsid w:val="00327EBD"/>
    <w:rsid w:val="00331B2C"/>
    <w:rsid w:val="00337416"/>
    <w:rsid w:val="00340AFC"/>
    <w:rsid w:val="00345585"/>
    <w:rsid w:val="0034760B"/>
    <w:rsid w:val="003501C2"/>
    <w:rsid w:val="00352513"/>
    <w:rsid w:val="00357718"/>
    <w:rsid w:val="003632E7"/>
    <w:rsid w:val="00365116"/>
    <w:rsid w:val="00374BF8"/>
    <w:rsid w:val="003807BE"/>
    <w:rsid w:val="003813D9"/>
    <w:rsid w:val="003A16E5"/>
    <w:rsid w:val="003A2735"/>
    <w:rsid w:val="003A362C"/>
    <w:rsid w:val="003A6C65"/>
    <w:rsid w:val="003A6D22"/>
    <w:rsid w:val="003B5041"/>
    <w:rsid w:val="003B6583"/>
    <w:rsid w:val="003C6F08"/>
    <w:rsid w:val="003E2517"/>
    <w:rsid w:val="003E355E"/>
    <w:rsid w:val="003F02E9"/>
    <w:rsid w:val="0040113F"/>
    <w:rsid w:val="00403144"/>
    <w:rsid w:val="00427EED"/>
    <w:rsid w:val="00430736"/>
    <w:rsid w:val="00431CDE"/>
    <w:rsid w:val="0043440F"/>
    <w:rsid w:val="004421D9"/>
    <w:rsid w:val="00446D3E"/>
    <w:rsid w:val="00451BE6"/>
    <w:rsid w:val="00467329"/>
    <w:rsid w:val="0048090B"/>
    <w:rsid w:val="0049597A"/>
    <w:rsid w:val="00496116"/>
    <w:rsid w:val="004A6A6D"/>
    <w:rsid w:val="004B2C47"/>
    <w:rsid w:val="004B50EF"/>
    <w:rsid w:val="004C00EB"/>
    <w:rsid w:val="004C53C4"/>
    <w:rsid w:val="004C6423"/>
    <w:rsid w:val="004D2E62"/>
    <w:rsid w:val="004D3AD8"/>
    <w:rsid w:val="004F37CD"/>
    <w:rsid w:val="004F3A30"/>
    <w:rsid w:val="004F5A19"/>
    <w:rsid w:val="00511CF6"/>
    <w:rsid w:val="0051272C"/>
    <w:rsid w:val="00522629"/>
    <w:rsid w:val="005564D7"/>
    <w:rsid w:val="00563121"/>
    <w:rsid w:val="00563533"/>
    <w:rsid w:val="005723D9"/>
    <w:rsid w:val="00572E04"/>
    <w:rsid w:val="00582EDE"/>
    <w:rsid w:val="00584BFD"/>
    <w:rsid w:val="00594A09"/>
    <w:rsid w:val="005A09AA"/>
    <w:rsid w:val="005A5AC3"/>
    <w:rsid w:val="005D1334"/>
    <w:rsid w:val="005D3C77"/>
    <w:rsid w:val="005F690A"/>
    <w:rsid w:val="006017E8"/>
    <w:rsid w:val="00614211"/>
    <w:rsid w:val="006227C9"/>
    <w:rsid w:val="00626996"/>
    <w:rsid w:val="00626B18"/>
    <w:rsid w:val="00631835"/>
    <w:rsid w:val="00631C51"/>
    <w:rsid w:val="00635B1F"/>
    <w:rsid w:val="0064158A"/>
    <w:rsid w:val="006419D2"/>
    <w:rsid w:val="00642635"/>
    <w:rsid w:val="006428ED"/>
    <w:rsid w:val="00646773"/>
    <w:rsid w:val="00660599"/>
    <w:rsid w:val="0066361B"/>
    <w:rsid w:val="0067166E"/>
    <w:rsid w:val="00672B0D"/>
    <w:rsid w:val="006741F9"/>
    <w:rsid w:val="00676A84"/>
    <w:rsid w:val="00685611"/>
    <w:rsid w:val="006864B3"/>
    <w:rsid w:val="00686A94"/>
    <w:rsid w:val="00687F85"/>
    <w:rsid w:val="00690371"/>
    <w:rsid w:val="00691C2B"/>
    <w:rsid w:val="00692CA3"/>
    <w:rsid w:val="006947C0"/>
    <w:rsid w:val="006A1CF9"/>
    <w:rsid w:val="006A5D0F"/>
    <w:rsid w:val="006D03C5"/>
    <w:rsid w:val="006D24BF"/>
    <w:rsid w:val="006D46ED"/>
    <w:rsid w:val="006D7496"/>
    <w:rsid w:val="006F02D6"/>
    <w:rsid w:val="007029AE"/>
    <w:rsid w:val="007115A0"/>
    <w:rsid w:val="00712873"/>
    <w:rsid w:val="00717AF1"/>
    <w:rsid w:val="007247DF"/>
    <w:rsid w:val="00724C15"/>
    <w:rsid w:val="00736D4D"/>
    <w:rsid w:val="007437D4"/>
    <w:rsid w:val="0074604D"/>
    <w:rsid w:val="00751332"/>
    <w:rsid w:val="007516A8"/>
    <w:rsid w:val="007518C2"/>
    <w:rsid w:val="00752188"/>
    <w:rsid w:val="0075325C"/>
    <w:rsid w:val="007544F0"/>
    <w:rsid w:val="007550AF"/>
    <w:rsid w:val="00756E45"/>
    <w:rsid w:val="00760459"/>
    <w:rsid w:val="00761177"/>
    <w:rsid w:val="00761830"/>
    <w:rsid w:val="00777B99"/>
    <w:rsid w:val="00780916"/>
    <w:rsid w:val="00786FFE"/>
    <w:rsid w:val="0079401A"/>
    <w:rsid w:val="007949F2"/>
    <w:rsid w:val="007A0CB4"/>
    <w:rsid w:val="007A7133"/>
    <w:rsid w:val="007C1ABC"/>
    <w:rsid w:val="007C2538"/>
    <w:rsid w:val="007E58AC"/>
    <w:rsid w:val="007F1F1C"/>
    <w:rsid w:val="007F6E0D"/>
    <w:rsid w:val="007F744B"/>
    <w:rsid w:val="00800C75"/>
    <w:rsid w:val="00805794"/>
    <w:rsid w:val="00806A4D"/>
    <w:rsid w:val="00826843"/>
    <w:rsid w:val="0083339D"/>
    <w:rsid w:val="008345A3"/>
    <w:rsid w:val="008535B4"/>
    <w:rsid w:val="008633F5"/>
    <w:rsid w:val="00871F2E"/>
    <w:rsid w:val="00872B84"/>
    <w:rsid w:val="00876DA8"/>
    <w:rsid w:val="0088048B"/>
    <w:rsid w:val="008834A4"/>
    <w:rsid w:val="00883AD7"/>
    <w:rsid w:val="00885D43"/>
    <w:rsid w:val="008939E0"/>
    <w:rsid w:val="00894BF2"/>
    <w:rsid w:val="008957E8"/>
    <w:rsid w:val="008C6F7F"/>
    <w:rsid w:val="008E131F"/>
    <w:rsid w:val="008E6BD5"/>
    <w:rsid w:val="008F0BA3"/>
    <w:rsid w:val="008F16F3"/>
    <w:rsid w:val="00906F8B"/>
    <w:rsid w:val="009108D9"/>
    <w:rsid w:val="00910AA7"/>
    <w:rsid w:val="009120CE"/>
    <w:rsid w:val="0092288A"/>
    <w:rsid w:val="009246BF"/>
    <w:rsid w:val="00947CDE"/>
    <w:rsid w:val="00950978"/>
    <w:rsid w:val="00955DE3"/>
    <w:rsid w:val="00957CB9"/>
    <w:rsid w:val="00966D54"/>
    <w:rsid w:val="00974747"/>
    <w:rsid w:val="00980234"/>
    <w:rsid w:val="0098681A"/>
    <w:rsid w:val="009B0868"/>
    <w:rsid w:val="009C248E"/>
    <w:rsid w:val="009C659E"/>
    <w:rsid w:val="009C6CC6"/>
    <w:rsid w:val="009E1534"/>
    <w:rsid w:val="00A03519"/>
    <w:rsid w:val="00A076FB"/>
    <w:rsid w:val="00A20A7C"/>
    <w:rsid w:val="00A21DBC"/>
    <w:rsid w:val="00A31DB2"/>
    <w:rsid w:val="00A429CA"/>
    <w:rsid w:val="00A44744"/>
    <w:rsid w:val="00A50389"/>
    <w:rsid w:val="00A52929"/>
    <w:rsid w:val="00A577FF"/>
    <w:rsid w:val="00A57A1F"/>
    <w:rsid w:val="00A71AF9"/>
    <w:rsid w:val="00A80191"/>
    <w:rsid w:val="00A81F0B"/>
    <w:rsid w:val="00A8243D"/>
    <w:rsid w:val="00A92E9A"/>
    <w:rsid w:val="00AA24EB"/>
    <w:rsid w:val="00AA2645"/>
    <w:rsid w:val="00AA29BF"/>
    <w:rsid w:val="00AB54F8"/>
    <w:rsid w:val="00AB5516"/>
    <w:rsid w:val="00AB6294"/>
    <w:rsid w:val="00AC26FE"/>
    <w:rsid w:val="00AC6D0C"/>
    <w:rsid w:val="00AD3A38"/>
    <w:rsid w:val="00AE52EB"/>
    <w:rsid w:val="00AE5591"/>
    <w:rsid w:val="00AE7A15"/>
    <w:rsid w:val="00AF4D28"/>
    <w:rsid w:val="00AF6BA0"/>
    <w:rsid w:val="00B06FDF"/>
    <w:rsid w:val="00B074EE"/>
    <w:rsid w:val="00B11C12"/>
    <w:rsid w:val="00B11C33"/>
    <w:rsid w:val="00B12CDF"/>
    <w:rsid w:val="00B30780"/>
    <w:rsid w:val="00B33BCB"/>
    <w:rsid w:val="00B41F7A"/>
    <w:rsid w:val="00B42927"/>
    <w:rsid w:val="00B43DC3"/>
    <w:rsid w:val="00B44CBA"/>
    <w:rsid w:val="00B4665A"/>
    <w:rsid w:val="00B50D8D"/>
    <w:rsid w:val="00B50DCE"/>
    <w:rsid w:val="00B50E14"/>
    <w:rsid w:val="00B52E80"/>
    <w:rsid w:val="00B53F91"/>
    <w:rsid w:val="00B545DE"/>
    <w:rsid w:val="00B5537A"/>
    <w:rsid w:val="00B64127"/>
    <w:rsid w:val="00B647B8"/>
    <w:rsid w:val="00B83E99"/>
    <w:rsid w:val="00B9173B"/>
    <w:rsid w:val="00B977CF"/>
    <w:rsid w:val="00B97E02"/>
    <w:rsid w:val="00BA29C2"/>
    <w:rsid w:val="00BA2A30"/>
    <w:rsid w:val="00BA51BA"/>
    <w:rsid w:val="00BB4D6D"/>
    <w:rsid w:val="00BC141C"/>
    <w:rsid w:val="00BE2DD4"/>
    <w:rsid w:val="00BE3EAB"/>
    <w:rsid w:val="00BE6ED3"/>
    <w:rsid w:val="00BF2F44"/>
    <w:rsid w:val="00BF429E"/>
    <w:rsid w:val="00BF761C"/>
    <w:rsid w:val="00C051DF"/>
    <w:rsid w:val="00C0794E"/>
    <w:rsid w:val="00C131A4"/>
    <w:rsid w:val="00C34A4E"/>
    <w:rsid w:val="00C36173"/>
    <w:rsid w:val="00C3659C"/>
    <w:rsid w:val="00C53507"/>
    <w:rsid w:val="00C633CE"/>
    <w:rsid w:val="00C6350F"/>
    <w:rsid w:val="00C666FC"/>
    <w:rsid w:val="00C67A34"/>
    <w:rsid w:val="00C73670"/>
    <w:rsid w:val="00C754A5"/>
    <w:rsid w:val="00C76F16"/>
    <w:rsid w:val="00C8383E"/>
    <w:rsid w:val="00C87C33"/>
    <w:rsid w:val="00C92072"/>
    <w:rsid w:val="00C9521F"/>
    <w:rsid w:val="00C955BE"/>
    <w:rsid w:val="00CA3832"/>
    <w:rsid w:val="00CA4129"/>
    <w:rsid w:val="00CA4E18"/>
    <w:rsid w:val="00CA5575"/>
    <w:rsid w:val="00CA70BE"/>
    <w:rsid w:val="00CB00D9"/>
    <w:rsid w:val="00CC166A"/>
    <w:rsid w:val="00CC5FB3"/>
    <w:rsid w:val="00CD24FA"/>
    <w:rsid w:val="00CD6C13"/>
    <w:rsid w:val="00CE6D3A"/>
    <w:rsid w:val="00CF5B4E"/>
    <w:rsid w:val="00D06EF5"/>
    <w:rsid w:val="00D11568"/>
    <w:rsid w:val="00D12015"/>
    <w:rsid w:val="00D12C9F"/>
    <w:rsid w:val="00D15453"/>
    <w:rsid w:val="00D17F88"/>
    <w:rsid w:val="00D215C4"/>
    <w:rsid w:val="00D216D3"/>
    <w:rsid w:val="00D353AF"/>
    <w:rsid w:val="00D37411"/>
    <w:rsid w:val="00D43981"/>
    <w:rsid w:val="00D46CEF"/>
    <w:rsid w:val="00D47D8C"/>
    <w:rsid w:val="00D528DE"/>
    <w:rsid w:val="00D5416F"/>
    <w:rsid w:val="00D54D4F"/>
    <w:rsid w:val="00D627CF"/>
    <w:rsid w:val="00D72B7C"/>
    <w:rsid w:val="00D7364D"/>
    <w:rsid w:val="00D7607E"/>
    <w:rsid w:val="00D76AA8"/>
    <w:rsid w:val="00D920FA"/>
    <w:rsid w:val="00DC1303"/>
    <w:rsid w:val="00DC3F77"/>
    <w:rsid w:val="00DD0EA6"/>
    <w:rsid w:val="00DE00CA"/>
    <w:rsid w:val="00DE50EE"/>
    <w:rsid w:val="00DF4F9F"/>
    <w:rsid w:val="00E029A6"/>
    <w:rsid w:val="00E04BDF"/>
    <w:rsid w:val="00E1332E"/>
    <w:rsid w:val="00E15976"/>
    <w:rsid w:val="00E16C8D"/>
    <w:rsid w:val="00E23DCC"/>
    <w:rsid w:val="00E3058B"/>
    <w:rsid w:val="00E3289E"/>
    <w:rsid w:val="00E332C0"/>
    <w:rsid w:val="00E465BB"/>
    <w:rsid w:val="00E5080E"/>
    <w:rsid w:val="00E50F1A"/>
    <w:rsid w:val="00E57756"/>
    <w:rsid w:val="00E60E65"/>
    <w:rsid w:val="00E61608"/>
    <w:rsid w:val="00E61766"/>
    <w:rsid w:val="00E66AB3"/>
    <w:rsid w:val="00E674DD"/>
    <w:rsid w:val="00E84A55"/>
    <w:rsid w:val="00E92049"/>
    <w:rsid w:val="00E94450"/>
    <w:rsid w:val="00EA294C"/>
    <w:rsid w:val="00EC1EBE"/>
    <w:rsid w:val="00EC78DC"/>
    <w:rsid w:val="00ED331D"/>
    <w:rsid w:val="00EE2EBD"/>
    <w:rsid w:val="00EE5AA6"/>
    <w:rsid w:val="00EE5C7B"/>
    <w:rsid w:val="00EF1E06"/>
    <w:rsid w:val="00EF260A"/>
    <w:rsid w:val="00F00965"/>
    <w:rsid w:val="00F07B36"/>
    <w:rsid w:val="00F177EE"/>
    <w:rsid w:val="00F245CD"/>
    <w:rsid w:val="00F2671E"/>
    <w:rsid w:val="00F32DCF"/>
    <w:rsid w:val="00F42979"/>
    <w:rsid w:val="00F459AF"/>
    <w:rsid w:val="00F51F8B"/>
    <w:rsid w:val="00F55CD5"/>
    <w:rsid w:val="00F64767"/>
    <w:rsid w:val="00F64A9A"/>
    <w:rsid w:val="00F64ABE"/>
    <w:rsid w:val="00F740A9"/>
    <w:rsid w:val="00F76C8C"/>
    <w:rsid w:val="00F8225C"/>
    <w:rsid w:val="00F825FF"/>
    <w:rsid w:val="00F8334A"/>
    <w:rsid w:val="00F86C07"/>
    <w:rsid w:val="00F96FC5"/>
    <w:rsid w:val="00F97078"/>
    <w:rsid w:val="00FA1842"/>
    <w:rsid w:val="00FA51D2"/>
    <w:rsid w:val="00FA63ED"/>
    <w:rsid w:val="00FA7D1E"/>
    <w:rsid w:val="00FB379F"/>
    <w:rsid w:val="00FB6989"/>
    <w:rsid w:val="00FB775B"/>
    <w:rsid w:val="00FC17B0"/>
    <w:rsid w:val="00FC46E5"/>
    <w:rsid w:val="00FC4AC5"/>
    <w:rsid w:val="00FD0573"/>
    <w:rsid w:val="00FD72D9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F3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577F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577F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577FF"/>
  </w:style>
  <w:style w:type="character" w:customStyle="1" w:styleId="11">
    <w:name w:val="Основной шрифт абзаца1"/>
    <w:rsid w:val="00A577FF"/>
  </w:style>
  <w:style w:type="character" w:styleId="a3">
    <w:name w:val="page number"/>
    <w:basedOn w:val="11"/>
    <w:rsid w:val="00A577FF"/>
  </w:style>
  <w:style w:type="character" w:customStyle="1" w:styleId="4">
    <w:name w:val="Знак Знак4"/>
    <w:rsid w:val="00A577FF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A577FF"/>
  </w:style>
  <w:style w:type="character" w:customStyle="1" w:styleId="22">
    <w:name w:val="Знак Знак2"/>
    <w:rsid w:val="00A577FF"/>
  </w:style>
  <w:style w:type="character" w:customStyle="1" w:styleId="a4">
    <w:name w:val="Знак Знак"/>
    <w:rsid w:val="00A577FF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A577FF"/>
    <w:rPr>
      <w:sz w:val="28"/>
    </w:rPr>
  </w:style>
  <w:style w:type="paragraph" w:customStyle="1" w:styleId="13">
    <w:name w:val="Заголовок1"/>
    <w:basedOn w:val="a"/>
    <w:next w:val="a5"/>
    <w:rsid w:val="00A577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A577FF"/>
    <w:rPr>
      <w:sz w:val="28"/>
    </w:rPr>
  </w:style>
  <w:style w:type="paragraph" w:styleId="a7">
    <w:name w:val="List"/>
    <w:basedOn w:val="a5"/>
    <w:rsid w:val="00A577FF"/>
    <w:rPr>
      <w:rFonts w:cs="Mangal"/>
    </w:rPr>
  </w:style>
  <w:style w:type="paragraph" w:styleId="a8">
    <w:name w:val="caption"/>
    <w:basedOn w:val="a"/>
    <w:qFormat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577F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577FF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A577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77FF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A577FF"/>
  </w:style>
  <w:style w:type="paragraph" w:styleId="ad">
    <w:name w:val="header"/>
    <w:basedOn w:val="a"/>
    <w:link w:val="ae"/>
    <w:rsid w:val="00A577FF"/>
  </w:style>
  <w:style w:type="paragraph" w:customStyle="1" w:styleId="af">
    <w:name w:val="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A577F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A577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0">
    <w:name w:val="Знак Знак Знак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A577F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A577F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A577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6">
    <w:name w:val="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A577FF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1">
    <w:name w:val="Balloon Text"/>
    <w:basedOn w:val="a"/>
    <w:link w:val="af2"/>
    <w:rsid w:val="00A577FF"/>
    <w:rPr>
      <w:rFonts w:ascii="Segoe UI" w:hAnsi="Segoe UI"/>
      <w:bCs/>
      <w:sz w:val="18"/>
      <w:szCs w:val="18"/>
    </w:rPr>
  </w:style>
  <w:style w:type="paragraph" w:styleId="af3">
    <w:name w:val="List Paragraph"/>
    <w:basedOn w:val="a"/>
    <w:uiPriority w:val="34"/>
    <w:qFormat/>
    <w:rsid w:val="00A577FF"/>
    <w:pPr>
      <w:ind w:left="720"/>
    </w:pPr>
  </w:style>
  <w:style w:type="paragraph" w:customStyle="1" w:styleId="WW-">
    <w:name w:val="WW-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rsid w:val="00A577FF"/>
    <w:pPr>
      <w:suppressLineNumbers/>
    </w:pPr>
  </w:style>
  <w:style w:type="paragraph" w:customStyle="1" w:styleId="af5">
    <w:name w:val="Заголовок таблицы"/>
    <w:basedOn w:val="af4"/>
    <w:rsid w:val="00A577FF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rsid w:val="00A577FF"/>
  </w:style>
  <w:style w:type="character" w:customStyle="1" w:styleId="ac">
    <w:name w:val="Нижний колонтитул Знак"/>
    <w:link w:val="ab"/>
    <w:uiPriority w:val="99"/>
    <w:rsid w:val="00007DDF"/>
    <w:rPr>
      <w:lang w:eastAsia="zh-CN"/>
    </w:rPr>
  </w:style>
  <w:style w:type="paragraph" w:customStyle="1" w:styleId="ConsPlusTitle">
    <w:name w:val="ConsPlusTitle"/>
    <w:uiPriority w:val="99"/>
    <w:rsid w:val="00F55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23B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link w:val="1"/>
    <w:rsid w:val="00B30780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B30780"/>
    <w:rPr>
      <w:sz w:val="28"/>
      <w:lang w:eastAsia="zh-CN"/>
    </w:rPr>
  </w:style>
  <w:style w:type="character" w:styleId="af7">
    <w:name w:val="Hyperlink"/>
    <w:uiPriority w:val="99"/>
    <w:semiHidden/>
    <w:unhideWhenUsed/>
    <w:rsid w:val="00B3078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B30780"/>
    <w:rPr>
      <w:color w:val="800080"/>
      <w:u w:val="single"/>
    </w:rPr>
  </w:style>
  <w:style w:type="character" w:customStyle="1" w:styleId="ae">
    <w:name w:val="Верхний колонтитул Знак"/>
    <w:link w:val="ad"/>
    <w:rsid w:val="00B30780"/>
    <w:rPr>
      <w:lang w:eastAsia="zh-CN"/>
    </w:rPr>
  </w:style>
  <w:style w:type="character" w:customStyle="1" w:styleId="a6">
    <w:name w:val="Основной текст Знак"/>
    <w:link w:val="a5"/>
    <w:rsid w:val="00B30780"/>
    <w:rPr>
      <w:sz w:val="28"/>
      <w:lang w:eastAsia="zh-CN"/>
    </w:rPr>
  </w:style>
  <w:style w:type="character" w:customStyle="1" w:styleId="aa">
    <w:name w:val="Основной текст с отступом Знак"/>
    <w:link w:val="a9"/>
    <w:rsid w:val="00B30780"/>
    <w:rPr>
      <w:sz w:val="28"/>
      <w:lang w:eastAsia="zh-CN"/>
    </w:rPr>
  </w:style>
  <w:style w:type="character" w:customStyle="1" w:styleId="af2">
    <w:name w:val="Текст выноски Знак"/>
    <w:link w:val="af1"/>
    <w:rsid w:val="00B30780"/>
    <w:rPr>
      <w:rFonts w:ascii="Segoe UI" w:hAnsi="Segoe UI" w:cs="Segoe UI"/>
      <w:bCs/>
      <w:sz w:val="18"/>
      <w:szCs w:val="18"/>
      <w:lang w:eastAsia="zh-CN"/>
    </w:rPr>
  </w:style>
  <w:style w:type="character" w:customStyle="1" w:styleId="40">
    <w:name w:val="Знак Знак4"/>
    <w:rsid w:val="00B30780"/>
    <w:rPr>
      <w:rFonts w:ascii="AG Souvenir" w:hAnsi="AG Souvenir" w:cs="AG Souvenir" w:hint="default"/>
      <w:b/>
      <w:bCs w:val="0"/>
      <w:spacing w:val="38"/>
      <w:sz w:val="28"/>
    </w:rPr>
  </w:style>
  <w:style w:type="character" w:customStyle="1" w:styleId="17">
    <w:name w:val="Знак Знак1"/>
    <w:rsid w:val="00B30780"/>
  </w:style>
  <w:style w:type="character" w:customStyle="1" w:styleId="24">
    <w:name w:val="Знак Знак2"/>
    <w:rsid w:val="00B30780"/>
  </w:style>
  <w:style w:type="character" w:customStyle="1" w:styleId="af9">
    <w:name w:val="Знак Знак"/>
    <w:rsid w:val="00B30780"/>
    <w:rPr>
      <w:rFonts w:ascii="Segoe UI" w:hAnsi="Segoe UI" w:cs="Segoe UI" w:hint="default"/>
      <w:bCs/>
      <w:sz w:val="18"/>
      <w:szCs w:val="18"/>
    </w:rPr>
  </w:style>
  <w:style w:type="character" w:customStyle="1" w:styleId="30">
    <w:name w:val="Знак Знак3"/>
    <w:rsid w:val="00B307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039D-B7F6-4DBF-9402-9F992BAE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31</cp:revision>
  <cp:lastPrinted>2023-11-20T06:42:00Z</cp:lastPrinted>
  <dcterms:created xsi:type="dcterms:W3CDTF">2021-05-12T11:20:00Z</dcterms:created>
  <dcterms:modified xsi:type="dcterms:W3CDTF">2023-11-20T06:45:00Z</dcterms:modified>
</cp:coreProperties>
</file>