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8B" w:rsidRDefault="0020128B" w:rsidP="0020128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0128B" w:rsidRDefault="0020128B" w:rsidP="0020128B">
      <w:pPr>
        <w:jc w:val="right"/>
        <w:rPr>
          <w:sz w:val="28"/>
          <w:szCs w:val="28"/>
        </w:rPr>
      </w:pP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4C7002">
      <w:pPr>
        <w:ind w:firstLine="720"/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B70864" w:rsidRDefault="0020128B" w:rsidP="005A71FD">
      <w:pPr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____</w:t>
      </w:r>
      <w:r w:rsidR="003A4CB2" w:rsidRPr="004A3078">
        <w:rPr>
          <w:color w:val="000000"/>
          <w:sz w:val="28"/>
        </w:rPr>
        <w:t>.</w:t>
      </w:r>
      <w:r w:rsidR="004B0063" w:rsidRPr="004A3078">
        <w:rPr>
          <w:color w:val="000000"/>
          <w:sz w:val="28"/>
        </w:rPr>
        <w:t>20</w:t>
      </w:r>
      <w:r w:rsidR="004A3078" w:rsidRPr="004A3078">
        <w:rPr>
          <w:color w:val="000000"/>
          <w:sz w:val="28"/>
        </w:rPr>
        <w:t>2</w:t>
      </w:r>
      <w:r w:rsidR="00486B79">
        <w:rPr>
          <w:color w:val="000000"/>
          <w:sz w:val="28"/>
        </w:rPr>
        <w:t>3</w:t>
      </w:r>
      <w:r w:rsidR="004A3078" w:rsidRPr="004A3078">
        <w:rPr>
          <w:color w:val="000000"/>
          <w:sz w:val="28"/>
        </w:rPr>
        <w:t xml:space="preserve"> </w:t>
      </w:r>
      <w:r w:rsidR="00292224">
        <w:rPr>
          <w:color w:val="000000"/>
          <w:sz w:val="28"/>
        </w:rPr>
        <w:t xml:space="preserve">г. </w:t>
      </w:r>
      <w:r w:rsidR="00A07DA0" w:rsidRPr="004A3078">
        <w:rPr>
          <w:color w:val="000000"/>
          <w:sz w:val="28"/>
        </w:rPr>
        <w:t xml:space="preserve">№ </w:t>
      </w:r>
      <w:r w:rsidR="00A07DA0" w:rsidRPr="004A3078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___</w:t>
      </w:r>
    </w:p>
    <w:p w:rsidR="00F34880" w:rsidRPr="004F7930" w:rsidRDefault="00292224" w:rsidP="00292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х. Михайловка</w:t>
      </w:r>
    </w:p>
    <w:p w:rsidR="00F34880" w:rsidRPr="005A71FD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B70864" w:rsidRPr="00B70864" w:rsidRDefault="00B70864" w:rsidP="00B70864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Об основных направлениях</w:t>
      </w:r>
    </w:p>
    <w:p w:rsidR="00B70864" w:rsidRPr="00B70864" w:rsidRDefault="00B70864" w:rsidP="00B70864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бюджетной и налоговой политики</w:t>
      </w:r>
    </w:p>
    <w:p w:rsidR="00B70864" w:rsidRPr="00B70864" w:rsidRDefault="00B70864" w:rsidP="00B70864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Михайловского сельского поселения</w:t>
      </w:r>
    </w:p>
    <w:p w:rsidR="00B70864" w:rsidRDefault="00B70864" w:rsidP="00B70864">
      <w:pPr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на</w:t>
      </w:r>
      <w:r w:rsidRPr="00B70864">
        <w:rPr>
          <w:bCs/>
          <w:color w:val="000000"/>
          <w:sz w:val="28"/>
          <w:szCs w:val="28"/>
          <w:lang w:val="en-US"/>
        </w:rPr>
        <w:t> </w:t>
      </w:r>
      <w:r w:rsidRPr="00B70864">
        <w:rPr>
          <w:bCs/>
          <w:color w:val="000000"/>
          <w:sz w:val="28"/>
          <w:szCs w:val="28"/>
        </w:rPr>
        <w:t>202</w:t>
      </w:r>
      <w:r w:rsidR="00D71C5D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 и на плановый период 202</w:t>
      </w:r>
      <w:r w:rsidR="00D71C5D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и </w:t>
      </w:r>
      <w:r w:rsidRPr="00B70864">
        <w:rPr>
          <w:bCs/>
          <w:color w:val="000000"/>
          <w:sz w:val="28"/>
          <w:szCs w:val="28"/>
        </w:rPr>
        <w:t>202</w:t>
      </w:r>
      <w:r w:rsidR="00D71C5D">
        <w:rPr>
          <w:bCs/>
          <w:color w:val="000000"/>
          <w:sz w:val="28"/>
          <w:szCs w:val="28"/>
        </w:rPr>
        <w:t>6</w:t>
      </w:r>
      <w:r w:rsidRPr="00B70864">
        <w:rPr>
          <w:bCs/>
          <w:color w:val="000000"/>
          <w:sz w:val="28"/>
          <w:szCs w:val="28"/>
          <w:lang w:val="en-US"/>
        </w:rPr>
        <w:t> </w:t>
      </w:r>
      <w:r w:rsidRPr="00B70864">
        <w:rPr>
          <w:bCs/>
          <w:color w:val="000000"/>
          <w:sz w:val="28"/>
          <w:szCs w:val="28"/>
        </w:rPr>
        <w:t>год</w:t>
      </w:r>
      <w:r>
        <w:rPr>
          <w:bCs/>
          <w:color w:val="000000"/>
          <w:sz w:val="28"/>
          <w:szCs w:val="28"/>
        </w:rPr>
        <w:t>ов</w:t>
      </w:r>
    </w:p>
    <w:p w:rsidR="00B70864" w:rsidRDefault="00B70864" w:rsidP="00B70864">
      <w:pPr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B70864" w:rsidRDefault="00B70864" w:rsidP="00B70864">
      <w:pPr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34880" w:rsidRPr="00292224" w:rsidRDefault="00B70864" w:rsidP="00D71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0864">
        <w:rPr>
          <w:color w:val="000000"/>
          <w:sz w:val="28"/>
          <w:szCs w:val="28"/>
        </w:rPr>
        <w:t>В соответствии со статьей 184</w:t>
      </w:r>
      <w:r w:rsidRPr="00B70864">
        <w:rPr>
          <w:color w:val="000000"/>
          <w:sz w:val="28"/>
          <w:szCs w:val="28"/>
          <w:vertAlign w:val="superscript"/>
        </w:rPr>
        <w:t>2</w:t>
      </w:r>
      <w:r w:rsidRPr="00B70864">
        <w:rPr>
          <w:color w:val="000000"/>
          <w:sz w:val="28"/>
          <w:szCs w:val="28"/>
        </w:rPr>
        <w:t xml:space="preserve"> Бюджетного кодекса Российской Федерации, статьей 24 решения Собрания депутатов </w:t>
      </w:r>
      <w:r w:rsidRPr="00B70864">
        <w:rPr>
          <w:sz w:val="28"/>
          <w:szCs w:val="28"/>
        </w:rPr>
        <w:t>Михайловского сельского поселения от 27.07.2007 №12 «Об утверждении Положения о бюджетном процессе в муниципальном образовании «Михайловское сельское поселение</w:t>
      </w:r>
      <w:r w:rsidRPr="00B70864">
        <w:rPr>
          <w:color w:val="000000"/>
          <w:sz w:val="28"/>
          <w:szCs w:val="28"/>
        </w:rPr>
        <w:t>», а также постановлением Администрации Михайло</w:t>
      </w:r>
      <w:r w:rsidR="00D71C5D">
        <w:rPr>
          <w:color w:val="000000"/>
          <w:sz w:val="28"/>
          <w:szCs w:val="28"/>
        </w:rPr>
        <w:t>вского сельского поселения  от 03.07.2023</w:t>
      </w:r>
      <w:r w:rsidRPr="00B70864">
        <w:rPr>
          <w:color w:val="000000"/>
          <w:sz w:val="28"/>
          <w:szCs w:val="28"/>
        </w:rPr>
        <w:t xml:space="preserve"> № </w:t>
      </w:r>
      <w:r w:rsidR="00D71C5D">
        <w:rPr>
          <w:color w:val="000000"/>
          <w:sz w:val="28"/>
          <w:szCs w:val="28"/>
        </w:rPr>
        <w:t>59</w:t>
      </w:r>
      <w:r w:rsidRPr="00B70864">
        <w:rPr>
          <w:color w:val="000000"/>
          <w:sz w:val="28"/>
          <w:szCs w:val="28"/>
        </w:rPr>
        <w:t xml:space="preserve"> «</w:t>
      </w:r>
      <w:r w:rsidR="00D71C5D" w:rsidRPr="00D71C5D">
        <w:rPr>
          <w:sz w:val="28"/>
          <w:szCs w:val="28"/>
        </w:rPr>
        <w:t>Об утверждении Порядка и сроков составления</w:t>
      </w:r>
      <w:r w:rsidR="00D71C5D">
        <w:rPr>
          <w:sz w:val="28"/>
          <w:szCs w:val="28"/>
        </w:rPr>
        <w:t xml:space="preserve"> </w:t>
      </w:r>
      <w:r w:rsidR="00D71C5D" w:rsidRPr="00D71C5D">
        <w:rPr>
          <w:sz w:val="28"/>
          <w:szCs w:val="28"/>
        </w:rPr>
        <w:t>проекта бюджета Михайловского сельского поселения Красносулинского района</w:t>
      </w:r>
      <w:r w:rsidR="00D71C5D">
        <w:rPr>
          <w:sz w:val="28"/>
          <w:szCs w:val="28"/>
        </w:rPr>
        <w:t xml:space="preserve"> </w:t>
      </w:r>
      <w:r w:rsidR="00D71C5D" w:rsidRPr="00D71C5D">
        <w:rPr>
          <w:sz w:val="28"/>
          <w:szCs w:val="28"/>
        </w:rPr>
        <w:t>на 2024 год и на</w:t>
      </w:r>
      <w:proofErr w:type="gramEnd"/>
      <w:r w:rsidR="00D71C5D" w:rsidRPr="00D71C5D">
        <w:rPr>
          <w:sz w:val="28"/>
          <w:szCs w:val="28"/>
        </w:rPr>
        <w:t xml:space="preserve"> плановый период 2025 и 2026 годов</w:t>
      </w:r>
      <w:r w:rsidRPr="00B70864">
        <w:rPr>
          <w:color w:val="000000"/>
          <w:sz w:val="28"/>
          <w:szCs w:val="28"/>
        </w:rPr>
        <w:t>»</w:t>
      </w:r>
      <w:r w:rsidRPr="00B70864">
        <w:rPr>
          <w:sz w:val="28"/>
          <w:szCs w:val="28"/>
        </w:rPr>
        <w:t>, руководствуясь ст. 33 Устава муниципального образования «Михайловское сельское поселение», Администрация Михайловского сельского поселения</w:t>
      </w:r>
      <w:r w:rsidR="00035F09" w:rsidRPr="00035F09">
        <w:rPr>
          <w:sz w:val="28"/>
          <w:szCs w:val="28"/>
        </w:rPr>
        <w:t>,-</w:t>
      </w:r>
    </w:p>
    <w:p w:rsidR="008178EB" w:rsidRPr="005A71FD" w:rsidRDefault="008178EB" w:rsidP="00292224">
      <w:pPr>
        <w:pStyle w:val="21"/>
        <w:ind w:firstLine="0"/>
        <w:rPr>
          <w:sz w:val="20"/>
          <w:szCs w:val="20"/>
          <w:highlight w:val="yellow"/>
        </w:rPr>
      </w:pPr>
    </w:p>
    <w:p w:rsidR="00B70864" w:rsidRPr="00B70864" w:rsidRDefault="00B70864" w:rsidP="00B70864">
      <w:pPr>
        <w:spacing w:before="240" w:after="60" w:line="276" w:lineRule="auto"/>
        <w:ind w:firstLine="851"/>
        <w:jc w:val="center"/>
        <w:outlineLvl w:val="8"/>
        <w:rPr>
          <w:rFonts w:eastAsia="Calibri"/>
          <w:sz w:val="28"/>
          <w:szCs w:val="28"/>
          <w:lang w:val="x-none" w:eastAsia="en-US"/>
        </w:rPr>
      </w:pPr>
      <w:r w:rsidRPr="00B70864">
        <w:rPr>
          <w:rFonts w:eastAsia="Calibri"/>
          <w:sz w:val="28"/>
          <w:szCs w:val="28"/>
          <w:lang w:val="x-none" w:eastAsia="en-US"/>
        </w:rPr>
        <w:t>ПОСТАНОВЛЯЕТ:</w:t>
      </w:r>
    </w:p>
    <w:p w:rsidR="00B70864" w:rsidRPr="00B70864" w:rsidRDefault="00B70864" w:rsidP="00D71C5D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B70864">
        <w:rPr>
          <w:color w:val="000000"/>
          <w:sz w:val="28"/>
          <w:szCs w:val="28"/>
        </w:rPr>
        <w:t>1. Утвердить основные направления бюджетной и налоговой политики Михайловского сельского поселения на 202</w:t>
      </w:r>
      <w:r w:rsidR="00D71C5D">
        <w:rPr>
          <w:color w:val="000000"/>
          <w:sz w:val="28"/>
          <w:szCs w:val="28"/>
        </w:rPr>
        <w:t>4</w:t>
      </w:r>
      <w:r w:rsidRPr="00B70864">
        <w:rPr>
          <w:color w:val="000000"/>
          <w:sz w:val="28"/>
          <w:szCs w:val="28"/>
        </w:rPr>
        <w:t xml:space="preserve"> год и на плановый период 202</w:t>
      </w:r>
      <w:r w:rsidR="00D71C5D">
        <w:rPr>
          <w:color w:val="000000"/>
          <w:sz w:val="28"/>
          <w:szCs w:val="28"/>
        </w:rPr>
        <w:t>5</w:t>
      </w:r>
      <w:r w:rsidRPr="00B70864">
        <w:rPr>
          <w:color w:val="000000"/>
          <w:sz w:val="28"/>
          <w:szCs w:val="28"/>
        </w:rPr>
        <w:t xml:space="preserve"> и 202</w:t>
      </w:r>
      <w:r w:rsidR="00D71C5D">
        <w:rPr>
          <w:color w:val="000000"/>
          <w:sz w:val="28"/>
          <w:szCs w:val="28"/>
        </w:rPr>
        <w:t>6</w:t>
      </w:r>
      <w:r w:rsidRPr="00B70864">
        <w:rPr>
          <w:color w:val="000000"/>
          <w:sz w:val="28"/>
          <w:szCs w:val="28"/>
        </w:rPr>
        <w:t xml:space="preserve"> годов согласно приложению.</w:t>
      </w:r>
    </w:p>
    <w:p w:rsidR="00B70864" w:rsidRPr="00B70864" w:rsidRDefault="00B70864" w:rsidP="00D71C5D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B70864">
        <w:rPr>
          <w:color w:val="000000"/>
          <w:sz w:val="28"/>
          <w:szCs w:val="28"/>
        </w:rPr>
        <w:t>2. </w:t>
      </w:r>
      <w:r w:rsidR="00D71C5D">
        <w:rPr>
          <w:color w:val="000000"/>
          <w:sz w:val="28"/>
          <w:szCs w:val="28"/>
        </w:rPr>
        <w:t xml:space="preserve">Сектору экономики </w:t>
      </w:r>
      <w:r w:rsidRPr="00B70864">
        <w:rPr>
          <w:color w:val="1E1E1E"/>
          <w:sz w:val="28"/>
          <w:szCs w:val="28"/>
        </w:rPr>
        <w:t xml:space="preserve">и финансов обеспечить разработку проекта бюджета Михайловского сельского поселения Красносулинского района </w:t>
      </w:r>
      <w:r w:rsidRPr="00B70864">
        <w:rPr>
          <w:color w:val="000000"/>
          <w:sz w:val="28"/>
          <w:szCs w:val="28"/>
        </w:rPr>
        <w:t xml:space="preserve">на основе </w:t>
      </w:r>
      <w:r>
        <w:rPr>
          <w:color w:val="000000"/>
          <w:sz w:val="28"/>
          <w:szCs w:val="28"/>
        </w:rPr>
        <w:t>О</w:t>
      </w:r>
      <w:r w:rsidRPr="00B70864">
        <w:rPr>
          <w:color w:val="000000"/>
          <w:sz w:val="28"/>
          <w:szCs w:val="28"/>
        </w:rPr>
        <w:t>сновных</w:t>
      </w:r>
      <w:r w:rsidRPr="00B70864">
        <w:rPr>
          <w:color w:val="000000"/>
          <w:sz w:val="28"/>
          <w:szCs w:val="28"/>
          <w:lang w:val="en-US"/>
        </w:rPr>
        <w:t> </w:t>
      </w:r>
      <w:r w:rsidRPr="00B70864">
        <w:rPr>
          <w:color w:val="000000"/>
          <w:sz w:val="28"/>
          <w:szCs w:val="28"/>
        </w:rPr>
        <w:t xml:space="preserve">направлений бюджетной и налоговой политики </w:t>
      </w:r>
      <w:r w:rsidRPr="00B70864">
        <w:rPr>
          <w:color w:val="1E1E1E"/>
          <w:sz w:val="28"/>
          <w:szCs w:val="28"/>
        </w:rPr>
        <w:t xml:space="preserve">Михайловского сельского поселения </w:t>
      </w:r>
      <w:r w:rsidRPr="00B70864">
        <w:rPr>
          <w:color w:val="000000"/>
          <w:sz w:val="28"/>
          <w:szCs w:val="28"/>
        </w:rPr>
        <w:t>на 202</w:t>
      </w:r>
      <w:r w:rsidR="00D71C5D">
        <w:rPr>
          <w:color w:val="000000"/>
          <w:sz w:val="28"/>
          <w:szCs w:val="28"/>
        </w:rPr>
        <w:t>4</w:t>
      </w:r>
      <w:r w:rsidRPr="00B70864">
        <w:rPr>
          <w:color w:val="000000"/>
          <w:sz w:val="28"/>
          <w:szCs w:val="28"/>
        </w:rPr>
        <w:t xml:space="preserve"> год и на плановый период 202</w:t>
      </w:r>
      <w:r w:rsidR="00D71C5D">
        <w:rPr>
          <w:color w:val="000000"/>
          <w:sz w:val="28"/>
          <w:szCs w:val="28"/>
        </w:rPr>
        <w:t>5</w:t>
      </w:r>
      <w:r w:rsidRPr="00B70864">
        <w:rPr>
          <w:color w:val="000000"/>
          <w:sz w:val="28"/>
          <w:szCs w:val="28"/>
        </w:rPr>
        <w:t xml:space="preserve"> и 202</w:t>
      </w:r>
      <w:r w:rsidR="00D71C5D">
        <w:rPr>
          <w:color w:val="000000"/>
          <w:sz w:val="28"/>
          <w:szCs w:val="28"/>
        </w:rPr>
        <w:t>6</w:t>
      </w:r>
      <w:r w:rsidRPr="00B70864">
        <w:rPr>
          <w:color w:val="000000"/>
          <w:sz w:val="28"/>
          <w:szCs w:val="28"/>
        </w:rPr>
        <w:t xml:space="preserve"> годов.</w:t>
      </w:r>
    </w:p>
    <w:p w:rsidR="00B70864" w:rsidRPr="00B70864" w:rsidRDefault="00B70864" w:rsidP="00D71C5D">
      <w:pPr>
        <w:tabs>
          <w:tab w:val="left" w:pos="709"/>
        </w:tabs>
        <w:spacing w:line="285" w:lineRule="atLeast"/>
        <w:jc w:val="both"/>
        <w:rPr>
          <w:color w:val="1E1E1E"/>
          <w:sz w:val="28"/>
          <w:szCs w:val="28"/>
        </w:rPr>
      </w:pPr>
      <w:r w:rsidRPr="00B70864">
        <w:rPr>
          <w:color w:val="1E1E1E"/>
          <w:sz w:val="28"/>
          <w:szCs w:val="28"/>
        </w:rPr>
        <w:t xml:space="preserve">          3. Настоящее постановление вступает в силу с момента официального обнародования. </w:t>
      </w:r>
      <w:r w:rsidRPr="00B70864">
        <w:rPr>
          <w:color w:val="1E1E1E"/>
          <w:sz w:val="28"/>
          <w:szCs w:val="28"/>
        </w:rPr>
        <w:br/>
        <w:t xml:space="preserve">          4. </w:t>
      </w:r>
      <w:proofErr w:type="gramStart"/>
      <w:r w:rsidRPr="00B70864">
        <w:rPr>
          <w:color w:val="1E1E1E"/>
          <w:sz w:val="28"/>
          <w:szCs w:val="28"/>
        </w:rPr>
        <w:t>Контроль за</w:t>
      </w:r>
      <w:proofErr w:type="gramEnd"/>
      <w:r w:rsidRPr="00B70864">
        <w:rPr>
          <w:color w:val="1E1E1E"/>
          <w:sz w:val="28"/>
          <w:szCs w:val="28"/>
        </w:rPr>
        <w:t xml:space="preserve"> выполнением постановления оставляю за собой. </w:t>
      </w:r>
      <w:r w:rsidRPr="00B70864">
        <w:rPr>
          <w:color w:val="1E1E1E"/>
          <w:sz w:val="28"/>
          <w:szCs w:val="28"/>
        </w:rPr>
        <w:br/>
      </w:r>
    </w:p>
    <w:p w:rsidR="00B70864" w:rsidRPr="00B70864" w:rsidRDefault="00B70864" w:rsidP="00B7086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B70864" w:rsidRPr="00B70864" w:rsidRDefault="00B70864" w:rsidP="00B70864">
      <w:pPr>
        <w:tabs>
          <w:tab w:val="left" w:pos="1418"/>
        </w:tabs>
        <w:spacing w:line="285" w:lineRule="atLeast"/>
        <w:ind w:firstLine="851"/>
        <w:rPr>
          <w:color w:val="1E1E1E"/>
          <w:sz w:val="28"/>
          <w:szCs w:val="28"/>
        </w:rPr>
      </w:pPr>
    </w:p>
    <w:p w:rsidR="00B70864" w:rsidRPr="00B70864" w:rsidRDefault="00B70864" w:rsidP="00B70864">
      <w:pPr>
        <w:tabs>
          <w:tab w:val="left" w:pos="1418"/>
        </w:tabs>
        <w:spacing w:line="285" w:lineRule="atLeast"/>
        <w:ind w:firstLine="851"/>
        <w:rPr>
          <w:color w:val="1E1E1E"/>
          <w:sz w:val="28"/>
          <w:szCs w:val="28"/>
        </w:rPr>
      </w:pPr>
    </w:p>
    <w:p w:rsidR="00B70864" w:rsidRPr="00B70864" w:rsidRDefault="00B70864" w:rsidP="00B70864">
      <w:pPr>
        <w:tabs>
          <w:tab w:val="left" w:pos="1418"/>
        </w:tabs>
        <w:spacing w:line="285" w:lineRule="atLeast"/>
        <w:rPr>
          <w:color w:val="1E1E1E"/>
          <w:sz w:val="28"/>
          <w:szCs w:val="28"/>
        </w:rPr>
      </w:pPr>
      <w:r w:rsidRPr="00B70864">
        <w:rPr>
          <w:color w:val="1E1E1E"/>
          <w:sz w:val="28"/>
          <w:szCs w:val="28"/>
        </w:rPr>
        <w:t xml:space="preserve">Глава Администрации Михайловского </w:t>
      </w:r>
      <w:r w:rsidRPr="00B70864">
        <w:rPr>
          <w:color w:val="1E1E1E"/>
          <w:sz w:val="28"/>
          <w:szCs w:val="28"/>
        </w:rPr>
        <w:br/>
        <w:t xml:space="preserve">сельского поселения                                                                        С.М. Дубравина </w:t>
      </w:r>
    </w:p>
    <w:p w:rsidR="00B70864" w:rsidRDefault="00B70864" w:rsidP="00B70864">
      <w:pPr>
        <w:spacing w:line="285" w:lineRule="atLeast"/>
        <w:ind w:firstLine="851"/>
        <w:jc w:val="right"/>
        <w:rPr>
          <w:color w:val="1E1E1E"/>
        </w:rPr>
      </w:pPr>
    </w:p>
    <w:p w:rsidR="007E7630" w:rsidRDefault="007E7630" w:rsidP="00B70864">
      <w:pPr>
        <w:spacing w:line="285" w:lineRule="atLeast"/>
        <w:ind w:firstLine="851"/>
        <w:jc w:val="right"/>
        <w:rPr>
          <w:color w:val="1E1E1E"/>
        </w:rPr>
      </w:pPr>
    </w:p>
    <w:p w:rsidR="00D71C5D" w:rsidRDefault="00D71C5D" w:rsidP="00B70864">
      <w:pPr>
        <w:spacing w:line="285" w:lineRule="atLeast"/>
        <w:ind w:firstLine="851"/>
        <w:jc w:val="right"/>
        <w:rPr>
          <w:color w:val="1E1E1E"/>
          <w:sz w:val="22"/>
          <w:szCs w:val="22"/>
        </w:rPr>
      </w:pPr>
    </w:p>
    <w:p w:rsidR="00B70864" w:rsidRPr="00D77F64" w:rsidRDefault="00B70864" w:rsidP="00D77F64">
      <w:pPr>
        <w:ind w:firstLine="851"/>
        <w:jc w:val="right"/>
        <w:rPr>
          <w:color w:val="1E1E1E"/>
          <w:sz w:val="22"/>
          <w:szCs w:val="22"/>
        </w:rPr>
      </w:pPr>
      <w:r w:rsidRPr="00D77F64">
        <w:rPr>
          <w:color w:val="1E1E1E"/>
          <w:sz w:val="22"/>
          <w:szCs w:val="22"/>
        </w:rPr>
        <w:t>Приложение</w:t>
      </w:r>
    </w:p>
    <w:p w:rsidR="00B70864" w:rsidRPr="00D77F64" w:rsidRDefault="00B70864" w:rsidP="00D77F64">
      <w:pPr>
        <w:ind w:firstLine="851"/>
        <w:jc w:val="right"/>
        <w:rPr>
          <w:color w:val="1E1E1E"/>
          <w:sz w:val="22"/>
          <w:szCs w:val="22"/>
        </w:rPr>
      </w:pPr>
      <w:r w:rsidRPr="00D77F64">
        <w:rPr>
          <w:color w:val="1E1E1E"/>
          <w:sz w:val="22"/>
          <w:szCs w:val="22"/>
        </w:rPr>
        <w:t>к постановлению Администрации</w:t>
      </w:r>
    </w:p>
    <w:p w:rsidR="00B70864" w:rsidRPr="00D77F64" w:rsidRDefault="00B70864" w:rsidP="00D77F64">
      <w:pPr>
        <w:ind w:firstLine="851"/>
        <w:jc w:val="right"/>
        <w:rPr>
          <w:color w:val="1E1E1E"/>
          <w:sz w:val="22"/>
          <w:szCs w:val="22"/>
        </w:rPr>
      </w:pPr>
      <w:r w:rsidRPr="00D77F64">
        <w:rPr>
          <w:color w:val="1E1E1E"/>
          <w:sz w:val="22"/>
          <w:szCs w:val="22"/>
        </w:rPr>
        <w:t xml:space="preserve"> Михайловского сельского поселения</w:t>
      </w:r>
    </w:p>
    <w:p w:rsidR="00B70864" w:rsidRPr="00D77F64" w:rsidRDefault="00B70864" w:rsidP="00D77F64">
      <w:pPr>
        <w:ind w:firstLine="851"/>
        <w:jc w:val="right"/>
        <w:rPr>
          <w:color w:val="1E1E1E"/>
          <w:sz w:val="22"/>
          <w:szCs w:val="22"/>
        </w:rPr>
      </w:pPr>
      <w:r w:rsidRPr="00D77F64">
        <w:rPr>
          <w:color w:val="1E1E1E"/>
          <w:sz w:val="22"/>
          <w:szCs w:val="22"/>
        </w:rPr>
        <w:t xml:space="preserve">от </w:t>
      </w:r>
      <w:r w:rsidR="0020128B">
        <w:rPr>
          <w:color w:val="1E1E1E"/>
          <w:sz w:val="22"/>
          <w:szCs w:val="22"/>
        </w:rPr>
        <w:t>_____</w:t>
      </w:r>
      <w:r w:rsidRPr="00D77F64">
        <w:rPr>
          <w:color w:val="1E1E1E"/>
          <w:sz w:val="22"/>
          <w:szCs w:val="22"/>
        </w:rPr>
        <w:t>.202</w:t>
      </w:r>
      <w:r w:rsidR="00D71C5D" w:rsidRPr="00D77F64">
        <w:rPr>
          <w:color w:val="1E1E1E"/>
          <w:sz w:val="22"/>
          <w:szCs w:val="22"/>
        </w:rPr>
        <w:t>3</w:t>
      </w:r>
      <w:r w:rsidRPr="00D77F64">
        <w:rPr>
          <w:color w:val="1E1E1E"/>
          <w:sz w:val="22"/>
          <w:szCs w:val="22"/>
        </w:rPr>
        <w:t xml:space="preserve"> № </w:t>
      </w:r>
      <w:r w:rsidR="0020128B">
        <w:rPr>
          <w:color w:val="1E1E1E"/>
          <w:sz w:val="22"/>
          <w:szCs w:val="22"/>
        </w:rPr>
        <w:t>__</w:t>
      </w:r>
      <w:bookmarkStart w:id="0" w:name="_GoBack"/>
      <w:bookmarkEnd w:id="0"/>
    </w:p>
    <w:p w:rsidR="00B70864" w:rsidRPr="00B70864" w:rsidRDefault="00B70864" w:rsidP="00B70864">
      <w:pPr>
        <w:spacing w:line="285" w:lineRule="atLeast"/>
        <w:ind w:firstLine="851"/>
        <w:jc w:val="right"/>
        <w:rPr>
          <w:color w:val="1E1E1E"/>
          <w:sz w:val="28"/>
          <w:szCs w:val="28"/>
        </w:rPr>
      </w:pPr>
    </w:p>
    <w:p w:rsidR="00B70864" w:rsidRPr="00B70864" w:rsidRDefault="00B70864" w:rsidP="00B7086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color w:val="000000"/>
          <w:sz w:val="28"/>
          <w:szCs w:val="28"/>
        </w:rPr>
      </w:pPr>
    </w:p>
    <w:p w:rsidR="00B70864" w:rsidRPr="004C33CE" w:rsidRDefault="00B70864" w:rsidP="00B7086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</w:rPr>
      </w:pPr>
      <w:r w:rsidRPr="004C33CE">
        <w:rPr>
          <w:b/>
          <w:color w:val="000000"/>
        </w:rPr>
        <w:t>ОСНОВНЫЕ НАПРАВЛЕНИЯ</w:t>
      </w:r>
    </w:p>
    <w:p w:rsidR="00B70864" w:rsidRPr="004C33CE" w:rsidRDefault="00B70864" w:rsidP="00B7086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</w:rPr>
      </w:pPr>
      <w:r w:rsidRPr="004C33CE">
        <w:rPr>
          <w:b/>
          <w:color w:val="000000"/>
        </w:rPr>
        <w:t xml:space="preserve">бюджетной и налоговой политики </w:t>
      </w:r>
    </w:p>
    <w:p w:rsidR="00722EAD" w:rsidRPr="004C33CE" w:rsidRDefault="00D77F64" w:rsidP="00722EAD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         </w:t>
      </w:r>
      <w:r w:rsidR="00B70864" w:rsidRPr="004C33CE">
        <w:rPr>
          <w:b/>
          <w:color w:val="000000"/>
        </w:rPr>
        <w:t xml:space="preserve">Михайловского сельского поселения </w:t>
      </w:r>
      <w:r w:rsidR="00722EAD" w:rsidRPr="004C33CE">
        <w:rPr>
          <w:b/>
          <w:color w:val="000000"/>
        </w:rPr>
        <w:t>на 202</w:t>
      </w:r>
      <w:r w:rsidR="00486B79" w:rsidRPr="004C33CE">
        <w:rPr>
          <w:b/>
          <w:color w:val="000000"/>
        </w:rPr>
        <w:t>4</w:t>
      </w:r>
      <w:r w:rsidR="00722EAD" w:rsidRPr="004C33CE">
        <w:rPr>
          <w:b/>
          <w:color w:val="000000"/>
        </w:rPr>
        <w:t xml:space="preserve"> год </w:t>
      </w:r>
    </w:p>
    <w:p w:rsidR="00B70864" w:rsidRPr="004C33CE" w:rsidRDefault="00722EAD" w:rsidP="00722EA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</w:rPr>
      </w:pPr>
      <w:r w:rsidRPr="004C33CE">
        <w:rPr>
          <w:b/>
          <w:color w:val="000000"/>
        </w:rPr>
        <w:t>и на плановый период 202</w:t>
      </w:r>
      <w:r w:rsidR="00486B79" w:rsidRPr="004C33CE">
        <w:rPr>
          <w:b/>
          <w:color w:val="000000"/>
        </w:rPr>
        <w:t>5</w:t>
      </w:r>
      <w:r w:rsidRPr="004C33CE">
        <w:rPr>
          <w:b/>
          <w:color w:val="000000"/>
          <w:lang w:val="en-US"/>
        </w:rPr>
        <w:t> </w:t>
      </w:r>
      <w:r w:rsidRPr="004C33CE">
        <w:rPr>
          <w:b/>
          <w:color w:val="000000"/>
        </w:rPr>
        <w:t>и</w:t>
      </w:r>
      <w:r w:rsidRPr="004C33CE">
        <w:rPr>
          <w:b/>
          <w:color w:val="000000"/>
          <w:lang w:val="en-US"/>
        </w:rPr>
        <w:t> </w:t>
      </w:r>
      <w:r w:rsidRPr="004C33CE">
        <w:rPr>
          <w:b/>
          <w:color w:val="000000"/>
        </w:rPr>
        <w:t>202</w:t>
      </w:r>
      <w:r w:rsidR="00486B79" w:rsidRPr="004C33CE">
        <w:rPr>
          <w:b/>
          <w:color w:val="000000"/>
        </w:rPr>
        <w:t>6</w:t>
      </w:r>
      <w:r w:rsidRPr="004C33CE">
        <w:rPr>
          <w:b/>
          <w:color w:val="000000"/>
        </w:rPr>
        <w:t xml:space="preserve"> годов</w:t>
      </w:r>
    </w:p>
    <w:p w:rsidR="00486B79" w:rsidRPr="004C33CE" w:rsidRDefault="00486B79" w:rsidP="00722EAD">
      <w:pPr>
        <w:widowControl w:val="0"/>
        <w:autoSpaceDE w:val="0"/>
        <w:autoSpaceDN w:val="0"/>
        <w:ind w:firstLine="709"/>
        <w:jc w:val="both"/>
        <w:rPr>
          <w:b/>
          <w:color w:val="000000"/>
          <w:sz w:val="28"/>
          <w:szCs w:val="28"/>
        </w:rPr>
      </w:pPr>
    </w:p>
    <w:p w:rsidR="00486B79" w:rsidRPr="00486B79" w:rsidRDefault="00486B79" w:rsidP="00486B79">
      <w:pPr>
        <w:suppressAutoHyphens/>
        <w:ind w:firstLine="709"/>
        <w:jc w:val="both"/>
        <w:rPr>
          <w:color w:val="000000"/>
        </w:rPr>
      </w:pPr>
      <w:proofErr w:type="gramStart"/>
      <w:r w:rsidRPr="00486B79">
        <w:rPr>
          <w:color w:val="000000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21.02.2023,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года», и от 21.07.2020 № 474 «О национальных целях развития Российской Федерации на период до 2030 года», итогов реализации</w:t>
      </w:r>
      <w:proofErr w:type="gramEnd"/>
      <w:r w:rsidRPr="00486B79">
        <w:rPr>
          <w:color w:val="000000"/>
        </w:rPr>
        <w:t xml:space="preserve"> бюджетной и налоговой политики в 2022 –2023 годах, основных направлений бюджетной, налоговой и таможенно-тарифной политики Российской Федерации на 2024 год и на плановый период 2025 и 2026 годов, и основных направлений бюджетной и налоговой политики Ростовской области на 2024 год и на плановый период 2025 и 2026 годов.</w:t>
      </w:r>
    </w:p>
    <w:p w:rsidR="00486B79" w:rsidRPr="00486B79" w:rsidRDefault="00486B79" w:rsidP="00486B79">
      <w:pPr>
        <w:suppressAutoHyphens/>
        <w:ind w:firstLine="709"/>
        <w:jc w:val="both"/>
        <w:rPr>
          <w:color w:val="000000"/>
        </w:rPr>
      </w:pPr>
      <w:r w:rsidRPr="00486B79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86B79">
        <w:rPr>
          <w:color w:val="000000"/>
        </w:rPr>
        <w:t>Целью Основных направлений является определение условий и подходов, используемых для формирования проекта бюджета Михайловского сельского поселения Красносулинского района на 2024 год и на плановый период 2025 и 2026 годов.</w:t>
      </w:r>
    </w:p>
    <w:p w:rsidR="00486B79" w:rsidRDefault="00486B79" w:rsidP="00722EA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722EAD" w:rsidRPr="00D77F64" w:rsidRDefault="00722EAD" w:rsidP="00722EAD">
      <w:pPr>
        <w:widowControl w:val="0"/>
        <w:autoSpaceDE w:val="0"/>
        <w:autoSpaceDN w:val="0"/>
        <w:jc w:val="center"/>
        <w:rPr>
          <w:b/>
          <w:color w:val="000000"/>
        </w:rPr>
      </w:pPr>
      <w:r w:rsidRPr="00D77F64">
        <w:rPr>
          <w:b/>
          <w:color w:val="000000"/>
        </w:rPr>
        <w:t>1. Основные итоги реализации</w:t>
      </w:r>
    </w:p>
    <w:p w:rsidR="00722EAD" w:rsidRPr="00D77F64" w:rsidRDefault="00722EAD" w:rsidP="00722EAD">
      <w:pPr>
        <w:widowControl w:val="0"/>
        <w:autoSpaceDE w:val="0"/>
        <w:autoSpaceDN w:val="0"/>
        <w:jc w:val="center"/>
        <w:rPr>
          <w:b/>
          <w:color w:val="000000"/>
        </w:rPr>
      </w:pPr>
      <w:r w:rsidRPr="00D77F64">
        <w:rPr>
          <w:b/>
          <w:color w:val="000000"/>
        </w:rPr>
        <w:t>бюджетной и налоговой политики в 202</w:t>
      </w:r>
      <w:r w:rsidR="00486B79" w:rsidRPr="00D77F64">
        <w:rPr>
          <w:b/>
          <w:color w:val="000000"/>
        </w:rPr>
        <w:t>2</w:t>
      </w:r>
      <w:r w:rsidRPr="00D77F64">
        <w:rPr>
          <w:b/>
          <w:color w:val="000000"/>
        </w:rPr>
        <w:t xml:space="preserve"> – 202</w:t>
      </w:r>
      <w:r w:rsidR="00486B79" w:rsidRPr="00D77F64">
        <w:rPr>
          <w:b/>
          <w:color w:val="000000"/>
        </w:rPr>
        <w:t>3</w:t>
      </w:r>
      <w:r w:rsidRPr="00D77F64">
        <w:rPr>
          <w:b/>
          <w:color w:val="000000"/>
        </w:rPr>
        <w:t xml:space="preserve"> годах</w:t>
      </w:r>
    </w:p>
    <w:p w:rsidR="00486B79" w:rsidRDefault="00486B79" w:rsidP="00B7086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В условиях важнейших исторических событий для Российской Федерации, обострения геополитических противоречий бюджетная политика Михайловского сельского поселения в 2022 – 2023 годах была ориентирована на обеспечение стабильности финансовой системы </w:t>
      </w:r>
      <w:r w:rsidR="002521B9" w:rsidRPr="00486B79">
        <w:rPr>
          <w:color w:val="000000"/>
        </w:rPr>
        <w:t xml:space="preserve">Михайловского </w:t>
      </w:r>
      <w:r w:rsidRPr="00486B79">
        <w:rPr>
          <w:color w:val="000000"/>
        </w:rPr>
        <w:t>сельского поселения и социальную поддержку его жителей.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Бюджетными параметрами были учтены приоритеты бюджетной политики по сохранению социальной стабильности, обеспечению первоочередных задач социально-экономического развития </w:t>
      </w:r>
      <w:r w:rsidR="00671BF7" w:rsidRPr="00486B79">
        <w:rPr>
          <w:color w:val="000000"/>
        </w:rPr>
        <w:t xml:space="preserve">Михайловского </w:t>
      </w:r>
      <w:r w:rsidRPr="00486B79">
        <w:rPr>
          <w:color w:val="000000"/>
        </w:rPr>
        <w:t>сельского поселения.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Несмотря на новую экономическую реальность, исполнение бюджета </w:t>
      </w:r>
      <w:r w:rsidR="00671BF7" w:rsidRPr="00486B79">
        <w:rPr>
          <w:color w:val="000000"/>
        </w:rPr>
        <w:t xml:space="preserve">Михайловского </w:t>
      </w:r>
      <w:r w:rsidRPr="00486B79">
        <w:rPr>
          <w:color w:val="000000"/>
        </w:rPr>
        <w:t>сельского поселения Красносулинского района (далее – бюджет поселения) обеспечено в 2022 году с ростом от показателей 2021 года.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Доходы бюджета поселения составили 4</w:t>
      </w:r>
      <w:r w:rsidR="000F2DDE">
        <w:rPr>
          <w:color w:val="000000"/>
        </w:rPr>
        <w:t>6 888,7</w:t>
      </w:r>
      <w:r w:rsidRPr="00486B79">
        <w:rPr>
          <w:color w:val="000000"/>
        </w:rPr>
        <w:t xml:space="preserve"> тыс. рублей, что выше плана на </w:t>
      </w:r>
      <w:r w:rsidR="000F2DDE">
        <w:rPr>
          <w:color w:val="000000"/>
        </w:rPr>
        <w:t>2,5</w:t>
      </w:r>
      <w:r w:rsidRPr="00486B79">
        <w:rPr>
          <w:color w:val="000000"/>
        </w:rPr>
        <w:t xml:space="preserve"> процента, с ростом от 2021 года в 2</w:t>
      </w:r>
      <w:r w:rsidR="000F2DDE">
        <w:rPr>
          <w:color w:val="000000"/>
        </w:rPr>
        <w:t>,3</w:t>
      </w:r>
      <w:r w:rsidRPr="00486B79">
        <w:rPr>
          <w:color w:val="000000"/>
        </w:rPr>
        <w:t xml:space="preserve"> раза.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Собственные доходы бюджета поселения поступили в объеме 1</w:t>
      </w:r>
      <w:r w:rsidR="000F2DDE">
        <w:rPr>
          <w:color w:val="000000"/>
        </w:rPr>
        <w:t>2 184,1</w:t>
      </w:r>
      <w:r w:rsidRPr="00486B79">
        <w:rPr>
          <w:color w:val="000000"/>
        </w:rPr>
        <w:t xml:space="preserve"> тыс. рублей, что выше плана на 1</w:t>
      </w:r>
      <w:r w:rsidR="000F2DDE">
        <w:rPr>
          <w:color w:val="000000"/>
        </w:rPr>
        <w:t>4,9</w:t>
      </w:r>
      <w:r w:rsidRPr="00486B79">
        <w:rPr>
          <w:color w:val="000000"/>
        </w:rPr>
        <w:t xml:space="preserve"> процентов, с ростом к 2021 году на </w:t>
      </w:r>
      <w:r w:rsidR="000F2DDE">
        <w:rPr>
          <w:color w:val="000000"/>
        </w:rPr>
        <w:t>3 188,2</w:t>
      </w:r>
      <w:r w:rsidRPr="00486B79">
        <w:rPr>
          <w:color w:val="000000"/>
        </w:rPr>
        <w:t xml:space="preserve"> тыс. рублей, или на </w:t>
      </w:r>
      <w:r w:rsidR="000F2DDE">
        <w:rPr>
          <w:color w:val="000000"/>
        </w:rPr>
        <w:t>35,4</w:t>
      </w:r>
      <w:r w:rsidRPr="00486B79">
        <w:rPr>
          <w:color w:val="000000"/>
        </w:rPr>
        <w:t xml:space="preserve"> процентов.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Расходы бюджета поселения исполнены в 2022 году в сумме  4</w:t>
      </w:r>
      <w:r w:rsidR="000F2DDE">
        <w:rPr>
          <w:color w:val="000000"/>
        </w:rPr>
        <w:t>5 805,5</w:t>
      </w:r>
      <w:r w:rsidRPr="00486B79">
        <w:rPr>
          <w:color w:val="000000"/>
        </w:rPr>
        <w:t xml:space="preserve"> тыс. рублей, или на 9</w:t>
      </w:r>
      <w:r w:rsidR="000F2DDE">
        <w:rPr>
          <w:color w:val="000000"/>
        </w:rPr>
        <w:t>8,3</w:t>
      </w:r>
      <w:r w:rsidRPr="00486B79">
        <w:rPr>
          <w:color w:val="000000"/>
        </w:rPr>
        <w:t xml:space="preserve"> процент к плану, с ростом в 2 раза. 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По результатам исполнения бюджета поселения сложилось превышение доходов над расходами (профицит) в объеме в сумме </w:t>
      </w:r>
      <w:r w:rsidR="000F2DDE">
        <w:rPr>
          <w:color w:val="000000"/>
        </w:rPr>
        <w:t xml:space="preserve">1 083,3 </w:t>
      </w:r>
      <w:r w:rsidRPr="00486B79">
        <w:rPr>
          <w:color w:val="000000"/>
        </w:rPr>
        <w:t>тыс. рублей.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В сфере бюджетных расходов бюджетная политика реализовывалась с учетом новых задач по стабилизации и сбалансированности бюджета поселения.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В полном объеме выполнены обязательства перед гражданами в части предоставления законодательно установленных социальных выплат.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По-прежнему приоритетным направлением являлись расходы на социальную сферу. На эти цели направлено </w:t>
      </w:r>
      <w:r w:rsidR="000F2DDE">
        <w:rPr>
          <w:color w:val="000000"/>
        </w:rPr>
        <w:t>30,7</w:t>
      </w:r>
      <w:r w:rsidRPr="00486B79">
        <w:rPr>
          <w:color w:val="000000"/>
        </w:rPr>
        <w:t xml:space="preserve"> процента расходов бюджета поселения.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Расходы «бюджета развития», в их числе средства на разработку проектной </w:t>
      </w:r>
      <w:r w:rsidRPr="00486B79">
        <w:rPr>
          <w:color w:val="000000"/>
        </w:rPr>
        <w:lastRenderedPageBreak/>
        <w:t>документации, строительство, реконструкцию, капитальный ремонт муниципальной собственности, увеличились в 2022 году на 1</w:t>
      </w:r>
      <w:r w:rsidR="0049705F">
        <w:rPr>
          <w:color w:val="000000"/>
        </w:rPr>
        <w:t>9 751,5</w:t>
      </w:r>
      <w:r w:rsidRPr="00486B79">
        <w:rPr>
          <w:color w:val="000000"/>
        </w:rPr>
        <w:t xml:space="preserve"> тыс. рублей по отношению к 2021 году, или более чем в 4</w:t>
      </w:r>
      <w:r w:rsidR="0049705F">
        <w:rPr>
          <w:color w:val="000000"/>
        </w:rPr>
        <w:t>,8</w:t>
      </w:r>
      <w:r w:rsidRPr="00486B79">
        <w:rPr>
          <w:color w:val="000000"/>
        </w:rPr>
        <w:t xml:space="preserve"> раза.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proofErr w:type="gramStart"/>
      <w:r w:rsidRPr="00486B79">
        <w:rPr>
          <w:color w:val="000000"/>
        </w:rPr>
        <w:t>В соответствии с изменениями, внесенными Федеральным законом от 16.04.2022 № 104-ФЗ «О внесении изменений в отдельные законодательные акты» в Федеральный закон от 05.04.2013 № 44-ФЗ «О контрактной системе в сфере закупок товаров, работ, услуг для обеспечения государственных и муниципальных нужд», порядок учета и оплаты денежных обязательств получателей средств местных бюджетов осуществляется с учетом сокращения до 7 рабочих дней сроков оплаты поставленной продукции</w:t>
      </w:r>
      <w:proofErr w:type="gramEnd"/>
      <w:r w:rsidRPr="00486B79">
        <w:rPr>
          <w:color w:val="000000"/>
        </w:rPr>
        <w:t xml:space="preserve"> (выполненных работ/оказанных услуг) по муниципальным контрактам.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В качестве дополнительных мер поддержки экономики применяются увеличенные размеры авансирования контрактов до 50 процентов от их цены, до 90 процентов по контрактам на строительство, реконструкцию и капитальный ремонт, контрактам, подлежащим казначейскому сопровождению.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Реализация масштабных антикризисных мер, принятых на федеральном и региональном уровнях, способствовала стабильности экономики и сохранению устойчивости бюджета поселения.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За период I полугодия 2023 г. исполнение бюджета поселения обеспечено с положительной динамикой. 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Доходы исполнены в сумме </w:t>
      </w:r>
      <w:r w:rsidR="0049705F">
        <w:rPr>
          <w:color w:val="000000"/>
        </w:rPr>
        <w:t>14 189,2</w:t>
      </w:r>
      <w:r w:rsidRPr="00486B79">
        <w:rPr>
          <w:color w:val="000000"/>
        </w:rPr>
        <w:t xml:space="preserve"> тыс. рублей, или на </w:t>
      </w:r>
      <w:r w:rsidR="0049705F">
        <w:rPr>
          <w:color w:val="000000"/>
        </w:rPr>
        <w:t>51,5</w:t>
      </w:r>
      <w:r w:rsidRPr="00486B79">
        <w:rPr>
          <w:color w:val="000000"/>
        </w:rPr>
        <w:t xml:space="preserve"> процент к годовому плану. В том числе собственные налоговые и неналоговые поступления составили </w:t>
      </w:r>
      <w:r w:rsidR="0049705F">
        <w:rPr>
          <w:color w:val="000000"/>
        </w:rPr>
        <w:t>8 499,6</w:t>
      </w:r>
      <w:r w:rsidRPr="00486B79">
        <w:rPr>
          <w:color w:val="000000"/>
        </w:rPr>
        <w:t xml:space="preserve"> тыс. рублей, с ростом от аналогичного периода прошлого года на </w:t>
      </w:r>
      <w:r w:rsidR="0049705F">
        <w:rPr>
          <w:color w:val="000000"/>
        </w:rPr>
        <w:t>68,4</w:t>
      </w:r>
      <w:r w:rsidRPr="00486B79">
        <w:rPr>
          <w:color w:val="000000"/>
        </w:rPr>
        <w:t xml:space="preserve"> процента. Расходы исполнены в объеме </w:t>
      </w:r>
      <w:r w:rsidR="0049705F">
        <w:rPr>
          <w:color w:val="000000"/>
        </w:rPr>
        <w:t>9 848,2</w:t>
      </w:r>
      <w:r w:rsidRPr="00486B79">
        <w:rPr>
          <w:color w:val="000000"/>
        </w:rPr>
        <w:t xml:space="preserve"> тыс. рублей, или на 3</w:t>
      </w:r>
      <w:r w:rsidR="0049705F">
        <w:rPr>
          <w:color w:val="000000"/>
        </w:rPr>
        <w:t>3,4</w:t>
      </w:r>
      <w:r w:rsidRPr="00486B79">
        <w:rPr>
          <w:color w:val="000000"/>
        </w:rPr>
        <w:t xml:space="preserve"> процентов к плану.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Продолжена работа по увеличению налогового потенциала </w:t>
      </w:r>
      <w:r w:rsidR="0049705F" w:rsidRPr="0049705F">
        <w:rPr>
          <w:bCs/>
        </w:rPr>
        <w:t>Михайловского</w:t>
      </w:r>
      <w:r w:rsidR="0049705F" w:rsidRPr="005813E7">
        <w:rPr>
          <w:bCs/>
          <w:sz w:val="28"/>
          <w:szCs w:val="28"/>
        </w:rPr>
        <w:t xml:space="preserve"> </w:t>
      </w:r>
      <w:r w:rsidRPr="00486B79">
        <w:rPr>
          <w:color w:val="000000"/>
        </w:rPr>
        <w:t>сельского поселения за счет повышения инвестиционной активности, созданию условий справедливой конкурентной среды, сокращению теневого сектора, стимулированию развития малого и среднего предпринимательства через специальные налоговые режимы.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Организовано взаимодействие с крупнейшими налогоплательщиками </w:t>
      </w:r>
      <w:r w:rsidR="0049705F" w:rsidRPr="0049705F">
        <w:rPr>
          <w:bCs/>
        </w:rPr>
        <w:t>Михайловского</w:t>
      </w:r>
      <w:r w:rsidR="0049705F" w:rsidRPr="005813E7">
        <w:rPr>
          <w:bCs/>
          <w:sz w:val="28"/>
          <w:szCs w:val="28"/>
        </w:rPr>
        <w:t xml:space="preserve"> </w:t>
      </w:r>
      <w:r w:rsidRPr="00486B79">
        <w:rPr>
          <w:color w:val="000000"/>
        </w:rPr>
        <w:t>сельского поселения для своевременного получения информации, позволяющей оперативно оценивать складывающуюся экономическую ситуацию.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По итогам I полугодия 2023 г. расходы бюджета поселения с учетом их переформатирования в результате сложившейся экономии и невостребованных средств, увеличения за счет остатков 2022 года, привлечения дополнительных источников финансирования увеличены в сравнении с первоначально утвержденным бюджетом на </w:t>
      </w:r>
      <w:r w:rsidR="00F14061">
        <w:rPr>
          <w:color w:val="000000"/>
        </w:rPr>
        <w:t>9 502,5</w:t>
      </w:r>
      <w:r w:rsidRPr="00486B79">
        <w:rPr>
          <w:color w:val="000000"/>
        </w:rPr>
        <w:t xml:space="preserve"> тыс. рублей.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Социальные обязательства бюджета поселения обеспечены финансированием в полном объеме.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По итогам I полугодия 2023 г. исполнение бюджета поселения обеспечено с профицитом в сумме </w:t>
      </w:r>
      <w:r w:rsidR="00F14061">
        <w:rPr>
          <w:color w:val="000000"/>
        </w:rPr>
        <w:t xml:space="preserve">4 341,0 </w:t>
      </w:r>
      <w:r w:rsidRPr="00486B79">
        <w:rPr>
          <w:color w:val="000000"/>
        </w:rPr>
        <w:t>тыс. рублей.</w:t>
      </w:r>
    </w:p>
    <w:p w:rsidR="00486B79" w:rsidRDefault="00486B79" w:rsidP="00B7086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5813E7" w:rsidRPr="00D77F64" w:rsidRDefault="005813E7" w:rsidP="005813E7">
      <w:pPr>
        <w:ind w:firstLine="709"/>
        <w:jc w:val="center"/>
        <w:rPr>
          <w:b/>
        </w:rPr>
      </w:pPr>
      <w:r w:rsidRPr="00D77F64">
        <w:rPr>
          <w:b/>
        </w:rPr>
        <w:t xml:space="preserve">2. Основные цели и задачи бюджетной и налоговой политики </w:t>
      </w:r>
    </w:p>
    <w:p w:rsidR="005813E7" w:rsidRPr="00D77F64" w:rsidRDefault="005813E7" w:rsidP="005813E7">
      <w:pPr>
        <w:ind w:firstLine="709"/>
        <w:jc w:val="center"/>
        <w:rPr>
          <w:b/>
        </w:rPr>
      </w:pPr>
      <w:r w:rsidRPr="00D77F64">
        <w:rPr>
          <w:b/>
        </w:rPr>
        <w:t>на 202</w:t>
      </w:r>
      <w:r w:rsidR="00F14061" w:rsidRPr="00D77F64">
        <w:rPr>
          <w:b/>
        </w:rPr>
        <w:t>4</w:t>
      </w:r>
      <w:r w:rsidRPr="00D77F64">
        <w:rPr>
          <w:b/>
        </w:rPr>
        <w:t xml:space="preserve"> год и на плановый период 202</w:t>
      </w:r>
      <w:r w:rsidR="00F14061" w:rsidRPr="00D77F64">
        <w:rPr>
          <w:b/>
        </w:rPr>
        <w:t>5</w:t>
      </w:r>
      <w:r w:rsidRPr="00D77F64">
        <w:rPr>
          <w:b/>
        </w:rPr>
        <w:t xml:space="preserve"> и 202</w:t>
      </w:r>
      <w:r w:rsidR="00F14061" w:rsidRPr="00D77F64">
        <w:rPr>
          <w:b/>
        </w:rPr>
        <w:t>6</w:t>
      </w:r>
      <w:r w:rsidRPr="00D77F64">
        <w:rPr>
          <w:b/>
        </w:rPr>
        <w:t xml:space="preserve"> годов</w:t>
      </w:r>
    </w:p>
    <w:p w:rsidR="00F14061" w:rsidRDefault="00F14061" w:rsidP="005813E7">
      <w:pPr>
        <w:ind w:firstLine="709"/>
        <w:jc w:val="center"/>
      </w:pPr>
    </w:p>
    <w:p w:rsidR="00F14061" w:rsidRPr="00F14061" w:rsidRDefault="00F14061" w:rsidP="00F1406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F14061">
        <w:rPr>
          <w:color w:val="000000"/>
        </w:rPr>
        <w:t xml:space="preserve">Бюджетная и налоговая политика </w:t>
      </w:r>
      <w:r w:rsidRPr="0049705F">
        <w:rPr>
          <w:bCs/>
        </w:rPr>
        <w:t>Михайловского</w:t>
      </w:r>
      <w:r w:rsidRPr="005813E7">
        <w:rPr>
          <w:bCs/>
          <w:sz w:val="28"/>
          <w:szCs w:val="28"/>
        </w:rPr>
        <w:t xml:space="preserve"> </w:t>
      </w:r>
      <w:r w:rsidRPr="00F14061">
        <w:rPr>
          <w:color w:val="000000"/>
        </w:rPr>
        <w:t>сельского поселения на 2024 год и на 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 поселения, создания резерва для обеспечения непредвиденных расходов бюджета поселения.</w:t>
      </w:r>
    </w:p>
    <w:p w:rsidR="00F14061" w:rsidRPr="00F14061" w:rsidRDefault="00F14061" w:rsidP="00F1406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F14061">
        <w:rPr>
          <w:color w:val="000000"/>
        </w:rPr>
        <w:t xml:space="preserve">Основные направления бюджетной политики на 2024-2026 годы сконцентрированы в первую очередь на реализации задач, поставленных Президентом Российской Федерации, Губернатором Ростовской области и Главой Администрации </w:t>
      </w:r>
      <w:r w:rsidRPr="0049705F">
        <w:rPr>
          <w:bCs/>
        </w:rPr>
        <w:t>Михайловского</w:t>
      </w:r>
      <w:r w:rsidRPr="005813E7">
        <w:rPr>
          <w:bCs/>
          <w:sz w:val="28"/>
          <w:szCs w:val="28"/>
        </w:rPr>
        <w:t xml:space="preserve"> </w:t>
      </w:r>
      <w:r w:rsidRPr="00F14061">
        <w:rPr>
          <w:color w:val="000000"/>
        </w:rPr>
        <w:t>сельского поселения.</w:t>
      </w:r>
    </w:p>
    <w:p w:rsidR="00F14061" w:rsidRPr="00F14061" w:rsidRDefault="00F14061" w:rsidP="00F1406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F14061">
        <w:rPr>
          <w:color w:val="000000"/>
        </w:rPr>
        <w:t xml:space="preserve">Безусловным приоритетом является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</w:t>
      </w:r>
      <w:r w:rsidRPr="00F14061">
        <w:rPr>
          <w:color w:val="000000"/>
        </w:rPr>
        <w:lastRenderedPageBreak/>
        <w:t xml:space="preserve">связи с увеличением минимального </w:t>
      </w:r>
      <w:proofErr w:type="gramStart"/>
      <w:r w:rsidRPr="00F14061">
        <w:rPr>
          <w:color w:val="000000"/>
        </w:rPr>
        <w:t>размера оплаты труда</w:t>
      </w:r>
      <w:proofErr w:type="gramEnd"/>
      <w:r w:rsidRPr="00F14061">
        <w:rPr>
          <w:color w:val="000000"/>
        </w:rPr>
        <w:t xml:space="preserve"> с 01.01.2024 до 19242 рублей и 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F14061" w:rsidRPr="00F14061" w:rsidRDefault="00F14061" w:rsidP="00F1406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F14061">
        <w:rPr>
          <w:color w:val="000000"/>
        </w:rPr>
        <w:t xml:space="preserve">Параметры бюджета поселения на 2024 год и на плановый период 2025 и 2026 годов сформированы на основе второго (базового) варианта прогноза социально-экономического развития </w:t>
      </w:r>
      <w:r w:rsidRPr="0049705F">
        <w:rPr>
          <w:bCs/>
        </w:rPr>
        <w:t>Михайловского</w:t>
      </w:r>
      <w:r w:rsidRPr="005813E7">
        <w:rPr>
          <w:bCs/>
          <w:sz w:val="28"/>
          <w:szCs w:val="28"/>
        </w:rPr>
        <w:t xml:space="preserve"> </w:t>
      </w:r>
      <w:r w:rsidRPr="00F14061">
        <w:rPr>
          <w:color w:val="000000"/>
        </w:rPr>
        <w:t xml:space="preserve">сельского поселения на 2024-2026 годы, утвержденного постановлением Администрации </w:t>
      </w:r>
      <w:r w:rsidRPr="0049705F">
        <w:rPr>
          <w:bCs/>
        </w:rPr>
        <w:t>Михайловского</w:t>
      </w:r>
      <w:r w:rsidRPr="005813E7">
        <w:rPr>
          <w:bCs/>
          <w:sz w:val="28"/>
          <w:szCs w:val="28"/>
        </w:rPr>
        <w:t xml:space="preserve"> </w:t>
      </w:r>
      <w:r w:rsidRPr="00F14061">
        <w:rPr>
          <w:color w:val="000000"/>
        </w:rPr>
        <w:t>сельского поселения от 2</w:t>
      </w:r>
      <w:r>
        <w:rPr>
          <w:color w:val="000000"/>
        </w:rPr>
        <w:t>7</w:t>
      </w:r>
      <w:r w:rsidRPr="00F14061">
        <w:rPr>
          <w:color w:val="000000"/>
        </w:rPr>
        <w:t xml:space="preserve">.07.2023 № </w:t>
      </w:r>
      <w:r>
        <w:rPr>
          <w:color w:val="000000"/>
        </w:rPr>
        <w:t>64</w:t>
      </w:r>
      <w:r w:rsidRPr="00F14061">
        <w:rPr>
          <w:color w:val="000000"/>
        </w:rPr>
        <w:t>.</w:t>
      </w:r>
    </w:p>
    <w:p w:rsidR="00F14061" w:rsidRPr="00F14061" w:rsidRDefault="00F14061" w:rsidP="00F1406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F14061">
        <w:rPr>
          <w:color w:val="000000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соглашением о предоставлении дотаций на выравнивание бюджетной обеспеченности из областного бюджета.</w:t>
      </w:r>
    </w:p>
    <w:p w:rsidR="00F14061" w:rsidRPr="00F14061" w:rsidRDefault="00F14061" w:rsidP="00F1406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F14061">
        <w:rPr>
          <w:color w:val="000000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F14061" w:rsidRDefault="00F14061" w:rsidP="005813E7">
      <w:pPr>
        <w:ind w:firstLine="709"/>
        <w:jc w:val="center"/>
      </w:pPr>
    </w:p>
    <w:p w:rsidR="005813E7" w:rsidRPr="00F14061" w:rsidRDefault="005813E7" w:rsidP="005813E7">
      <w:pPr>
        <w:ind w:firstLine="709"/>
        <w:jc w:val="center"/>
      </w:pPr>
      <w:r w:rsidRPr="00F14061">
        <w:t xml:space="preserve">2.1. Налоговая политика </w:t>
      </w:r>
      <w:r w:rsidR="001B24C8" w:rsidRPr="00F14061">
        <w:t xml:space="preserve">Михайловского </w:t>
      </w:r>
      <w:r w:rsidRPr="00F14061">
        <w:t>сельского поселения</w:t>
      </w:r>
    </w:p>
    <w:p w:rsidR="005813E7" w:rsidRPr="00F14061" w:rsidRDefault="005813E7" w:rsidP="005813E7">
      <w:pPr>
        <w:ind w:firstLine="709"/>
        <w:jc w:val="center"/>
      </w:pPr>
      <w:r w:rsidRPr="00F14061">
        <w:t>на 202</w:t>
      </w:r>
      <w:r w:rsidR="00F14061">
        <w:t>4</w:t>
      </w:r>
      <w:r w:rsidRPr="00F14061">
        <w:t xml:space="preserve"> год и на плановый период 202</w:t>
      </w:r>
      <w:r w:rsidR="00DD5F96">
        <w:t>5</w:t>
      </w:r>
      <w:r w:rsidRPr="00F14061">
        <w:t xml:space="preserve"> и 202</w:t>
      </w:r>
      <w:r w:rsidR="00DD5F96">
        <w:t>6</w:t>
      </w:r>
      <w:r w:rsidRPr="00F14061">
        <w:t xml:space="preserve"> годов</w:t>
      </w: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</w:p>
    <w:p w:rsidR="003F545B" w:rsidRPr="003F545B" w:rsidRDefault="003F545B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  <w:r w:rsidRPr="003F545B">
        <w:t xml:space="preserve">В </w:t>
      </w:r>
      <w:r w:rsidRPr="0049705F">
        <w:rPr>
          <w:bCs/>
        </w:rPr>
        <w:t>Михайловско</w:t>
      </w:r>
      <w:r>
        <w:rPr>
          <w:bCs/>
        </w:rPr>
        <w:t>м</w:t>
      </w:r>
      <w:r w:rsidRPr="005813E7">
        <w:rPr>
          <w:bCs/>
          <w:sz w:val="28"/>
          <w:szCs w:val="28"/>
        </w:rPr>
        <w:t xml:space="preserve"> </w:t>
      </w:r>
      <w:r w:rsidRPr="003F545B">
        <w:t>сельском поселении на 2024 год и на плановый период до 2026 года сохраняется курс на стимулирование экономической и инвестиционной активности, развитие доходного потенциала поселения на основе экономического роста.</w:t>
      </w:r>
    </w:p>
    <w:p w:rsidR="003F545B" w:rsidRPr="003F545B" w:rsidRDefault="003F545B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  <w:r w:rsidRPr="003F545B">
        <w:t>Достижение поставленных целей и задач будет основываться на следующих приоритетах:</w:t>
      </w:r>
    </w:p>
    <w:p w:rsidR="003F545B" w:rsidRPr="003F545B" w:rsidRDefault="003F545B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  <w:r w:rsidRPr="003F545B">
        <w:t xml:space="preserve">1. Реализация существующего комплекса мер, направленных на формирование благоприятного инвестиционного климата и развитие конкурентоспособной инновационной экономики поселения. </w:t>
      </w:r>
    </w:p>
    <w:p w:rsidR="003F545B" w:rsidRPr="003F545B" w:rsidRDefault="003F545B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  <w:r w:rsidRPr="003F545B">
        <w:t xml:space="preserve">2. 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</w:t>
      </w:r>
      <w:proofErr w:type="spellStart"/>
      <w:r w:rsidRPr="003F545B">
        <w:t>самозанятых</w:t>
      </w:r>
      <w:proofErr w:type="spellEnd"/>
      <w:r w:rsidRPr="003F545B">
        <w:t xml:space="preserve"> граждан.</w:t>
      </w:r>
    </w:p>
    <w:p w:rsidR="003F545B" w:rsidRPr="003F545B" w:rsidRDefault="003F545B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  <w:r w:rsidRPr="003F545B">
        <w:t>3. Обеспечение комфортных налоговых условий для отдельных категорий населения, нуждающихся в государственной поддержке.</w:t>
      </w:r>
    </w:p>
    <w:p w:rsidR="003F545B" w:rsidRPr="003F545B" w:rsidRDefault="003F545B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  <w:r w:rsidRPr="003F545B">
        <w:t xml:space="preserve">В трехлетней перспективе будет продолжена работа по укреплению доходной базы бюджета </w:t>
      </w:r>
      <w:r w:rsidRPr="0049705F">
        <w:rPr>
          <w:bCs/>
        </w:rPr>
        <w:t>Михайловского</w:t>
      </w:r>
      <w:r w:rsidRPr="005813E7">
        <w:rPr>
          <w:bCs/>
          <w:sz w:val="28"/>
          <w:szCs w:val="28"/>
        </w:rPr>
        <w:t xml:space="preserve"> </w:t>
      </w:r>
      <w:r w:rsidRPr="003F545B">
        <w:t>сельского поселения Красносулинского района за счет наращивания стабильных доходных источников и мобилизации в бюджет поселения имеющихся резервов.</w:t>
      </w:r>
    </w:p>
    <w:p w:rsidR="003F545B" w:rsidRPr="003F545B" w:rsidRDefault="003F545B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  <w:r w:rsidRPr="003F545B">
        <w:t xml:space="preserve">Продолжится взаимодействие Администрации </w:t>
      </w:r>
      <w:r w:rsidRPr="0049705F">
        <w:rPr>
          <w:bCs/>
        </w:rPr>
        <w:t>Михайловского</w:t>
      </w:r>
      <w:r w:rsidRPr="005813E7">
        <w:rPr>
          <w:bCs/>
          <w:sz w:val="28"/>
          <w:szCs w:val="28"/>
        </w:rPr>
        <w:t xml:space="preserve"> </w:t>
      </w:r>
      <w:r w:rsidRPr="003F545B">
        <w:t>сельского поселения с федеральными и региональными органами исполнительной власти и органом местного самоуправления Красносулинский район</w:t>
      </w:r>
      <w:r w:rsidRPr="003F545B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3F545B">
        <w:t xml:space="preserve">в решении задач по дополнительной мобилизации доходов. </w:t>
      </w:r>
      <w:proofErr w:type="gramStart"/>
      <w:r w:rsidRPr="003F545B">
        <w:t>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  <w:proofErr w:type="gramEnd"/>
    </w:p>
    <w:p w:rsidR="003F545B" w:rsidRPr="003F545B" w:rsidRDefault="003F545B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  <w:r w:rsidRPr="003F545B">
        <w:t xml:space="preserve">В целях повышения уровня самообеспеченности </w:t>
      </w:r>
      <w:r w:rsidR="006A3EC1" w:rsidRPr="0049705F">
        <w:rPr>
          <w:bCs/>
        </w:rPr>
        <w:t>Михайловского</w:t>
      </w:r>
      <w:r w:rsidR="006A3EC1" w:rsidRPr="005813E7">
        <w:rPr>
          <w:bCs/>
          <w:sz w:val="28"/>
          <w:szCs w:val="28"/>
        </w:rPr>
        <w:t xml:space="preserve"> </w:t>
      </w:r>
      <w:r w:rsidRPr="003F545B">
        <w:t>сельского поселения основной задачей остается расширение налогооблагаемой базы и улучшение инвестиционного климата.</w:t>
      </w:r>
    </w:p>
    <w:p w:rsidR="007A502E" w:rsidRDefault="007A502E" w:rsidP="007A502E">
      <w:pPr>
        <w:ind w:firstLine="709"/>
        <w:jc w:val="center"/>
        <w:rPr>
          <w:sz w:val="28"/>
          <w:szCs w:val="28"/>
        </w:rPr>
      </w:pPr>
    </w:p>
    <w:p w:rsidR="007A502E" w:rsidRDefault="007A502E" w:rsidP="007A502E">
      <w:pPr>
        <w:ind w:firstLine="709"/>
        <w:jc w:val="center"/>
      </w:pPr>
      <w:r w:rsidRPr="007A502E">
        <w:t>2.</w:t>
      </w:r>
      <w:r>
        <w:t>2</w:t>
      </w:r>
      <w:r w:rsidRPr="007A502E">
        <w:t>. Основные направления бюджетной политики в области социальной сферы</w:t>
      </w:r>
    </w:p>
    <w:p w:rsidR="007A502E" w:rsidRPr="007A502E" w:rsidRDefault="007A502E" w:rsidP="007A502E">
      <w:pPr>
        <w:ind w:firstLine="709"/>
        <w:jc w:val="center"/>
      </w:pP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A502E">
        <w:rPr>
          <w:color w:val="000000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proofErr w:type="gramStart"/>
      <w:r w:rsidRPr="007A502E">
        <w:rPr>
          <w:color w:val="000000"/>
        </w:rPr>
        <w:t>Повышение оплаты труда работникам бюджетной сферы планируется согласно указу Президента Российской Федерации от 07.05.2012 № 597 «О 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2024 – 2026</w:t>
      </w:r>
      <w:proofErr w:type="gramEnd"/>
      <w:r w:rsidRPr="007A502E">
        <w:rPr>
          <w:color w:val="000000"/>
        </w:rPr>
        <w:t xml:space="preserve"> годы.</w:t>
      </w: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A502E">
        <w:rPr>
          <w:color w:val="000000"/>
        </w:rPr>
        <w:t xml:space="preserve">В целях ежегодного </w:t>
      </w:r>
      <w:proofErr w:type="gramStart"/>
      <w:r w:rsidRPr="007A502E">
        <w:rPr>
          <w:color w:val="000000"/>
        </w:rPr>
        <w:t xml:space="preserve">повышения оплаты труда работников муниципальных учреждений </w:t>
      </w:r>
      <w:r w:rsidRPr="0049705F">
        <w:rPr>
          <w:bCs/>
        </w:rPr>
        <w:lastRenderedPageBreak/>
        <w:t>Михайловского</w:t>
      </w:r>
      <w:r w:rsidRPr="005813E7">
        <w:rPr>
          <w:bCs/>
          <w:sz w:val="28"/>
          <w:szCs w:val="28"/>
        </w:rPr>
        <w:t xml:space="preserve"> </w:t>
      </w:r>
      <w:r w:rsidRPr="007A502E">
        <w:rPr>
          <w:color w:val="000000"/>
        </w:rPr>
        <w:t>сельского</w:t>
      </w:r>
      <w:proofErr w:type="gramEnd"/>
      <w:r w:rsidRPr="007A502E">
        <w:rPr>
          <w:color w:val="000000"/>
        </w:rPr>
        <w:t xml:space="preserve"> поселения,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2024 – 2026 годах, утвержденный прогнозом социально-экономического развития Ростовской области на 2024 – 2026 годы.</w:t>
      </w: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A502E">
        <w:rPr>
          <w:color w:val="000000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7A502E">
        <w:rPr>
          <w:color w:val="000000"/>
        </w:rPr>
        <w:t>размера оплаты труда</w:t>
      </w:r>
      <w:proofErr w:type="gramEnd"/>
      <w:r w:rsidRPr="007A502E">
        <w:rPr>
          <w:color w:val="000000"/>
        </w:rPr>
        <w:t>.</w:t>
      </w: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A502E">
        <w:rPr>
          <w:color w:val="000000"/>
        </w:rPr>
        <w:t xml:space="preserve">Бюджетная политика в </w:t>
      </w:r>
      <w:r w:rsidRPr="0049705F">
        <w:rPr>
          <w:bCs/>
        </w:rPr>
        <w:t>Михайловского</w:t>
      </w:r>
      <w:r w:rsidRPr="005813E7">
        <w:rPr>
          <w:bCs/>
          <w:sz w:val="28"/>
          <w:szCs w:val="28"/>
        </w:rPr>
        <w:t xml:space="preserve"> </w:t>
      </w:r>
      <w:r w:rsidRPr="007A502E">
        <w:rPr>
          <w:color w:val="000000"/>
        </w:rPr>
        <w:t xml:space="preserve">сельском </w:t>
      </w:r>
      <w:proofErr w:type="gramStart"/>
      <w:r w:rsidRPr="007A502E">
        <w:rPr>
          <w:color w:val="000000"/>
        </w:rPr>
        <w:t>поселении</w:t>
      </w:r>
      <w:proofErr w:type="gramEnd"/>
      <w:r w:rsidRPr="007A502E">
        <w:rPr>
          <w:color w:val="000000"/>
        </w:rPr>
        <w:t xml:space="preserve"> направлена на обеспечение в 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proofErr w:type="gramStart"/>
      <w:r w:rsidRPr="007A502E">
        <w:rPr>
          <w:color w:val="000000"/>
        </w:rPr>
        <w:t>В этих целях в рамках финансового обеспечения учреждений в отраслях социальной сферы в условиях удорожания цен предусмотрена индексация затрат на приобретение</w:t>
      </w:r>
      <w:proofErr w:type="gramEnd"/>
      <w:r w:rsidRPr="007A502E">
        <w:rPr>
          <w:color w:val="000000"/>
        </w:rPr>
        <w:t xml:space="preserve"> материальных запасов, работ и услуг, исходя из уровня инфляции, согласно прогнозу социально-экономического развития Ростовской области на 2024-2026 годы.</w:t>
      </w:r>
    </w:p>
    <w:p w:rsidR="007A502E" w:rsidRDefault="007A502E" w:rsidP="007A502E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  <w:r w:rsidRPr="007A502E">
        <w:rPr>
          <w:color w:val="000000"/>
        </w:rPr>
        <w:t>2.2.1. Социальная политика</w:t>
      </w: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A502E">
        <w:rPr>
          <w:color w:val="000000"/>
        </w:rPr>
        <w:t>В сфере социальной политики приоритетным направлением остается, как и прежде</w:t>
      </w:r>
      <w:r w:rsidRPr="007A502E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7A502E">
        <w:rPr>
          <w:color w:val="000000"/>
        </w:rPr>
        <w:t xml:space="preserve">выплата ежемесячной доплаты к государственной пенсии  лицам, замещавшим выборные муниципальные должности и должности  муниципальной службы в </w:t>
      </w:r>
      <w:r w:rsidRPr="0049705F">
        <w:rPr>
          <w:bCs/>
        </w:rPr>
        <w:t>Михайловского</w:t>
      </w:r>
      <w:r w:rsidRPr="005813E7">
        <w:rPr>
          <w:bCs/>
          <w:sz w:val="28"/>
          <w:szCs w:val="28"/>
        </w:rPr>
        <w:t xml:space="preserve"> </w:t>
      </w:r>
      <w:r w:rsidRPr="007A502E">
        <w:rPr>
          <w:color w:val="000000"/>
        </w:rPr>
        <w:t xml:space="preserve">сельском поселении. Размер выплаты будет доведен до размера фиксированной выплаты к страховой пенсии по старости 2024 - 2026 годы.  </w:t>
      </w: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  <w:r w:rsidRPr="007A502E">
        <w:rPr>
          <w:color w:val="000000"/>
        </w:rPr>
        <w:t>2.2.2. Культура</w:t>
      </w: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A502E">
        <w:rPr>
          <w:color w:val="000000"/>
        </w:rPr>
        <w:t>Продолжится финансовое обеспечение деятельности муниципальных бюджетных учреждений культуры, проведение муниципальных мероприятий в области культуры.</w:t>
      </w: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A502E">
        <w:rPr>
          <w:color w:val="000000"/>
        </w:rPr>
        <w:t>Расходы направлены на финансовое обеспечение выполнения муниципального задания муниципального бюджетного учреждения культуры «СД</w:t>
      </w:r>
      <w:r>
        <w:rPr>
          <w:color w:val="000000"/>
        </w:rPr>
        <w:t>К</w:t>
      </w:r>
      <w:r w:rsidRPr="007A502E">
        <w:rPr>
          <w:bCs/>
        </w:rPr>
        <w:t xml:space="preserve"> </w:t>
      </w:r>
      <w:r w:rsidRPr="0049705F">
        <w:rPr>
          <w:bCs/>
        </w:rPr>
        <w:t>Михайловского</w:t>
      </w:r>
      <w:r w:rsidRPr="005813E7">
        <w:rPr>
          <w:bCs/>
          <w:sz w:val="28"/>
          <w:szCs w:val="28"/>
        </w:rPr>
        <w:t xml:space="preserve"> </w:t>
      </w:r>
      <w:r>
        <w:rPr>
          <w:bCs/>
        </w:rPr>
        <w:t>СП</w:t>
      </w:r>
      <w:r w:rsidRPr="007A502E">
        <w:rPr>
          <w:color w:val="000000"/>
        </w:rPr>
        <w:t>», в 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A502E">
        <w:rPr>
          <w:color w:val="000000"/>
        </w:rPr>
        <w:t xml:space="preserve">В </w:t>
      </w:r>
      <w:r>
        <w:rPr>
          <w:color w:val="000000"/>
        </w:rPr>
        <w:t>Михайловск</w:t>
      </w:r>
      <w:r w:rsidRPr="007A502E">
        <w:rPr>
          <w:color w:val="000000"/>
        </w:rPr>
        <w:t>ом сельском поселении 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  <w:r w:rsidRPr="007A502E">
        <w:rPr>
          <w:color w:val="000000"/>
        </w:rPr>
        <w:t>2.2.3. Физическая культура и спорт</w:t>
      </w:r>
    </w:p>
    <w:p w:rsidR="007A502E" w:rsidRPr="007A502E" w:rsidRDefault="007A502E" w:rsidP="007A502E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5713C8" w:rsidRDefault="007A502E" w:rsidP="005713C8">
      <w:pPr>
        <w:widowControl w:val="0"/>
        <w:autoSpaceDE w:val="0"/>
        <w:autoSpaceDN w:val="0"/>
        <w:spacing w:line="235" w:lineRule="auto"/>
        <w:ind w:firstLine="709"/>
        <w:jc w:val="both"/>
        <w:rPr>
          <w:spacing w:val="-1"/>
        </w:rPr>
      </w:pPr>
      <w:r w:rsidRPr="007A502E">
        <w:rPr>
          <w:spacing w:val="-1"/>
        </w:rPr>
        <w:t xml:space="preserve">В данной сфере предусмотрена организация и проведение физкультурных и спортивных мероприятий в </w:t>
      </w:r>
      <w:r>
        <w:rPr>
          <w:color w:val="000000"/>
        </w:rPr>
        <w:t>Михайловск</w:t>
      </w:r>
      <w:r w:rsidRPr="007A502E">
        <w:rPr>
          <w:color w:val="000000"/>
        </w:rPr>
        <w:t xml:space="preserve">ом </w:t>
      </w:r>
      <w:r w:rsidRPr="007A502E">
        <w:rPr>
          <w:spacing w:val="-1"/>
        </w:rPr>
        <w:t xml:space="preserve">сельском поселении, а так же подготовка спортсменов </w:t>
      </w:r>
      <w:r>
        <w:rPr>
          <w:color w:val="000000"/>
        </w:rPr>
        <w:t>Михайловск</w:t>
      </w:r>
      <w:r w:rsidRPr="007A502E">
        <w:rPr>
          <w:color w:val="000000"/>
        </w:rPr>
        <w:t xml:space="preserve">ом </w:t>
      </w:r>
      <w:r w:rsidRPr="007A502E">
        <w:rPr>
          <w:spacing w:val="-1"/>
        </w:rPr>
        <w:t xml:space="preserve">сельского поселения к участию в районных и областных соревнованиях. </w:t>
      </w:r>
    </w:p>
    <w:p w:rsidR="007A502E" w:rsidRDefault="007A502E" w:rsidP="005713C8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Основное внимание направлено на повышение мотивации жителей Михайловского сельского поселения к регулярным занятиям физической культурой и спортом и ведению здорового образа жизни, развитие инфраструктуры физической культуры и спорта на территории поселения.</w:t>
      </w:r>
    </w:p>
    <w:p w:rsidR="005713C8" w:rsidRPr="007A502E" w:rsidRDefault="005713C8" w:rsidP="005713C8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A502E">
        <w:rPr>
          <w:spacing w:val="-1"/>
        </w:rPr>
        <w:t>Для этих целей запланирован</w:t>
      </w:r>
      <w:r w:rsidRPr="005713C8">
        <w:rPr>
          <w:spacing w:val="-1"/>
        </w:rPr>
        <w:t xml:space="preserve">ы мероприятия для продолжения устройства спортивных площадок, </w:t>
      </w:r>
      <w:r w:rsidRPr="005713C8">
        <w:t>приобретение спортивного оборудования, инвентаря</w:t>
      </w:r>
      <w:r>
        <w:t>.</w:t>
      </w:r>
    </w:p>
    <w:p w:rsidR="005713C8" w:rsidRDefault="005713C8" w:rsidP="005713C8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5713C8" w:rsidRDefault="005713C8" w:rsidP="005713C8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5713C8" w:rsidRPr="005713C8" w:rsidRDefault="005713C8" w:rsidP="005713C8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  <w:r w:rsidRPr="005713C8">
        <w:rPr>
          <w:color w:val="000000"/>
        </w:rPr>
        <w:t>2.3. Национальная экономика и модернизация</w:t>
      </w:r>
    </w:p>
    <w:p w:rsidR="005713C8" w:rsidRPr="005713C8" w:rsidRDefault="005713C8" w:rsidP="005713C8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  <w:r w:rsidRPr="005713C8">
        <w:rPr>
          <w:color w:val="000000"/>
        </w:rPr>
        <w:t>жилищно-коммунального хозяйства</w:t>
      </w:r>
    </w:p>
    <w:p w:rsidR="005713C8" w:rsidRPr="005713C8" w:rsidRDefault="005713C8" w:rsidP="005713C8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5713C8" w:rsidRPr="005713C8" w:rsidRDefault="005713C8" w:rsidP="005713C8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  <w:r w:rsidRPr="005713C8">
        <w:rPr>
          <w:color w:val="000000"/>
        </w:rPr>
        <w:t>2.3.1. Транспорт и дорожное хозяйство</w:t>
      </w:r>
    </w:p>
    <w:p w:rsidR="005713C8" w:rsidRPr="005713C8" w:rsidRDefault="005713C8" w:rsidP="005713C8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5713C8" w:rsidRPr="005713C8" w:rsidRDefault="005713C8" w:rsidP="005713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713C8">
        <w:rPr>
          <w:rFonts w:eastAsia="Calibri"/>
          <w:lang w:eastAsia="en-US"/>
        </w:rPr>
        <w:t xml:space="preserve">Планирование расходов на дорожное хозяйство осуществляется на основании Решения Собрания депутатов </w:t>
      </w:r>
      <w:r>
        <w:rPr>
          <w:rFonts w:eastAsia="Calibri"/>
          <w:lang w:eastAsia="en-US"/>
        </w:rPr>
        <w:t>Михайловского</w:t>
      </w:r>
      <w:r w:rsidRPr="005713C8">
        <w:rPr>
          <w:rFonts w:eastAsia="Calibri"/>
          <w:lang w:eastAsia="en-US"/>
        </w:rPr>
        <w:t xml:space="preserve"> сельского поселения от 2</w:t>
      </w:r>
      <w:r>
        <w:rPr>
          <w:rFonts w:eastAsia="Calibri"/>
          <w:lang w:eastAsia="en-US"/>
        </w:rPr>
        <w:t>3</w:t>
      </w:r>
      <w:r w:rsidRPr="005713C8">
        <w:rPr>
          <w:rFonts w:eastAsia="Calibri"/>
          <w:lang w:eastAsia="en-US"/>
        </w:rPr>
        <w:t xml:space="preserve">.05.2018 № </w:t>
      </w:r>
      <w:r>
        <w:rPr>
          <w:rFonts w:eastAsia="Calibri"/>
          <w:lang w:eastAsia="en-US"/>
        </w:rPr>
        <w:t>181</w:t>
      </w:r>
      <w:r w:rsidRPr="005713C8">
        <w:rPr>
          <w:rFonts w:eastAsia="Calibri"/>
          <w:lang w:eastAsia="en-US"/>
        </w:rPr>
        <w:t xml:space="preserve"> «О создании муниципального дорожного фонда </w:t>
      </w:r>
      <w:r>
        <w:rPr>
          <w:rFonts w:eastAsia="Calibri"/>
          <w:lang w:eastAsia="en-US"/>
        </w:rPr>
        <w:t>Михайловского</w:t>
      </w:r>
      <w:r w:rsidRPr="005713C8">
        <w:rPr>
          <w:rFonts w:eastAsia="Calibri"/>
          <w:lang w:eastAsia="en-US"/>
        </w:rPr>
        <w:t xml:space="preserve"> сельского поселения».</w:t>
      </w:r>
    </w:p>
    <w:p w:rsidR="005713C8" w:rsidRPr="005713C8" w:rsidRDefault="005713C8" w:rsidP="005713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proofErr w:type="gramStart"/>
      <w:r w:rsidRPr="005713C8">
        <w:rPr>
          <w:rFonts w:eastAsia="Calibri"/>
          <w:lang w:eastAsia="en-US"/>
        </w:rPr>
        <w:t xml:space="preserve">В бюджете поселения на 2024 год предусмотрены межбюджетные трансферты, перечисляемые из бюджета Красносулинского района бюджету </w:t>
      </w:r>
      <w:r>
        <w:rPr>
          <w:rFonts w:eastAsia="Calibri"/>
          <w:lang w:eastAsia="en-US"/>
        </w:rPr>
        <w:t>Михайловского</w:t>
      </w:r>
      <w:r w:rsidRPr="005713C8">
        <w:rPr>
          <w:rFonts w:eastAsia="Calibri"/>
          <w:lang w:eastAsia="en-US"/>
        </w:rPr>
        <w:t xml:space="preserve"> сельского </w:t>
      </w:r>
      <w:r w:rsidRPr="005713C8">
        <w:rPr>
          <w:rFonts w:eastAsia="Calibri"/>
          <w:lang w:eastAsia="en-US"/>
        </w:rPr>
        <w:lastRenderedPageBreak/>
        <w:t>поселения и направляемые на финансирование расходов, связанных с передачей осуществления части полномочий органов местного самоуправления муниципального образования «Красносулинский район» органу местного самоуправления «</w:t>
      </w:r>
      <w:r>
        <w:rPr>
          <w:rFonts w:eastAsia="Calibri"/>
          <w:lang w:eastAsia="en-US"/>
        </w:rPr>
        <w:t>Михайловское</w:t>
      </w:r>
      <w:r w:rsidRPr="005713C8">
        <w:rPr>
          <w:rFonts w:eastAsia="Calibri"/>
          <w:lang w:eastAsia="en-US"/>
        </w:rPr>
        <w:t xml:space="preserve"> сельское поселение» на ремонт и содержание автомобильных дорог общего пользования местного значения и искусственных сооружений и на мероприятия по организации</w:t>
      </w:r>
      <w:proofErr w:type="gramEnd"/>
      <w:r w:rsidRPr="005713C8">
        <w:rPr>
          <w:rFonts w:eastAsia="Calibri"/>
          <w:lang w:eastAsia="en-US"/>
        </w:rPr>
        <w:t xml:space="preserve"> дорожного движения.</w:t>
      </w:r>
    </w:p>
    <w:p w:rsidR="005713C8" w:rsidRPr="005713C8" w:rsidRDefault="005713C8" w:rsidP="005713C8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E135F6" w:rsidRPr="00E135F6" w:rsidRDefault="00E135F6" w:rsidP="00E135F6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E135F6" w:rsidRPr="00E135F6" w:rsidRDefault="00E135F6" w:rsidP="00E135F6">
      <w:pPr>
        <w:ind w:firstLine="709"/>
        <w:jc w:val="center"/>
      </w:pPr>
      <w:r w:rsidRPr="00E135F6">
        <w:t>2.3.2. Жилищно-коммунальное хозяйство</w:t>
      </w:r>
    </w:p>
    <w:p w:rsidR="00E135F6" w:rsidRPr="00E135F6" w:rsidRDefault="00E135F6" w:rsidP="00E135F6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E135F6" w:rsidRDefault="00E135F6" w:rsidP="00E135F6">
      <w:pPr>
        <w:ind w:firstLine="709"/>
        <w:jc w:val="both"/>
      </w:pPr>
      <w:r w:rsidRPr="00E135F6">
        <w:t xml:space="preserve">На 2024 год и на плановый период 2025 и 2026 годов планируется значительная поддержка жилищно-коммунального хозяйства, в том числе </w:t>
      </w:r>
      <w:proofErr w:type="gramStart"/>
      <w:r w:rsidRPr="00E135F6">
        <w:t>на</w:t>
      </w:r>
      <w:proofErr w:type="gramEnd"/>
      <w:r w:rsidRPr="00E135F6">
        <w:t>:</w:t>
      </w:r>
    </w:p>
    <w:p w:rsidR="004C33CE" w:rsidRDefault="004C33CE" w:rsidP="00E135F6">
      <w:pPr>
        <w:ind w:firstLine="709"/>
        <w:jc w:val="both"/>
        <w:rPr>
          <w:rFonts w:eastAsia="Calibri"/>
          <w:szCs w:val="28"/>
          <w:lang w:eastAsia="en-US"/>
        </w:rPr>
      </w:pPr>
      <w:r w:rsidRPr="00B12298">
        <w:rPr>
          <w:rFonts w:eastAsia="Calibri"/>
          <w:szCs w:val="28"/>
          <w:lang w:eastAsia="en-US"/>
        </w:rPr>
        <w:t>мероприятия по содержанию и ремонту объектов жилищного хозяйства</w:t>
      </w:r>
      <w:r>
        <w:rPr>
          <w:rFonts w:eastAsia="Calibri"/>
          <w:szCs w:val="28"/>
          <w:lang w:eastAsia="en-US"/>
        </w:rPr>
        <w:t>;</w:t>
      </w:r>
    </w:p>
    <w:p w:rsidR="004C33CE" w:rsidRDefault="004C33CE" w:rsidP="00E135F6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</w:t>
      </w:r>
      <w:r w:rsidRPr="00670022">
        <w:rPr>
          <w:rFonts w:eastAsia="Calibri"/>
          <w:szCs w:val="28"/>
          <w:lang w:eastAsia="en-US"/>
        </w:rPr>
        <w:t>ероприятия по содержанию и ремонту объектов коммунального хозяйства</w:t>
      </w:r>
      <w:r>
        <w:rPr>
          <w:rFonts w:eastAsia="Calibri"/>
          <w:szCs w:val="28"/>
          <w:lang w:eastAsia="en-US"/>
        </w:rPr>
        <w:t>;</w:t>
      </w:r>
    </w:p>
    <w:p w:rsidR="004C33CE" w:rsidRPr="00E135F6" w:rsidRDefault="004C33CE" w:rsidP="00E135F6">
      <w:pPr>
        <w:ind w:firstLine="709"/>
        <w:jc w:val="both"/>
      </w:pPr>
      <w:r w:rsidRPr="00E135F6">
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>
        <w:t>;</w:t>
      </w:r>
    </w:p>
    <w:p w:rsidR="00E135F6" w:rsidRPr="00E135F6" w:rsidRDefault="00E135F6" w:rsidP="00E135F6">
      <w:pPr>
        <w:ind w:firstLine="709"/>
        <w:jc w:val="both"/>
      </w:pPr>
      <w:r w:rsidRPr="00E135F6">
        <w:rPr>
          <w:rFonts w:eastAsia="Calibri"/>
          <w:lang w:eastAsia="en-US"/>
        </w:rPr>
        <w:t>организацию уличного освещения, содержание и ремонт объектов уличного освещения;</w:t>
      </w:r>
    </w:p>
    <w:p w:rsidR="00E135F6" w:rsidRDefault="00E135F6" w:rsidP="00E135F6">
      <w:pPr>
        <w:ind w:firstLine="709"/>
        <w:jc w:val="both"/>
        <w:rPr>
          <w:rFonts w:eastAsia="Calibri"/>
          <w:lang w:eastAsia="en-US"/>
        </w:rPr>
      </w:pPr>
      <w:r w:rsidRPr="00E135F6">
        <w:rPr>
          <w:rFonts w:eastAsia="Calibri"/>
          <w:lang w:eastAsia="en-US"/>
        </w:rPr>
        <w:t>мероприятия по содержанию и ремонту объектов благоустройства и мест общего пользования;</w:t>
      </w:r>
    </w:p>
    <w:p w:rsidR="004C33CE" w:rsidRPr="00E135F6" w:rsidRDefault="004C33CE" w:rsidP="00E135F6">
      <w:pPr>
        <w:ind w:firstLine="709"/>
        <w:jc w:val="both"/>
        <w:rPr>
          <w:rFonts w:eastAsia="Calibri"/>
          <w:lang w:eastAsia="en-US"/>
        </w:rPr>
      </w:pPr>
      <w:r w:rsidRPr="004C33CE">
        <w:t>благоустройству общественных территорий населенных пунктов;</w:t>
      </w:r>
    </w:p>
    <w:p w:rsidR="00E135F6" w:rsidRPr="00E135F6" w:rsidRDefault="00E135F6" w:rsidP="00E135F6">
      <w:pPr>
        <w:ind w:firstLine="709"/>
        <w:jc w:val="both"/>
      </w:pPr>
      <w:r w:rsidRPr="00E135F6">
        <w:t>мероприятия по уборке мусора и несанкционированных свалок</w:t>
      </w:r>
      <w:r w:rsidR="004C33CE">
        <w:t>.</w:t>
      </w: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</w:p>
    <w:p w:rsidR="005813E7" w:rsidRPr="00D77F64" w:rsidRDefault="005813E7" w:rsidP="005813E7">
      <w:pPr>
        <w:ind w:firstLine="709"/>
        <w:jc w:val="center"/>
        <w:rPr>
          <w:b/>
        </w:rPr>
      </w:pPr>
      <w:r w:rsidRPr="00D77F64">
        <w:rPr>
          <w:b/>
        </w:rPr>
        <w:t xml:space="preserve">3. Повышение эффективности и </w:t>
      </w:r>
      <w:proofErr w:type="spellStart"/>
      <w:r w:rsidRPr="00D77F64">
        <w:rPr>
          <w:b/>
        </w:rPr>
        <w:t>приоритизация</w:t>
      </w:r>
      <w:proofErr w:type="spellEnd"/>
      <w:r w:rsidRPr="00D77F64">
        <w:rPr>
          <w:b/>
        </w:rPr>
        <w:t xml:space="preserve"> бюджетных расходов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4C33CE">
        <w:rPr>
          <w:color w:val="000000"/>
        </w:rPr>
        <w:t>приоритизации</w:t>
      </w:r>
      <w:proofErr w:type="spellEnd"/>
      <w:r w:rsidRPr="004C33CE">
        <w:rPr>
          <w:color w:val="000000"/>
        </w:rPr>
        <w:t xml:space="preserve"> и повышения эффективности использования финансовых ресурсов.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 xml:space="preserve">Главным приоритетом при планировании и исполнении расходов бюджета </w:t>
      </w:r>
      <w:r>
        <w:rPr>
          <w:rFonts w:eastAsia="Calibri"/>
          <w:lang w:eastAsia="en-US"/>
        </w:rPr>
        <w:t>Михайловского</w:t>
      </w:r>
      <w:r w:rsidRPr="005713C8">
        <w:rPr>
          <w:rFonts w:eastAsia="Calibri"/>
          <w:lang w:eastAsia="en-US"/>
        </w:rPr>
        <w:t xml:space="preserve"> </w:t>
      </w:r>
      <w:r w:rsidRPr="004C33CE">
        <w:rPr>
          <w:color w:val="000000"/>
        </w:rPr>
        <w:t>сельского поселения Красносулинского района 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 xml:space="preserve">В целях создания условий для эффективного использования средств бюджета </w:t>
      </w:r>
      <w:r>
        <w:rPr>
          <w:rFonts w:eastAsia="Calibri"/>
          <w:lang w:eastAsia="en-US"/>
        </w:rPr>
        <w:t>Михайловского</w:t>
      </w:r>
      <w:r w:rsidRPr="005713C8">
        <w:rPr>
          <w:rFonts w:eastAsia="Calibri"/>
          <w:lang w:eastAsia="en-US"/>
        </w:rPr>
        <w:t xml:space="preserve"> </w:t>
      </w:r>
      <w:r w:rsidRPr="004C33CE">
        <w:rPr>
          <w:color w:val="000000"/>
        </w:rPr>
        <w:t>сельского поселения Красносулинского района и мобилизации ресурсов продолжится применение следующих основных подходов: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 xml:space="preserve">формирование расходных обязательств с учетом </w:t>
      </w:r>
      <w:proofErr w:type="gramStart"/>
      <w:r w:rsidRPr="004C33CE">
        <w:rPr>
          <w:color w:val="000000"/>
        </w:rPr>
        <w:t>переформатирования структуры расходов бюджета поселения</w:t>
      </w:r>
      <w:proofErr w:type="gramEnd"/>
      <w:r w:rsidRPr="004C33CE">
        <w:rPr>
          <w:color w:val="000000"/>
        </w:rPr>
        <w:t xml:space="preserve"> исходя из установленных приоритетов;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 xml:space="preserve">разработка бюджета поселения на основе муниципальных программ </w:t>
      </w:r>
      <w:r>
        <w:rPr>
          <w:rFonts w:eastAsia="Calibri"/>
          <w:lang w:eastAsia="en-US"/>
        </w:rPr>
        <w:t>Михайловского</w:t>
      </w:r>
      <w:r w:rsidRPr="005713C8">
        <w:rPr>
          <w:rFonts w:eastAsia="Calibri"/>
          <w:lang w:eastAsia="en-US"/>
        </w:rPr>
        <w:t xml:space="preserve"> </w:t>
      </w:r>
      <w:r w:rsidRPr="004C33CE">
        <w:rPr>
          <w:color w:val="000000"/>
        </w:rPr>
        <w:t>сельского поселения;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развитие механизмов организации оказания услуг в социальной сфере, направленной на повышение качества и доступности для их получателей;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proofErr w:type="spellStart"/>
      <w:r w:rsidRPr="004C33CE">
        <w:rPr>
          <w:color w:val="000000"/>
        </w:rPr>
        <w:t>неустановление</w:t>
      </w:r>
      <w:proofErr w:type="spellEnd"/>
      <w:r w:rsidRPr="004C33CE">
        <w:rPr>
          <w:color w:val="000000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совершенствование межбюджетных отношений.</w:t>
      </w:r>
    </w:p>
    <w:p w:rsidR="004C33CE" w:rsidRDefault="004C33CE" w:rsidP="00581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3CE" w:rsidRPr="004C33CE" w:rsidRDefault="004C33CE" w:rsidP="004C33CE">
      <w:pPr>
        <w:suppressAutoHyphens/>
        <w:jc w:val="center"/>
        <w:rPr>
          <w:b/>
        </w:rPr>
      </w:pPr>
      <w:r w:rsidRPr="004C33CE">
        <w:rPr>
          <w:b/>
        </w:rPr>
        <w:t>4. Основные подходы к формированию межбюджетных отношений</w:t>
      </w:r>
    </w:p>
    <w:p w:rsidR="004C33CE" w:rsidRPr="004C33CE" w:rsidRDefault="004C33CE" w:rsidP="004C33CE">
      <w:pPr>
        <w:suppressAutoHyphens/>
        <w:ind w:firstLine="708"/>
        <w:jc w:val="both"/>
      </w:pPr>
    </w:p>
    <w:p w:rsidR="004C33CE" w:rsidRPr="004C33CE" w:rsidRDefault="004C33CE" w:rsidP="004C33CE">
      <w:pPr>
        <w:suppressAutoHyphens/>
        <w:ind w:firstLine="708"/>
        <w:jc w:val="both"/>
      </w:pPr>
      <w:r w:rsidRPr="004C33CE">
        <w:t xml:space="preserve">Политика в сфере межбюджетных отношений будут направлены на содействие сбалансированности бюджета поселения, повышение эффективности организации бюджетного процесса на муниципальном уровне, обеспечение </w:t>
      </w:r>
      <w:proofErr w:type="gramStart"/>
      <w:r w:rsidRPr="004C33CE">
        <w:t>контроля за</w:t>
      </w:r>
      <w:proofErr w:type="gramEnd"/>
      <w:r w:rsidRPr="004C33CE">
        <w:t xml:space="preserve"> расходованием бюджетных средств.</w:t>
      </w:r>
    </w:p>
    <w:p w:rsidR="004C33CE" w:rsidRPr="004C33CE" w:rsidRDefault="004C33CE" w:rsidP="004C33CE">
      <w:pPr>
        <w:suppressAutoHyphens/>
        <w:ind w:firstLine="708"/>
        <w:jc w:val="both"/>
      </w:pPr>
      <w:r w:rsidRPr="004C33CE">
        <w:lastRenderedPageBreak/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 204.</w:t>
      </w:r>
    </w:p>
    <w:p w:rsidR="004C33CE" w:rsidRPr="004C33CE" w:rsidRDefault="004C33CE" w:rsidP="004C33CE">
      <w:pPr>
        <w:suppressAutoHyphens/>
        <w:ind w:firstLine="708"/>
        <w:jc w:val="both"/>
      </w:pPr>
      <w:r w:rsidRPr="004C33CE">
        <w:t xml:space="preserve">В целях повышения открытости и общественного участия граждан в управлении общественными финансами продолжится практика планирования бюджетных ассигнований в форме инициативного бюджетирования при непосредственном участии жителей </w:t>
      </w:r>
      <w:r>
        <w:rPr>
          <w:rFonts w:eastAsia="Calibri"/>
          <w:lang w:eastAsia="en-US"/>
        </w:rPr>
        <w:t>Михайловского</w:t>
      </w:r>
      <w:r w:rsidRPr="005713C8">
        <w:rPr>
          <w:rFonts w:eastAsia="Calibri"/>
          <w:lang w:eastAsia="en-US"/>
        </w:rPr>
        <w:t xml:space="preserve"> </w:t>
      </w:r>
      <w:r w:rsidRPr="004C33CE">
        <w:t xml:space="preserve">сельского поселения в решении вопросов местного значения. </w:t>
      </w:r>
    </w:p>
    <w:p w:rsidR="004C33CE" w:rsidRPr="004C33CE" w:rsidRDefault="004C33CE" w:rsidP="004C33CE">
      <w:pPr>
        <w:ind w:firstLine="709"/>
        <w:jc w:val="both"/>
      </w:pPr>
    </w:p>
    <w:p w:rsidR="004C33CE" w:rsidRPr="004C33CE" w:rsidRDefault="004C33CE" w:rsidP="004C33CE">
      <w:pPr>
        <w:jc w:val="center"/>
        <w:rPr>
          <w:b/>
        </w:rPr>
      </w:pPr>
      <w:r w:rsidRPr="004C33CE">
        <w:rPr>
          <w:b/>
        </w:rPr>
        <w:t xml:space="preserve">5. Обеспечение сбалансированности бюджета </w:t>
      </w:r>
    </w:p>
    <w:p w:rsidR="004C33CE" w:rsidRPr="004C33CE" w:rsidRDefault="004C33CE" w:rsidP="004C33CE">
      <w:pPr>
        <w:jc w:val="center"/>
        <w:rPr>
          <w:b/>
        </w:rPr>
      </w:pPr>
      <w:r w:rsidRPr="00D77F64">
        <w:rPr>
          <w:rFonts w:eastAsia="Calibri"/>
          <w:b/>
          <w:lang w:eastAsia="en-US"/>
        </w:rPr>
        <w:t>Михайловского</w:t>
      </w:r>
      <w:r w:rsidRPr="005713C8">
        <w:rPr>
          <w:rFonts w:eastAsia="Calibri"/>
          <w:lang w:eastAsia="en-US"/>
        </w:rPr>
        <w:t xml:space="preserve"> </w:t>
      </w:r>
      <w:r w:rsidRPr="004C33CE">
        <w:rPr>
          <w:b/>
        </w:rPr>
        <w:t>сельского поселения Красносулинского района</w:t>
      </w:r>
    </w:p>
    <w:p w:rsidR="004C33CE" w:rsidRPr="004C33CE" w:rsidRDefault="004C33CE" w:rsidP="004C33CE">
      <w:pPr>
        <w:ind w:firstLine="709"/>
        <w:jc w:val="both"/>
      </w:pPr>
    </w:p>
    <w:p w:rsidR="004C33CE" w:rsidRPr="004C33CE" w:rsidRDefault="004C33CE" w:rsidP="004C33CE">
      <w:pPr>
        <w:ind w:firstLine="709"/>
        <w:jc w:val="both"/>
      </w:pPr>
      <w:r w:rsidRPr="004C33CE">
        <w:t>В условиях, когда российская экономика вступила в фазу структурной перестройки из-за введения беспрецедентных внешних торговых и финансовых ограничений, особенно важно обеспечить бюджетную устойчивость и сбалансированность бюджета поселения.</w:t>
      </w:r>
    </w:p>
    <w:p w:rsidR="004C33CE" w:rsidRPr="004C33CE" w:rsidRDefault="004C33CE" w:rsidP="004C33CE">
      <w:pPr>
        <w:ind w:firstLine="709"/>
        <w:jc w:val="both"/>
      </w:pPr>
      <w:r w:rsidRPr="004C33CE">
        <w:t>Реальными инструментами бюджетной устойчивости могут являться рыночные заимствования в виде кредитов кредитных организаций. Привлечение кредитных ресурсов в зависимости от необходимой потребности с учетом минимизации стоимости заимствований позволит гарантировано исполнить принятые расходные обязательства.</w:t>
      </w:r>
    </w:p>
    <w:p w:rsidR="004C33CE" w:rsidRPr="004C33CE" w:rsidRDefault="004C33CE" w:rsidP="004C33CE">
      <w:pPr>
        <w:ind w:firstLine="709"/>
        <w:jc w:val="both"/>
      </w:pPr>
      <w:r w:rsidRPr="004C33CE">
        <w:t>Банковское кредитование будет осуществляться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что должно обеспечить прозрачность и эффективность данного рыночного инструмента.</w:t>
      </w:r>
    </w:p>
    <w:p w:rsidR="004C33CE" w:rsidRDefault="004C33CE" w:rsidP="005813E7">
      <w:pPr>
        <w:widowControl w:val="0"/>
        <w:spacing w:line="245" w:lineRule="auto"/>
        <w:ind w:firstLine="567"/>
        <w:jc w:val="center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</w:p>
    <w:p w:rsidR="005813E7" w:rsidRPr="00D77F64" w:rsidRDefault="004C33CE" w:rsidP="005813E7">
      <w:pPr>
        <w:ind w:firstLine="709"/>
        <w:jc w:val="center"/>
        <w:rPr>
          <w:b/>
        </w:rPr>
      </w:pPr>
      <w:r w:rsidRPr="004C33CE">
        <w:t>6</w:t>
      </w:r>
      <w:r w:rsidR="005813E7" w:rsidRPr="004C33CE">
        <w:t xml:space="preserve">. </w:t>
      </w:r>
      <w:r w:rsidR="005813E7" w:rsidRPr="00D77F64">
        <w:rPr>
          <w:b/>
        </w:rPr>
        <w:t>Совершенствование системы внутреннего муниципального финансового контроля и контроля финансового органа в сфере закупок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органом внутреннего муниципального финансового контроля;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 xml:space="preserve">применение </w:t>
      </w:r>
      <w:proofErr w:type="gramStart"/>
      <w:r w:rsidRPr="004C33CE">
        <w:rPr>
          <w:color w:val="000000"/>
        </w:rPr>
        <w:t>риск-ориентированного</w:t>
      </w:r>
      <w:proofErr w:type="gramEnd"/>
      <w:r w:rsidRPr="004C33CE">
        <w:rPr>
          <w:color w:val="000000"/>
        </w:rPr>
        <w:t xml:space="preserve"> подхода к планированию и осуществлению контрольной деятельности;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совершенствование методологической базы осуществления внутреннего муниципального финансового контроля, учет и обобщение результатов контрольной деятельности;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 сфере закупок;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В отношении обеспечения контроля в сфере закупок для муниципальных нужд будут применены новые требования.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Заказчики будут обязаны с 01.04.2024 заключать структурированные контракты в форме электронного документа по результатам электронных процедур, а с 01.07.2024 формировать и заключать соглашения об 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lastRenderedPageBreak/>
        <w:t>снизить риски ошибок заказчиков за счет автоматического заполнения большей части информации;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обеспечить однократный ввод юридически значимой информац</w:t>
      </w:r>
      <w:proofErr w:type="gramStart"/>
      <w:r w:rsidRPr="004C33CE">
        <w:rPr>
          <w:color w:val="000000"/>
        </w:rPr>
        <w:t>ии и ее</w:t>
      </w:r>
      <w:proofErr w:type="gramEnd"/>
      <w:r w:rsidRPr="004C33CE">
        <w:rPr>
          <w:color w:val="000000"/>
        </w:rPr>
        <w:t xml:space="preserve"> последующий автоматизированный контроль, в том числе финансовый;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обеспечить автоматическое формирование сведений в реестре контрактов.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Кроме того, с 01.01.2024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 xml:space="preserve">Финансовый орган с 01.01.2024 будет осуществлять </w:t>
      </w:r>
      <w:proofErr w:type="gramStart"/>
      <w:r w:rsidRPr="004C33CE">
        <w:rPr>
          <w:color w:val="000000"/>
        </w:rPr>
        <w:t>контроль за</w:t>
      </w:r>
      <w:proofErr w:type="gramEnd"/>
      <w:r w:rsidRPr="004C33CE">
        <w:rPr>
          <w:color w:val="000000"/>
        </w:rPr>
        <w:t xml:space="preserve"> соответствием вносимой в реестр контрактов информации, в том числе: в части реквизитов счета заказчика и поставщика; 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Продолжится работа по информированию заказчиков об основных изменениях и новациях в сфере закупок.</w:t>
      </w:r>
    </w:p>
    <w:p w:rsidR="004C33CE" w:rsidRPr="004C33CE" w:rsidRDefault="004C33CE" w:rsidP="004C33C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C33CE">
        <w:rPr>
          <w:color w:val="000000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sectPr w:rsidR="004C33CE" w:rsidRPr="004C33CE" w:rsidSect="007E7630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  <w:num w:numId="15">
    <w:abstractNumId w:val="17"/>
  </w:num>
  <w:num w:numId="16">
    <w:abstractNumId w:val="9"/>
  </w:num>
  <w:num w:numId="17">
    <w:abstractNumId w:val="19"/>
  </w:num>
  <w:num w:numId="18">
    <w:abstractNumId w:val="1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23"/>
    <w:rsid w:val="00031F49"/>
    <w:rsid w:val="00035F09"/>
    <w:rsid w:val="000576EF"/>
    <w:rsid w:val="00085A0F"/>
    <w:rsid w:val="000A0496"/>
    <w:rsid w:val="000D1A6C"/>
    <w:rsid w:val="000F2DDE"/>
    <w:rsid w:val="00134528"/>
    <w:rsid w:val="00135A7F"/>
    <w:rsid w:val="00161E03"/>
    <w:rsid w:val="001628CD"/>
    <w:rsid w:val="00166BD3"/>
    <w:rsid w:val="001B24C8"/>
    <w:rsid w:val="001B4F15"/>
    <w:rsid w:val="001C33D8"/>
    <w:rsid w:val="001E2251"/>
    <w:rsid w:val="001E5A28"/>
    <w:rsid w:val="0020128B"/>
    <w:rsid w:val="00220469"/>
    <w:rsid w:val="00240470"/>
    <w:rsid w:val="00240D4F"/>
    <w:rsid w:val="002521B9"/>
    <w:rsid w:val="00272E98"/>
    <w:rsid w:val="00281C96"/>
    <w:rsid w:val="00282576"/>
    <w:rsid w:val="00291A54"/>
    <w:rsid w:val="00292224"/>
    <w:rsid w:val="002B4173"/>
    <w:rsid w:val="002B6369"/>
    <w:rsid w:val="002D49BE"/>
    <w:rsid w:val="002E0F99"/>
    <w:rsid w:val="0033321A"/>
    <w:rsid w:val="003404D2"/>
    <w:rsid w:val="00354EED"/>
    <w:rsid w:val="003A4CB2"/>
    <w:rsid w:val="003B48CD"/>
    <w:rsid w:val="003F545B"/>
    <w:rsid w:val="00407BCB"/>
    <w:rsid w:val="00410620"/>
    <w:rsid w:val="004311BE"/>
    <w:rsid w:val="00470E13"/>
    <w:rsid w:val="00483600"/>
    <w:rsid w:val="00486B79"/>
    <w:rsid w:val="0049705F"/>
    <w:rsid w:val="004A3078"/>
    <w:rsid w:val="004B0063"/>
    <w:rsid w:val="004B294B"/>
    <w:rsid w:val="004C33CE"/>
    <w:rsid w:val="004C7002"/>
    <w:rsid w:val="00512B91"/>
    <w:rsid w:val="00531741"/>
    <w:rsid w:val="00534BF2"/>
    <w:rsid w:val="0053524C"/>
    <w:rsid w:val="00545597"/>
    <w:rsid w:val="00552755"/>
    <w:rsid w:val="005713C8"/>
    <w:rsid w:val="00576E6D"/>
    <w:rsid w:val="005813E7"/>
    <w:rsid w:val="0058363A"/>
    <w:rsid w:val="005A71FD"/>
    <w:rsid w:val="005A7CCA"/>
    <w:rsid w:val="005D7F29"/>
    <w:rsid w:val="005F08AD"/>
    <w:rsid w:val="00642BA1"/>
    <w:rsid w:val="00652B8D"/>
    <w:rsid w:val="00671BF7"/>
    <w:rsid w:val="006754BE"/>
    <w:rsid w:val="00683AEF"/>
    <w:rsid w:val="00694353"/>
    <w:rsid w:val="006A3EC1"/>
    <w:rsid w:val="006B097A"/>
    <w:rsid w:val="006F543C"/>
    <w:rsid w:val="0070591C"/>
    <w:rsid w:val="0070781A"/>
    <w:rsid w:val="00722EAD"/>
    <w:rsid w:val="00742A4F"/>
    <w:rsid w:val="007A502E"/>
    <w:rsid w:val="007A7B67"/>
    <w:rsid w:val="007E5C85"/>
    <w:rsid w:val="007E7630"/>
    <w:rsid w:val="007F0504"/>
    <w:rsid w:val="007F5707"/>
    <w:rsid w:val="00801AD3"/>
    <w:rsid w:val="008178EB"/>
    <w:rsid w:val="00831D6F"/>
    <w:rsid w:val="008619F0"/>
    <w:rsid w:val="008C117E"/>
    <w:rsid w:val="008D1ADA"/>
    <w:rsid w:val="008F4573"/>
    <w:rsid w:val="00923D04"/>
    <w:rsid w:val="00936064"/>
    <w:rsid w:val="0094318E"/>
    <w:rsid w:val="009C3726"/>
    <w:rsid w:val="009C785D"/>
    <w:rsid w:val="00A07DA0"/>
    <w:rsid w:val="00A50920"/>
    <w:rsid w:val="00A6044B"/>
    <w:rsid w:val="00A76AC7"/>
    <w:rsid w:val="00A80869"/>
    <w:rsid w:val="00A8096D"/>
    <w:rsid w:val="00A80A37"/>
    <w:rsid w:val="00AB4DA3"/>
    <w:rsid w:val="00AC09FB"/>
    <w:rsid w:val="00AC5A56"/>
    <w:rsid w:val="00AE5D94"/>
    <w:rsid w:val="00B70864"/>
    <w:rsid w:val="00B74854"/>
    <w:rsid w:val="00BF05D7"/>
    <w:rsid w:val="00BF520E"/>
    <w:rsid w:val="00C05F5E"/>
    <w:rsid w:val="00C4369C"/>
    <w:rsid w:val="00C6370B"/>
    <w:rsid w:val="00C671FE"/>
    <w:rsid w:val="00C9063D"/>
    <w:rsid w:val="00CA5B60"/>
    <w:rsid w:val="00D11780"/>
    <w:rsid w:val="00D26EB3"/>
    <w:rsid w:val="00D43323"/>
    <w:rsid w:val="00D4507F"/>
    <w:rsid w:val="00D71C5D"/>
    <w:rsid w:val="00D71E89"/>
    <w:rsid w:val="00D7716D"/>
    <w:rsid w:val="00D77F64"/>
    <w:rsid w:val="00DB0CA3"/>
    <w:rsid w:val="00DD508D"/>
    <w:rsid w:val="00DD5F96"/>
    <w:rsid w:val="00E135F6"/>
    <w:rsid w:val="00E17232"/>
    <w:rsid w:val="00E316E7"/>
    <w:rsid w:val="00E33949"/>
    <w:rsid w:val="00E36CBD"/>
    <w:rsid w:val="00E4403D"/>
    <w:rsid w:val="00EA3DE9"/>
    <w:rsid w:val="00ED0933"/>
    <w:rsid w:val="00EE1884"/>
    <w:rsid w:val="00F01079"/>
    <w:rsid w:val="00F01EBE"/>
    <w:rsid w:val="00F06208"/>
    <w:rsid w:val="00F14061"/>
    <w:rsid w:val="00F34880"/>
    <w:rsid w:val="00F35ED8"/>
    <w:rsid w:val="00F95063"/>
    <w:rsid w:val="00FA16CE"/>
    <w:rsid w:val="00FA3BCE"/>
    <w:rsid w:val="00FB0F0B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B708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semiHidden/>
    <w:rsid w:val="00B7086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B708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semiHidden/>
    <w:rsid w:val="00B7086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87E9-F36B-4BD4-BED6-5C364348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23834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Дело</cp:lastModifiedBy>
  <cp:revision>21</cp:revision>
  <cp:lastPrinted>2023-11-17T11:47:00Z</cp:lastPrinted>
  <dcterms:created xsi:type="dcterms:W3CDTF">2022-03-16T11:51:00Z</dcterms:created>
  <dcterms:modified xsi:type="dcterms:W3CDTF">2024-01-30T06:21:00Z</dcterms:modified>
</cp:coreProperties>
</file>