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18534D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Приложение 9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к решению Собрания депутатов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Михайловского сельского поселения от </w:t>
            </w:r>
            <w:r w:rsidR="0086293C">
              <w:rPr>
                <w:sz w:val="22"/>
              </w:rPr>
              <w:t>24.12</w:t>
            </w:r>
            <w:r>
              <w:rPr>
                <w:sz w:val="22"/>
              </w:rPr>
              <w:t xml:space="preserve">.2024г № </w:t>
            </w:r>
            <w:r w:rsidR="0086293C">
              <w:rPr>
                <w:sz w:val="22"/>
              </w:rPr>
              <w:t>44</w:t>
            </w:r>
            <w:r>
              <w:rPr>
                <w:sz w:val="22"/>
              </w:rPr>
              <w:t xml:space="preserve"> 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«О бюджете Михайловского сельского поселения 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Красносулинского района на 2025 год и</w:t>
            </w:r>
          </w:p>
          <w:p w:rsidR="0018534D" w:rsidRDefault="0029551D">
            <w:pPr>
              <w:jc w:val="right"/>
              <w:rPr>
                <w:sz w:val="28"/>
              </w:rPr>
            </w:pPr>
            <w:r>
              <w:rPr>
                <w:sz w:val="22"/>
              </w:rPr>
              <w:t>на плановый период  2026 и 2027 годов»</w:t>
            </w:r>
          </w:p>
        </w:tc>
      </w:tr>
    </w:tbl>
    <w:p w:rsidR="0018534D" w:rsidRDefault="0018534D">
      <w:pPr>
        <w:jc w:val="center"/>
        <w:rPr>
          <w:b/>
          <w:sz w:val="28"/>
        </w:rPr>
      </w:pPr>
    </w:p>
    <w:p w:rsidR="0018534D" w:rsidRDefault="0018534D">
      <w:pPr>
        <w:jc w:val="center"/>
      </w:pPr>
    </w:p>
    <w:p w:rsidR="0018534D" w:rsidRDefault="0018534D">
      <w:pPr>
        <w:jc w:val="center"/>
      </w:pPr>
    </w:p>
    <w:p w:rsidR="0018534D" w:rsidRDefault="0029551D">
      <w:pPr>
        <w:jc w:val="center"/>
      </w:pPr>
      <w:r>
        <w:t>Межбюджетные трансферты, перечисляемые из бюджета  поселения бюджету Красносулинского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«Михайловское сельское поселение» органам местного самоуправления муниципального образования «Красносулинский район»   на  2025 год</w:t>
      </w:r>
    </w:p>
    <w:p w:rsidR="0018534D" w:rsidRDefault="0018534D">
      <w:pPr>
        <w:jc w:val="center"/>
      </w:pPr>
    </w:p>
    <w:p w:rsidR="0018534D" w:rsidRDefault="0029551D">
      <w:pPr>
        <w:jc w:val="right"/>
        <w:rPr>
          <w:sz w:val="22"/>
        </w:rPr>
      </w:pPr>
      <w:r>
        <w:rPr>
          <w:sz w:val="28"/>
        </w:rPr>
        <w:t xml:space="preserve"> </w:t>
      </w:r>
      <w:r>
        <w:rPr>
          <w:sz w:val="22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18534D">
        <w:trPr>
          <w:trHeight w:val="463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Наименование расходов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2025 год</w:t>
            </w: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внешнего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45,3</w:t>
            </w:r>
          </w:p>
          <w:p w:rsidR="0018534D" w:rsidRDefault="0018534D">
            <w:pPr>
              <w:jc w:val="center"/>
            </w:pP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внутреннего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49,8</w:t>
            </w:r>
          </w:p>
          <w:p w:rsidR="0018534D" w:rsidRDefault="0018534D">
            <w:pPr>
              <w:jc w:val="center"/>
            </w:pPr>
          </w:p>
        </w:tc>
      </w:tr>
      <w:tr w:rsidR="0018534D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  <w:rPr>
                <w:b/>
              </w:rPr>
            </w:pPr>
            <w:r>
              <w:rPr>
                <w:b/>
              </w:rPr>
              <w:t>95,1</w:t>
            </w:r>
          </w:p>
        </w:tc>
      </w:tr>
    </w:tbl>
    <w:p w:rsidR="0018534D" w:rsidRDefault="0018534D">
      <w:pPr>
        <w:jc w:val="center"/>
        <w:rPr>
          <w:b/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>
      <w:bookmarkStart w:id="0" w:name="_GoBack"/>
      <w:bookmarkEnd w:id="0"/>
    </w:p>
    <w:sectPr w:rsidR="0018534D">
      <w:pgSz w:w="11906" w:h="16838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34D"/>
    <w:rsid w:val="0018534D"/>
    <w:rsid w:val="0029551D"/>
    <w:rsid w:val="0086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3</cp:revision>
  <dcterms:created xsi:type="dcterms:W3CDTF">2024-11-01T07:08:00Z</dcterms:created>
  <dcterms:modified xsi:type="dcterms:W3CDTF">2024-12-25T14:04:00Z</dcterms:modified>
</cp:coreProperties>
</file>