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CEA" w:rsidRDefault="001F32D1">
      <w:pPr>
        <w:spacing w:beforeAutospacing="1" w:afterAutospacing="1"/>
        <w:jc w:val="center"/>
        <w:rPr>
          <w:sz w:val="24"/>
        </w:rPr>
      </w:pPr>
      <w:r>
        <w:rPr>
          <w:sz w:val="24"/>
        </w:rPr>
        <w:t>Отчет</w:t>
      </w:r>
      <w:r>
        <w:rPr>
          <w:sz w:val="24"/>
        </w:rPr>
        <w:br/>
        <w:t>о результатах контрольной деятельности органа внутреннего муниципального финансового контроля</w:t>
      </w:r>
    </w:p>
    <w:p w:rsidR="00AF4CEA" w:rsidRDefault="001F32D1">
      <w:pPr>
        <w:spacing w:beforeAutospacing="1" w:afterAutospacing="1"/>
        <w:jc w:val="center"/>
        <w:rPr>
          <w:sz w:val="24"/>
        </w:rPr>
      </w:pPr>
      <w:r>
        <w:rPr>
          <w:sz w:val="24"/>
        </w:rPr>
        <w:t xml:space="preserve"> на 1 января 2024 г.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9"/>
        <w:gridCol w:w="3431"/>
        <w:gridCol w:w="1142"/>
        <w:gridCol w:w="1465"/>
      </w:tblGrid>
      <w:tr w:rsidR="00AF4CEA">
        <w:tc>
          <w:tcPr>
            <w:tcW w:w="33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4CEA" w:rsidRDefault="001F32D1">
            <w:pPr>
              <w:spacing w:beforeAutospacing="1" w:afterAutospacing="1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34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4CEA" w:rsidRDefault="001F32D1">
            <w:pPr>
              <w:spacing w:beforeAutospacing="1" w:afterAutospacing="1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142" w:type="dxa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4CEA" w:rsidRDefault="001F32D1">
            <w:pPr>
              <w:spacing w:beforeAutospacing="1" w:afterAutospacing="1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4CEA" w:rsidRDefault="001F32D1">
            <w:pPr>
              <w:spacing w:beforeAutospacing="1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КОДЫ</w:t>
            </w:r>
          </w:p>
        </w:tc>
      </w:tr>
      <w:tr w:rsidR="00AF4CEA">
        <w:tc>
          <w:tcPr>
            <w:tcW w:w="33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4CEA" w:rsidRDefault="001F32D1">
            <w:pPr>
              <w:spacing w:beforeAutospacing="1" w:afterAutospacing="1"/>
              <w:rPr>
                <w:sz w:val="24"/>
              </w:rPr>
            </w:pPr>
            <w:r>
              <w:rPr>
                <w:sz w:val="24"/>
              </w:rPr>
              <w:t>Наименование органа контроля</w:t>
            </w:r>
          </w:p>
        </w:tc>
        <w:tc>
          <w:tcPr>
            <w:tcW w:w="34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4CEA" w:rsidRDefault="001F32D1">
            <w:pPr>
              <w:spacing w:beforeAutospacing="1" w:afterAutospacing="1"/>
              <w:rPr>
                <w:sz w:val="24"/>
              </w:rPr>
            </w:pPr>
            <w:r>
              <w:rPr>
                <w:sz w:val="24"/>
              </w:rPr>
              <w:t> </w:t>
            </w:r>
          </w:p>
          <w:p w:rsidR="00AF4CEA" w:rsidRDefault="001F32D1">
            <w:pPr>
              <w:spacing w:beforeAutospacing="1" w:afterAutospacing="1"/>
              <w:rPr>
                <w:sz w:val="24"/>
              </w:rPr>
            </w:pPr>
            <w:r>
              <w:rPr>
                <w:sz w:val="24"/>
              </w:rPr>
              <w:t>Администрация Михайловского сельского поселения</w:t>
            </w:r>
          </w:p>
        </w:tc>
        <w:tc>
          <w:tcPr>
            <w:tcW w:w="1142" w:type="dxa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4CEA" w:rsidRDefault="001F32D1">
            <w:pPr>
              <w:spacing w:beforeAutospacing="1" w:afterAutospacing="1"/>
              <w:jc w:val="right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4CEA" w:rsidRDefault="001F32D1">
            <w:pPr>
              <w:spacing w:beforeAutospacing="1" w:afterAutospacing="1"/>
              <w:rPr>
                <w:sz w:val="24"/>
              </w:rPr>
            </w:pPr>
            <w:r>
              <w:rPr>
                <w:sz w:val="24"/>
              </w:rPr>
              <w:t> 22.01.2024</w:t>
            </w:r>
          </w:p>
        </w:tc>
      </w:tr>
      <w:tr w:rsidR="00AF4CEA">
        <w:tc>
          <w:tcPr>
            <w:tcW w:w="67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4CEA" w:rsidRDefault="001F32D1">
            <w:pPr>
              <w:spacing w:beforeAutospacing="1" w:afterAutospacing="1"/>
              <w:rPr>
                <w:sz w:val="24"/>
              </w:rPr>
            </w:pPr>
            <w:r>
              <w:rPr>
                <w:sz w:val="24"/>
              </w:rPr>
              <w:t>Периодичность: годовая</w:t>
            </w:r>
          </w:p>
        </w:tc>
        <w:tc>
          <w:tcPr>
            <w:tcW w:w="1142" w:type="dxa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4CEA" w:rsidRDefault="001F32D1">
            <w:pPr>
              <w:spacing w:beforeAutospacing="1" w:afterAutospacing="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 xml:space="preserve"> ОКПО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4CEA" w:rsidRDefault="001F32D1">
            <w:pPr>
              <w:spacing w:beforeAutospacing="1" w:afterAutospacing="1"/>
              <w:rPr>
                <w:sz w:val="24"/>
              </w:rPr>
            </w:pPr>
            <w:r>
              <w:rPr>
                <w:sz w:val="24"/>
              </w:rPr>
              <w:t> 76942970</w:t>
            </w:r>
          </w:p>
        </w:tc>
      </w:tr>
      <w:tr w:rsidR="00AF4CEA">
        <w:tc>
          <w:tcPr>
            <w:tcW w:w="67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4CEA" w:rsidRDefault="001F32D1">
            <w:pPr>
              <w:spacing w:beforeAutospacing="1" w:afterAutospacing="1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142" w:type="dxa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4CEA" w:rsidRDefault="001F32D1">
            <w:pPr>
              <w:spacing w:beforeAutospacing="1" w:afterAutospacing="1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hyperlink r:id="rId5" w:history="1">
              <w:r>
                <w:rPr>
                  <w:sz w:val="24"/>
                  <w:u w:val="single"/>
                </w:rPr>
                <w:t>ОКТМО</w:t>
              </w:r>
            </w:hyperlink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4CEA" w:rsidRDefault="001F32D1">
            <w:pPr>
              <w:spacing w:beforeAutospacing="1" w:afterAutospacing="1"/>
              <w:rPr>
                <w:sz w:val="24"/>
              </w:rPr>
            </w:pPr>
            <w:r>
              <w:rPr>
                <w:sz w:val="24"/>
              </w:rPr>
              <w:t> 60626440</w:t>
            </w:r>
          </w:p>
        </w:tc>
      </w:tr>
      <w:tr w:rsidR="00AF4CEA">
        <w:tc>
          <w:tcPr>
            <w:tcW w:w="33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4CEA" w:rsidRDefault="001F32D1">
            <w:pPr>
              <w:spacing w:beforeAutospacing="1" w:afterAutospacing="1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34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4CEA" w:rsidRDefault="001F32D1">
            <w:pPr>
              <w:spacing w:beforeAutospacing="1" w:afterAutospacing="1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142" w:type="dxa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4CEA" w:rsidRDefault="001F32D1">
            <w:pPr>
              <w:spacing w:beforeAutospacing="1" w:afterAutospacing="1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4CEA" w:rsidRDefault="001F32D1">
            <w:pPr>
              <w:spacing w:beforeAutospacing="1" w:afterAutospacing="1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AF4CEA">
        <w:tc>
          <w:tcPr>
            <w:tcW w:w="33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4CEA" w:rsidRDefault="001F32D1">
            <w:pPr>
              <w:spacing w:beforeAutospacing="1" w:afterAutospacing="1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34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4CEA" w:rsidRDefault="001F32D1">
            <w:pPr>
              <w:spacing w:beforeAutospacing="1" w:afterAutospacing="1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142" w:type="dxa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4CEA" w:rsidRDefault="001F32D1">
            <w:pPr>
              <w:spacing w:beforeAutospacing="1" w:afterAutospacing="1"/>
              <w:jc w:val="right"/>
              <w:rPr>
                <w:sz w:val="24"/>
              </w:rPr>
            </w:pPr>
            <w:r>
              <w:rPr>
                <w:sz w:val="24"/>
              </w:rPr>
              <w:t>по ОКЕИ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4CEA" w:rsidRDefault="001F32D1">
            <w:pPr>
              <w:spacing w:beforeAutospacing="1" w:afterAutospacing="1"/>
              <w:jc w:val="center"/>
              <w:rPr>
                <w:sz w:val="24"/>
              </w:rPr>
            </w:pPr>
            <w:hyperlink r:id="rId6" w:history="1">
              <w:r>
                <w:rPr>
                  <w:sz w:val="24"/>
                  <w:u w:val="single"/>
                </w:rPr>
                <w:t>384</w:t>
              </w:r>
            </w:hyperlink>
          </w:p>
        </w:tc>
      </w:tr>
    </w:tbl>
    <w:p w:rsidR="00AF4CEA" w:rsidRDefault="001F32D1">
      <w:pPr>
        <w:spacing w:beforeAutospacing="1" w:afterAutospacing="1"/>
        <w:rPr>
          <w:sz w:val="24"/>
        </w:rPr>
      </w:pPr>
      <w:r>
        <w:rPr>
          <w:sz w:val="24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1"/>
        <w:gridCol w:w="867"/>
        <w:gridCol w:w="1412"/>
      </w:tblGrid>
      <w:tr w:rsidR="00AF4CEA"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4CEA" w:rsidRDefault="001F32D1">
            <w:pPr>
              <w:spacing w:beforeAutospacing="1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4CEA" w:rsidRDefault="001F32D1">
            <w:pPr>
              <w:spacing w:beforeAutospacing="1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Код строки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4CEA" w:rsidRDefault="001F32D1">
            <w:pPr>
              <w:spacing w:beforeAutospacing="1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Значение </w:t>
            </w:r>
            <w:r>
              <w:rPr>
                <w:sz w:val="24"/>
              </w:rPr>
              <w:t>показателя</w:t>
            </w:r>
          </w:p>
        </w:tc>
      </w:tr>
      <w:tr w:rsidR="00AF4CEA"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4CEA" w:rsidRDefault="001F32D1">
            <w:pPr>
              <w:spacing w:beforeAutospacing="1" w:afterAutospacing="1"/>
              <w:rPr>
                <w:sz w:val="24"/>
              </w:rPr>
            </w:pPr>
            <w:r>
              <w:rPr>
                <w:sz w:val="24"/>
              </w:rPr>
              <w:t>Объем проверенных сре</w:t>
            </w:r>
            <w:proofErr w:type="gramStart"/>
            <w:r>
              <w:rPr>
                <w:sz w:val="24"/>
              </w:rPr>
              <w:t>дств пр</w:t>
            </w:r>
            <w:proofErr w:type="gramEnd"/>
            <w:r>
              <w:rPr>
                <w:sz w:val="24"/>
              </w:rPr>
              <w:t>и осуществлении внутреннего муниципального финансового контроля, тыс. рублей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4CEA" w:rsidRDefault="001F32D1">
            <w:pPr>
              <w:spacing w:beforeAutospacing="1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4CEA" w:rsidRDefault="001F32D1" w:rsidP="001F32D1">
            <w:pPr>
              <w:spacing w:beforeAutospacing="1" w:afterAutospacing="1"/>
              <w:rPr>
                <w:sz w:val="24"/>
              </w:rPr>
            </w:pPr>
            <w:r>
              <w:rPr>
                <w:sz w:val="24"/>
              </w:rPr>
              <w:t> 3 952,0</w:t>
            </w:r>
          </w:p>
        </w:tc>
      </w:tr>
      <w:tr w:rsidR="00AF4CEA"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4CEA" w:rsidRDefault="001F32D1">
            <w:pPr>
              <w:spacing w:beforeAutospacing="1" w:afterAutospacing="1"/>
              <w:rPr>
                <w:sz w:val="24"/>
              </w:rPr>
            </w:pPr>
            <w:r>
              <w:rPr>
                <w:sz w:val="24"/>
              </w:rPr>
              <w:t xml:space="preserve">из них: по средствам  бюджета Михайловского сельского поселения Красносулинского района, предоставленным из бюджета </w:t>
            </w:r>
            <w:r>
              <w:rPr>
                <w:sz w:val="24"/>
              </w:rPr>
              <w:t>Михайловского сельского поселения Красносулинского района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4CEA" w:rsidRDefault="001F32D1">
            <w:pPr>
              <w:spacing w:beforeAutospacing="1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010/1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4CEA" w:rsidRDefault="001F32D1" w:rsidP="001F32D1">
            <w:pPr>
              <w:spacing w:beforeAutospacing="1" w:afterAutospacing="1"/>
              <w:rPr>
                <w:sz w:val="24"/>
              </w:rPr>
            </w:pPr>
            <w:r>
              <w:rPr>
                <w:sz w:val="24"/>
              </w:rPr>
              <w:t xml:space="preserve"> 3 952,0</w:t>
            </w:r>
          </w:p>
        </w:tc>
      </w:tr>
      <w:tr w:rsidR="00AF4CEA"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4CEA" w:rsidRDefault="001F32D1">
            <w:pPr>
              <w:spacing w:beforeAutospacing="1" w:afterAutospacing="1"/>
              <w:rPr>
                <w:sz w:val="24"/>
              </w:rPr>
            </w:pPr>
            <w:r>
              <w:rPr>
                <w:sz w:val="24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4CEA" w:rsidRDefault="001F32D1">
            <w:pPr>
              <w:spacing w:beforeAutospacing="1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010/2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4CEA" w:rsidRDefault="001F32D1">
            <w:pPr>
              <w:spacing w:beforeAutospacing="1" w:afterAutospacing="1"/>
              <w:rPr>
                <w:sz w:val="24"/>
              </w:rPr>
            </w:pPr>
            <w:r>
              <w:rPr>
                <w:sz w:val="24"/>
              </w:rPr>
              <w:t> 0,0</w:t>
            </w:r>
          </w:p>
        </w:tc>
      </w:tr>
      <w:tr w:rsidR="00AF4CEA"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4CEA" w:rsidRDefault="001F32D1">
            <w:pPr>
              <w:spacing w:beforeAutospacing="1" w:afterAutospacing="1"/>
              <w:rPr>
                <w:sz w:val="24"/>
              </w:rPr>
            </w:pPr>
            <w:r>
              <w:rPr>
                <w:sz w:val="24"/>
              </w:rPr>
              <w:t>Объем проверенных сре</w:t>
            </w:r>
            <w:proofErr w:type="gramStart"/>
            <w:r>
              <w:rPr>
                <w:sz w:val="24"/>
              </w:rPr>
              <w:t>дств пр</w:t>
            </w:r>
            <w:proofErr w:type="gramEnd"/>
            <w:r>
              <w:rPr>
                <w:sz w:val="24"/>
              </w:rPr>
              <w:t>и осущест</w:t>
            </w:r>
            <w:r>
              <w:rPr>
                <w:sz w:val="24"/>
              </w:rPr>
              <w:t xml:space="preserve">влении контроля в сфере закупок, предусмотренного </w:t>
            </w:r>
            <w:hyperlink r:id="rId7" w:history="1">
              <w:r>
                <w:rPr>
                  <w:sz w:val="24"/>
                  <w:u w:val="single"/>
                </w:rPr>
                <w:t>законодательством</w:t>
              </w:r>
            </w:hyperlink>
            <w:r>
              <w:rPr>
                <w:sz w:val="24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r:id="rId8" w:history="1">
              <w:r>
                <w:rPr>
                  <w:sz w:val="24"/>
                  <w:u w:val="single"/>
                </w:rPr>
                <w:t>строки 010</w:t>
              </w:r>
            </w:hyperlink>
            <w:r>
              <w:rPr>
                <w:sz w:val="24"/>
              </w:rPr>
              <w:t>)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4CEA" w:rsidRDefault="001F32D1">
            <w:pPr>
              <w:spacing w:beforeAutospacing="1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011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4CEA" w:rsidRDefault="001F32D1">
            <w:pPr>
              <w:spacing w:beforeAutospacing="1" w:afterAutospacing="1"/>
              <w:rPr>
                <w:sz w:val="24"/>
              </w:rPr>
            </w:pPr>
            <w:r>
              <w:rPr>
                <w:sz w:val="24"/>
              </w:rPr>
              <w:t> 0,0</w:t>
            </w:r>
          </w:p>
        </w:tc>
      </w:tr>
      <w:tr w:rsidR="00AF4CEA"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4CEA" w:rsidRDefault="001F32D1">
            <w:pPr>
              <w:spacing w:beforeAutospacing="1" w:afterAutospacing="1"/>
              <w:rPr>
                <w:sz w:val="24"/>
              </w:rPr>
            </w:pPr>
            <w:r>
              <w:rPr>
                <w:sz w:val="24"/>
              </w:rPr>
              <w:t>Выявлено нарушений при</w:t>
            </w:r>
            <w:r>
              <w:rPr>
                <w:sz w:val="24"/>
              </w:rPr>
              <w:t xml:space="preserve"> осуществлении внутреннего государственного (муниципального) финансового контроля на сумму, тыс. рублей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4CEA" w:rsidRDefault="001F32D1">
            <w:pPr>
              <w:spacing w:beforeAutospacing="1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020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4CEA" w:rsidRDefault="001F32D1">
            <w:pPr>
              <w:spacing w:beforeAutospacing="1" w:afterAutospacing="1"/>
              <w:rPr>
                <w:sz w:val="24"/>
              </w:rPr>
            </w:pPr>
            <w:r>
              <w:rPr>
                <w:sz w:val="24"/>
              </w:rPr>
              <w:t> 0,0</w:t>
            </w:r>
          </w:p>
        </w:tc>
      </w:tr>
      <w:tr w:rsidR="00AF4CEA"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4CEA" w:rsidRDefault="001F32D1">
            <w:pPr>
              <w:spacing w:beforeAutospacing="1" w:afterAutospacing="1"/>
              <w:rPr>
                <w:sz w:val="24"/>
              </w:rPr>
            </w:pPr>
            <w:r>
              <w:rPr>
                <w:sz w:val="24"/>
              </w:rPr>
              <w:t>из них: по средствам  бюджета Михайловского сельского поселения Красносулинского района, предоставленным из бюджета Михайловского сельского по</w:t>
            </w:r>
            <w:r>
              <w:rPr>
                <w:sz w:val="24"/>
              </w:rPr>
              <w:t>селения Красносулинского района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4CEA" w:rsidRDefault="001F32D1">
            <w:pPr>
              <w:spacing w:beforeAutospacing="1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020/1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4CEA" w:rsidRDefault="001F32D1">
            <w:pPr>
              <w:spacing w:beforeAutospacing="1" w:afterAutospacing="1"/>
              <w:rPr>
                <w:sz w:val="24"/>
              </w:rPr>
            </w:pPr>
            <w:r>
              <w:rPr>
                <w:sz w:val="24"/>
              </w:rPr>
              <w:t xml:space="preserve"> 0,0 </w:t>
            </w:r>
          </w:p>
        </w:tc>
      </w:tr>
      <w:tr w:rsidR="00AF4CEA"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4CEA" w:rsidRDefault="001F32D1">
            <w:pPr>
              <w:spacing w:beforeAutospacing="1" w:afterAutospacing="1"/>
              <w:rPr>
                <w:sz w:val="24"/>
              </w:rPr>
            </w:pPr>
            <w:r>
              <w:rPr>
                <w:sz w:val="24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4CEA" w:rsidRDefault="001F32D1">
            <w:pPr>
              <w:spacing w:beforeAutospacing="1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020/2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4CEA" w:rsidRDefault="001F32D1">
            <w:pPr>
              <w:spacing w:beforeAutospacing="1" w:afterAutospacing="1"/>
              <w:rPr>
                <w:sz w:val="24"/>
              </w:rPr>
            </w:pPr>
            <w:r>
              <w:rPr>
                <w:sz w:val="24"/>
              </w:rPr>
              <w:t> 0,0</w:t>
            </w:r>
          </w:p>
        </w:tc>
      </w:tr>
      <w:tr w:rsidR="00AF4CEA"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4CEA" w:rsidRDefault="001F32D1">
            <w:pPr>
              <w:spacing w:beforeAutospacing="1" w:afterAutospacing="1"/>
              <w:rPr>
                <w:sz w:val="24"/>
              </w:rPr>
            </w:pPr>
            <w:r>
              <w:rPr>
                <w:sz w:val="24"/>
              </w:rPr>
              <w:t>Выявлено нарушений при осуществлении контроля в сфере закупок, пре</w:t>
            </w:r>
            <w:r>
              <w:rPr>
                <w:sz w:val="24"/>
              </w:rPr>
              <w:t xml:space="preserve">дусмотренного </w:t>
            </w:r>
            <w:hyperlink r:id="rId9" w:history="1">
              <w:r>
                <w:rPr>
                  <w:sz w:val="24"/>
                  <w:u w:val="single"/>
                </w:rPr>
                <w:t>законодательством</w:t>
              </w:r>
            </w:hyperlink>
            <w:r>
              <w:rPr>
                <w:sz w:val="24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r:id="rId10" w:history="1">
              <w:r>
                <w:rPr>
                  <w:sz w:val="24"/>
                  <w:u w:val="single"/>
                </w:rPr>
                <w:t>строки 020</w:t>
              </w:r>
            </w:hyperlink>
            <w:r>
              <w:rPr>
                <w:sz w:val="24"/>
              </w:rPr>
              <w:t>)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4CEA" w:rsidRDefault="001F32D1">
            <w:pPr>
              <w:spacing w:beforeAutospacing="1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021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4CEA" w:rsidRDefault="001F32D1">
            <w:pPr>
              <w:spacing w:beforeAutospacing="1" w:afterAutospacing="1"/>
              <w:rPr>
                <w:sz w:val="24"/>
              </w:rPr>
            </w:pPr>
            <w:r>
              <w:rPr>
                <w:sz w:val="24"/>
              </w:rPr>
              <w:t> 0,0</w:t>
            </w:r>
          </w:p>
        </w:tc>
      </w:tr>
      <w:tr w:rsidR="00AF4CEA"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4CEA" w:rsidRDefault="001F32D1">
            <w:pPr>
              <w:spacing w:beforeAutospacing="1" w:afterAutospacing="1"/>
              <w:rPr>
                <w:sz w:val="24"/>
              </w:rPr>
            </w:pPr>
            <w:r>
              <w:rPr>
                <w:sz w:val="24"/>
              </w:rPr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4CEA" w:rsidRDefault="001F32D1">
            <w:pPr>
              <w:spacing w:beforeAutospacing="1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030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4CEA" w:rsidRDefault="001F32D1">
            <w:pPr>
              <w:spacing w:beforeAutospacing="1" w:afterAutospacing="1"/>
              <w:rPr>
                <w:sz w:val="24"/>
              </w:rPr>
            </w:pPr>
            <w:r>
              <w:rPr>
                <w:sz w:val="24"/>
              </w:rPr>
              <w:t> 1</w:t>
            </w:r>
          </w:p>
        </w:tc>
      </w:tr>
      <w:tr w:rsidR="00AF4CEA"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4CEA" w:rsidRDefault="001F32D1">
            <w:pPr>
              <w:spacing w:beforeAutospacing="1" w:afterAutospacing="1"/>
              <w:rPr>
                <w:sz w:val="24"/>
              </w:rPr>
            </w:pPr>
            <w:r>
              <w:rPr>
                <w:sz w:val="24"/>
              </w:rPr>
              <w:t xml:space="preserve">в том числе: в соответствии с </w:t>
            </w:r>
            <w:r>
              <w:rPr>
                <w:sz w:val="24"/>
              </w:rPr>
              <w:t>планом контрольных мероприятий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4CEA" w:rsidRDefault="001F32D1">
            <w:pPr>
              <w:spacing w:beforeAutospacing="1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4CEA" w:rsidRDefault="001F32D1">
            <w:pPr>
              <w:spacing w:beforeAutospacing="1" w:afterAutospacing="1"/>
              <w:rPr>
                <w:sz w:val="24"/>
              </w:rPr>
            </w:pPr>
            <w:r>
              <w:rPr>
                <w:sz w:val="24"/>
              </w:rPr>
              <w:t> 1</w:t>
            </w:r>
          </w:p>
        </w:tc>
      </w:tr>
      <w:tr w:rsidR="00AF4CEA"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4CEA" w:rsidRDefault="001F32D1">
            <w:pPr>
              <w:spacing w:beforeAutospacing="1" w:afterAutospacing="1"/>
              <w:rPr>
                <w:sz w:val="24"/>
              </w:rPr>
            </w:pPr>
            <w:r>
              <w:rPr>
                <w:sz w:val="24"/>
              </w:rPr>
              <w:t>внеплановые ревизии и проверки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4CEA" w:rsidRDefault="001F32D1">
            <w:pPr>
              <w:spacing w:beforeAutospacing="1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032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4CEA" w:rsidRDefault="001F32D1">
            <w:pPr>
              <w:spacing w:beforeAutospacing="1" w:afterAutospacing="1"/>
              <w:rPr>
                <w:sz w:val="24"/>
              </w:rPr>
            </w:pPr>
            <w:r>
              <w:rPr>
                <w:sz w:val="24"/>
              </w:rPr>
              <w:t> 0</w:t>
            </w:r>
          </w:p>
        </w:tc>
      </w:tr>
      <w:tr w:rsidR="00AF4CEA"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4CEA" w:rsidRDefault="001F32D1">
            <w:pPr>
              <w:spacing w:beforeAutospacing="1" w:afterAutospacing="1"/>
              <w:rPr>
                <w:sz w:val="24"/>
              </w:rPr>
            </w:pPr>
            <w:r>
              <w:rPr>
                <w:sz w:val="24"/>
              </w:rPr>
              <w:t xml:space="preserve">Количество проведенных выездных проверок и (или) ревизий при </w:t>
            </w:r>
            <w:r>
              <w:rPr>
                <w:sz w:val="24"/>
              </w:rPr>
              <w:lastRenderedPageBreak/>
              <w:t>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4CEA" w:rsidRDefault="001F32D1">
            <w:pPr>
              <w:spacing w:beforeAutospacing="1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040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4CEA" w:rsidRDefault="001F32D1">
            <w:pPr>
              <w:spacing w:beforeAutospacing="1" w:afterAutospacing="1"/>
              <w:rPr>
                <w:sz w:val="24"/>
              </w:rPr>
            </w:pPr>
            <w:r>
              <w:rPr>
                <w:sz w:val="24"/>
              </w:rPr>
              <w:t> 0</w:t>
            </w:r>
          </w:p>
        </w:tc>
      </w:tr>
      <w:tr w:rsidR="00AF4CEA"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4CEA" w:rsidRDefault="001F32D1">
            <w:pPr>
              <w:spacing w:beforeAutospacing="1" w:afterAutospacing="1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 том числе при осуществлении контроля в сфере закупок, предусмотренного </w:t>
            </w:r>
            <w:hyperlink r:id="rId11" w:history="1">
              <w:r>
                <w:rPr>
                  <w:sz w:val="24"/>
                  <w:u w:val="single"/>
                </w:rPr>
                <w:t>законодательством</w:t>
              </w:r>
            </w:hyperlink>
            <w:r>
              <w:rPr>
                <w:sz w:val="24"/>
              </w:rPr>
              <w:t xml:space="preserve"> Российской Федерации о контрактной системе в сфере закупок товаров, работ, услуг для обеспечен</w:t>
            </w:r>
            <w:r>
              <w:rPr>
                <w:sz w:val="24"/>
              </w:rPr>
              <w:t xml:space="preserve">ия государственных и муниципальных нужд (из </w:t>
            </w:r>
            <w:hyperlink r:id="rId12" w:history="1">
              <w:r>
                <w:rPr>
                  <w:sz w:val="24"/>
                  <w:u w:val="single"/>
                </w:rPr>
                <w:t>строки 040</w:t>
              </w:r>
            </w:hyperlink>
            <w:r>
              <w:rPr>
                <w:sz w:val="24"/>
              </w:rPr>
              <w:t>)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4CEA" w:rsidRDefault="001F32D1">
            <w:pPr>
              <w:spacing w:beforeAutospacing="1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041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4CEA" w:rsidRDefault="001F32D1">
            <w:pPr>
              <w:spacing w:beforeAutospacing="1" w:afterAutospacing="1"/>
              <w:rPr>
                <w:sz w:val="24"/>
              </w:rPr>
            </w:pPr>
            <w:r>
              <w:rPr>
                <w:sz w:val="24"/>
              </w:rPr>
              <w:t> 0</w:t>
            </w:r>
          </w:p>
        </w:tc>
      </w:tr>
      <w:tr w:rsidR="00AF4CEA"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4CEA" w:rsidRDefault="001F32D1">
            <w:pPr>
              <w:spacing w:beforeAutospacing="1" w:afterAutospacing="1"/>
              <w:rPr>
                <w:sz w:val="24"/>
              </w:rPr>
            </w:pPr>
            <w:r>
              <w:rPr>
                <w:sz w:val="24"/>
              </w:rPr>
              <w:t>Количество проведенных камеральных проверок при осуществлении внутреннего государственного (муниципального) финансового</w:t>
            </w:r>
            <w:r>
              <w:rPr>
                <w:sz w:val="24"/>
              </w:rPr>
              <w:t xml:space="preserve"> контроля, единиц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4CEA" w:rsidRDefault="001F32D1">
            <w:pPr>
              <w:spacing w:beforeAutospacing="1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050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4CEA" w:rsidRDefault="001F32D1">
            <w:pPr>
              <w:spacing w:beforeAutospacing="1" w:afterAutospacing="1"/>
              <w:rPr>
                <w:sz w:val="24"/>
              </w:rPr>
            </w:pPr>
            <w:r>
              <w:rPr>
                <w:sz w:val="24"/>
              </w:rPr>
              <w:t> 1</w:t>
            </w:r>
          </w:p>
        </w:tc>
      </w:tr>
      <w:tr w:rsidR="00AF4CEA"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4CEA" w:rsidRDefault="001F32D1">
            <w:pPr>
              <w:spacing w:beforeAutospacing="1" w:afterAutospacing="1"/>
              <w:rPr>
                <w:sz w:val="24"/>
              </w:rPr>
            </w:pPr>
            <w:r>
              <w:rPr>
                <w:sz w:val="24"/>
              </w:rPr>
              <w:t xml:space="preserve">в том числе при осуществлении контроля в сфере закупок, предусмотренного </w:t>
            </w:r>
            <w:hyperlink r:id="rId13" w:history="1">
              <w:r>
                <w:rPr>
                  <w:sz w:val="24"/>
                  <w:u w:val="single"/>
                </w:rPr>
                <w:t>законодательством</w:t>
              </w:r>
            </w:hyperlink>
            <w:r>
              <w:rPr>
                <w:sz w:val="24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r:id="rId14" w:history="1">
              <w:r>
                <w:rPr>
                  <w:sz w:val="24"/>
                  <w:u w:val="single"/>
                </w:rPr>
                <w:t>строки 050</w:t>
              </w:r>
            </w:hyperlink>
            <w:r>
              <w:rPr>
                <w:sz w:val="24"/>
              </w:rPr>
              <w:t>)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4CEA" w:rsidRDefault="001F32D1">
            <w:pPr>
              <w:spacing w:beforeAutospacing="1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051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4CEA" w:rsidRDefault="001F32D1">
            <w:pPr>
              <w:spacing w:beforeAutospacing="1" w:afterAutospacing="1"/>
              <w:rPr>
                <w:sz w:val="24"/>
              </w:rPr>
            </w:pPr>
            <w:r>
              <w:rPr>
                <w:sz w:val="24"/>
              </w:rPr>
              <w:t> 0</w:t>
            </w:r>
          </w:p>
        </w:tc>
      </w:tr>
      <w:tr w:rsidR="00AF4CEA"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4CEA" w:rsidRDefault="001F32D1">
            <w:pPr>
              <w:spacing w:beforeAutospacing="1" w:afterAutospacing="1"/>
              <w:rPr>
                <w:sz w:val="24"/>
              </w:rPr>
            </w:pPr>
            <w:r>
              <w:rPr>
                <w:sz w:val="24"/>
              </w:rPr>
              <w:t>Количество проведенных о</w:t>
            </w:r>
            <w:r>
              <w:rPr>
                <w:sz w:val="24"/>
              </w:rPr>
              <w:t>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4CEA" w:rsidRDefault="001F32D1">
            <w:pPr>
              <w:spacing w:beforeAutospacing="1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060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4CEA" w:rsidRDefault="001F32D1">
            <w:pPr>
              <w:spacing w:beforeAutospacing="1" w:afterAutospacing="1"/>
              <w:rPr>
                <w:sz w:val="24"/>
              </w:rPr>
            </w:pPr>
            <w:r>
              <w:rPr>
                <w:sz w:val="24"/>
              </w:rPr>
              <w:t> 0</w:t>
            </w:r>
          </w:p>
        </w:tc>
      </w:tr>
      <w:tr w:rsidR="00AF4CEA"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4CEA" w:rsidRDefault="001F32D1">
            <w:pPr>
              <w:spacing w:beforeAutospacing="1" w:afterAutospacing="1"/>
              <w:rPr>
                <w:sz w:val="24"/>
              </w:rPr>
            </w:pPr>
            <w:r>
              <w:rPr>
                <w:sz w:val="24"/>
              </w:rPr>
              <w:t>в том числе в соответствии с планом контрольных мероприятий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4CEA" w:rsidRDefault="001F32D1">
            <w:pPr>
              <w:spacing w:beforeAutospacing="1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061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4CEA" w:rsidRDefault="001F32D1">
            <w:pPr>
              <w:spacing w:beforeAutospacing="1" w:afterAutospacing="1"/>
              <w:rPr>
                <w:sz w:val="24"/>
              </w:rPr>
            </w:pPr>
            <w:r>
              <w:rPr>
                <w:sz w:val="24"/>
              </w:rPr>
              <w:t> 0</w:t>
            </w:r>
          </w:p>
        </w:tc>
      </w:tr>
      <w:tr w:rsidR="00AF4CEA"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4CEA" w:rsidRDefault="001F32D1">
            <w:pPr>
              <w:spacing w:beforeAutospacing="1" w:afterAutospacing="1"/>
              <w:rPr>
                <w:sz w:val="24"/>
              </w:rPr>
            </w:pPr>
            <w:r>
              <w:rPr>
                <w:sz w:val="24"/>
              </w:rPr>
              <w:t>внеплановые обследования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4CEA" w:rsidRDefault="001F32D1">
            <w:pPr>
              <w:spacing w:beforeAutospacing="1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062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4CEA" w:rsidRDefault="001F32D1">
            <w:pPr>
              <w:spacing w:beforeAutospacing="1" w:afterAutospacing="1"/>
              <w:rPr>
                <w:sz w:val="24"/>
              </w:rPr>
            </w:pPr>
            <w:r>
              <w:rPr>
                <w:sz w:val="24"/>
              </w:rPr>
              <w:t> 0</w:t>
            </w:r>
          </w:p>
        </w:tc>
      </w:tr>
    </w:tbl>
    <w:p w:rsidR="00AF4CEA" w:rsidRDefault="001F32D1">
      <w:pPr>
        <w:spacing w:beforeAutospacing="1" w:afterAutospacing="1"/>
        <w:rPr>
          <w:sz w:val="24"/>
        </w:rPr>
      </w:pPr>
      <w:r>
        <w:rPr>
          <w:sz w:val="24"/>
        </w:rPr>
        <w:t> </w:t>
      </w:r>
    </w:p>
    <w:p w:rsidR="00AF4CEA" w:rsidRDefault="001F32D1">
      <w:pPr>
        <w:rPr>
          <w:sz w:val="22"/>
        </w:rPr>
      </w:pPr>
      <w:r>
        <w:rPr>
          <w:sz w:val="22"/>
        </w:rPr>
        <w:t>Начальник сектора экономики и финансов А</w:t>
      </w:r>
      <w:r>
        <w:rPr>
          <w:sz w:val="22"/>
        </w:rPr>
        <w:t xml:space="preserve">дминистрации </w:t>
      </w:r>
    </w:p>
    <w:p w:rsidR="00AF4CEA" w:rsidRDefault="001F32D1">
      <w:pPr>
        <w:rPr>
          <w:sz w:val="22"/>
        </w:rPr>
      </w:pPr>
      <w:r>
        <w:rPr>
          <w:sz w:val="22"/>
        </w:rPr>
        <w:t xml:space="preserve">Михайловского сельского поселения                                                                   </w:t>
      </w:r>
      <w:r>
        <w:rPr>
          <w:sz w:val="22"/>
        </w:rPr>
        <w:tab/>
        <w:t>Л.В. Левшина</w:t>
      </w:r>
    </w:p>
    <w:p w:rsidR="00AF4CEA" w:rsidRDefault="00AF4CEA">
      <w:pPr>
        <w:spacing w:after="160" w:line="264" w:lineRule="auto"/>
        <w:rPr>
          <w:rFonts w:ascii="Calibri" w:hAnsi="Calibri"/>
          <w:sz w:val="22"/>
        </w:rPr>
      </w:pPr>
    </w:p>
    <w:p w:rsidR="00AF4CEA" w:rsidRDefault="00AF4CEA">
      <w:pPr>
        <w:spacing w:after="160" w:line="264" w:lineRule="auto"/>
        <w:rPr>
          <w:rFonts w:ascii="Calibri" w:hAnsi="Calibri"/>
          <w:sz w:val="22"/>
        </w:rPr>
      </w:pPr>
    </w:p>
    <w:p w:rsidR="00AF4CEA" w:rsidRDefault="00AF4CEA">
      <w:pPr>
        <w:spacing w:after="160" w:line="264" w:lineRule="auto"/>
        <w:rPr>
          <w:sz w:val="22"/>
        </w:rPr>
      </w:pPr>
    </w:p>
    <w:p w:rsidR="00AF4CEA" w:rsidRDefault="00AF4CEA">
      <w:pPr>
        <w:spacing w:after="160" w:line="264" w:lineRule="auto"/>
        <w:rPr>
          <w:rFonts w:ascii="Calibri" w:hAnsi="Calibri"/>
          <w:sz w:val="22"/>
        </w:rPr>
      </w:pPr>
    </w:p>
    <w:p w:rsidR="00AF4CEA" w:rsidRDefault="00AF4CEA">
      <w:pPr>
        <w:spacing w:after="160" w:line="264" w:lineRule="auto"/>
        <w:rPr>
          <w:rFonts w:ascii="Calibri" w:hAnsi="Calibri"/>
          <w:sz w:val="22"/>
        </w:rPr>
      </w:pPr>
    </w:p>
    <w:p w:rsidR="00AF4CEA" w:rsidRDefault="00AF4CEA">
      <w:pPr>
        <w:spacing w:after="160" w:line="264" w:lineRule="auto"/>
        <w:rPr>
          <w:rFonts w:ascii="Calibri" w:hAnsi="Calibri"/>
          <w:sz w:val="22"/>
        </w:rPr>
      </w:pPr>
    </w:p>
    <w:p w:rsidR="00AF4CEA" w:rsidRDefault="00AF4CEA">
      <w:pPr>
        <w:spacing w:after="160" w:line="264" w:lineRule="auto"/>
        <w:rPr>
          <w:rFonts w:ascii="Calibri" w:hAnsi="Calibri"/>
          <w:sz w:val="22"/>
        </w:rPr>
      </w:pPr>
    </w:p>
    <w:p w:rsidR="00AF4CEA" w:rsidRDefault="00AF4CEA">
      <w:pPr>
        <w:spacing w:after="160" w:line="264" w:lineRule="auto"/>
        <w:rPr>
          <w:rFonts w:ascii="Calibri" w:hAnsi="Calibri"/>
          <w:sz w:val="22"/>
        </w:rPr>
      </w:pPr>
    </w:p>
    <w:p w:rsidR="00AF4CEA" w:rsidRDefault="00AF4CEA">
      <w:pPr>
        <w:spacing w:after="160" w:line="264" w:lineRule="auto"/>
        <w:rPr>
          <w:rFonts w:ascii="Calibri" w:hAnsi="Calibri"/>
          <w:sz w:val="22"/>
        </w:rPr>
      </w:pPr>
    </w:p>
    <w:p w:rsidR="00AF4CEA" w:rsidRDefault="00AF4CEA">
      <w:pPr>
        <w:spacing w:after="160" w:line="264" w:lineRule="auto"/>
        <w:rPr>
          <w:rFonts w:ascii="Calibri" w:hAnsi="Calibri"/>
          <w:sz w:val="22"/>
        </w:rPr>
      </w:pPr>
    </w:p>
    <w:p w:rsidR="00AF4CEA" w:rsidRDefault="00AF4CEA">
      <w:pPr>
        <w:spacing w:after="160" w:line="264" w:lineRule="auto"/>
        <w:rPr>
          <w:rFonts w:ascii="Calibri" w:hAnsi="Calibri"/>
          <w:sz w:val="22"/>
        </w:rPr>
      </w:pPr>
    </w:p>
    <w:p w:rsidR="00AF4CEA" w:rsidRDefault="00AF4CEA">
      <w:pPr>
        <w:spacing w:after="160" w:line="264" w:lineRule="auto"/>
        <w:rPr>
          <w:rFonts w:ascii="Calibri" w:hAnsi="Calibri"/>
          <w:sz w:val="22"/>
        </w:rPr>
      </w:pPr>
    </w:p>
    <w:p w:rsidR="00AF4CEA" w:rsidRDefault="00AF4CEA">
      <w:pPr>
        <w:spacing w:after="160" w:line="264" w:lineRule="auto"/>
        <w:rPr>
          <w:rFonts w:ascii="Calibri" w:hAnsi="Calibri"/>
          <w:sz w:val="22"/>
        </w:rPr>
      </w:pPr>
    </w:p>
    <w:p w:rsidR="00AF4CEA" w:rsidRDefault="00AF4CEA">
      <w:pPr>
        <w:spacing w:after="160" w:line="264" w:lineRule="auto"/>
        <w:rPr>
          <w:rFonts w:ascii="Calibri" w:hAnsi="Calibri"/>
          <w:sz w:val="22"/>
        </w:rPr>
      </w:pPr>
    </w:p>
    <w:p w:rsidR="00AF4CEA" w:rsidRDefault="00AF4CEA">
      <w:pPr>
        <w:spacing w:after="160" w:line="264" w:lineRule="auto"/>
        <w:rPr>
          <w:rFonts w:ascii="Calibri" w:hAnsi="Calibri"/>
          <w:sz w:val="22"/>
        </w:rPr>
      </w:pPr>
    </w:p>
    <w:p w:rsidR="00AF4CEA" w:rsidRDefault="00AF4CEA">
      <w:pPr>
        <w:spacing w:after="160" w:line="264" w:lineRule="auto"/>
        <w:rPr>
          <w:rFonts w:ascii="Calibri" w:hAnsi="Calibri"/>
          <w:sz w:val="22"/>
        </w:rPr>
      </w:pPr>
    </w:p>
    <w:p w:rsidR="00AF4CEA" w:rsidRDefault="00AF4CEA">
      <w:pPr>
        <w:spacing w:after="160" w:line="264" w:lineRule="auto"/>
        <w:rPr>
          <w:rFonts w:ascii="Calibri" w:hAnsi="Calibri"/>
          <w:sz w:val="22"/>
        </w:rPr>
      </w:pPr>
    </w:p>
    <w:p w:rsidR="00AF4CEA" w:rsidRDefault="00AF4CEA">
      <w:pPr>
        <w:spacing w:after="160" w:line="264" w:lineRule="auto"/>
        <w:rPr>
          <w:rFonts w:ascii="Calibri" w:hAnsi="Calibri"/>
          <w:sz w:val="22"/>
        </w:rPr>
      </w:pPr>
    </w:p>
    <w:p w:rsidR="00AF4CEA" w:rsidRDefault="00AF4CEA">
      <w:pPr>
        <w:spacing w:after="160" w:line="264" w:lineRule="auto"/>
        <w:rPr>
          <w:rFonts w:ascii="Calibri" w:hAnsi="Calibri"/>
          <w:sz w:val="22"/>
        </w:rPr>
      </w:pPr>
    </w:p>
    <w:p w:rsidR="00AF4CEA" w:rsidRDefault="00AF4CEA">
      <w:pPr>
        <w:spacing w:after="160" w:line="264" w:lineRule="auto"/>
        <w:rPr>
          <w:rFonts w:ascii="Calibri" w:hAnsi="Calibri"/>
          <w:sz w:val="22"/>
        </w:rPr>
      </w:pPr>
    </w:p>
    <w:p w:rsidR="00AF4CEA" w:rsidRDefault="001F32D1">
      <w:pPr>
        <w:jc w:val="center"/>
        <w:rPr>
          <w:b/>
        </w:rPr>
      </w:pPr>
      <w:r>
        <w:rPr>
          <w:b/>
        </w:rPr>
        <w:t xml:space="preserve">Пояснительная записка </w:t>
      </w:r>
    </w:p>
    <w:p w:rsidR="00AF4CEA" w:rsidRDefault="001F32D1">
      <w:pPr>
        <w:jc w:val="center"/>
        <w:rPr>
          <w:b/>
        </w:rPr>
      </w:pPr>
      <w:r>
        <w:rPr>
          <w:b/>
        </w:rPr>
        <w:t xml:space="preserve">к отчету о  результатах контрольной деятельности </w:t>
      </w:r>
    </w:p>
    <w:p w:rsidR="00AF4CEA" w:rsidRDefault="001F32D1">
      <w:pPr>
        <w:jc w:val="center"/>
        <w:rPr>
          <w:b/>
        </w:rPr>
      </w:pPr>
      <w:r>
        <w:rPr>
          <w:b/>
        </w:rPr>
        <w:t xml:space="preserve">Администрации Михайловского сельского поселения </w:t>
      </w:r>
    </w:p>
    <w:p w:rsidR="00AF4CEA" w:rsidRDefault="001F32D1">
      <w:pPr>
        <w:jc w:val="center"/>
        <w:rPr>
          <w:b/>
        </w:rPr>
      </w:pPr>
      <w:r>
        <w:rPr>
          <w:b/>
        </w:rPr>
        <w:t>внутреннего муниципального финансового контроля</w:t>
      </w:r>
    </w:p>
    <w:p w:rsidR="00AF4CEA" w:rsidRDefault="001F32D1">
      <w:pPr>
        <w:jc w:val="center"/>
        <w:rPr>
          <w:b/>
        </w:rPr>
      </w:pPr>
      <w:r>
        <w:rPr>
          <w:b/>
        </w:rPr>
        <w:t>на 01 января 2024 года</w:t>
      </w:r>
    </w:p>
    <w:p w:rsidR="00AF4CEA" w:rsidRDefault="001F32D1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AF4CEA" w:rsidRDefault="00AF4CEA">
      <w:pPr>
        <w:jc w:val="right"/>
        <w:rPr>
          <w:sz w:val="24"/>
        </w:rPr>
      </w:pPr>
    </w:p>
    <w:p w:rsidR="00AF4CEA" w:rsidRDefault="001F32D1">
      <w:p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>Отчет о результатах осуществления Администрацией Михайловского сельского поселения полномочий по внутреннему муниципальному финансо</w:t>
      </w:r>
      <w:r>
        <w:rPr>
          <w:sz w:val="28"/>
        </w:rPr>
        <w:t>вому контролю за 2023 год подготовлен в соответствии с требованиями федерального стандарта внутреннего государственного (муниципального) финансового контроля «Правила составления отчетности о результатах контрольной деятельности», утвержденного постановлен</w:t>
      </w:r>
      <w:r>
        <w:rPr>
          <w:sz w:val="28"/>
        </w:rPr>
        <w:t>ием Правительства Российской Федерации от 16.09.2020 № 1478 (с изменениями и дополнениями).</w:t>
      </w:r>
    </w:p>
    <w:p w:rsidR="00AF4CEA" w:rsidRDefault="001F32D1">
      <w:pPr>
        <w:rPr>
          <w:sz w:val="28"/>
        </w:rPr>
      </w:pPr>
      <w:r>
        <w:t xml:space="preserve">           В</w:t>
      </w:r>
      <w:r>
        <w:rPr>
          <w:sz w:val="28"/>
        </w:rPr>
        <w:t xml:space="preserve"> 2023 году внутренний муниципальный финансовый контроль осуществлялся должностными лицами Администрации Михайловского сельского поселения, уполномоченны</w:t>
      </w:r>
      <w:r>
        <w:rPr>
          <w:sz w:val="28"/>
        </w:rPr>
        <w:t>ми на проведение контрольных мероприятий, в соответствии со статьей 269.2 Бюджетного кодекса Российской Федерации, на основании федеральных стандартов внутреннего государственного (муниципального) финансового контроля:</w:t>
      </w:r>
    </w:p>
    <w:p w:rsidR="00AF4CEA" w:rsidRDefault="001F32D1">
      <w:pPr>
        <w:spacing w:after="10" w:line="264" w:lineRule="auto"/>
        <w:ind w:right="-2"/>
        <w:jc w:val="both"/>
        <w:rPr>
          <w:sz w:val="28"/>
        </w:rPr>
      </w:pPr>
      <w:r>
        <w:rPr>
          <w:sz w:val="28"/>
        </w:rPr>
        <w:t xml:space="preserve">      «Принципы контрольной деятельности органов внутреннего государственного (муниципального) финансового контроля», утвержденного постановлением Правительства Российской Федерации от 06.02.2020 г. № 95; </w:t>
      </w:r>
    </w:p>
    <w:p w:rsidR="00AF4CEA" w:rsidRDefault="001F32D1">
      <w:pPr>
        <w:tabs>
          <w:tab w:val="left" w:pos="720"/>
          <w:tab w:val="left" w:pos="9072"/>
        </w:tabs>
        <w:ind w:firstLine="1134"/>
        <w:jc w:val="both"/>
        <w:rPr>
          <w:sz w:val="28"/>
        </w:rPr>
      </w:pPr>
      <w:r>
        <w:rPr>
          <w:sz w:val="28"/>
        </w:rPr>
        <w:t>«Права и обязанности должностных лиц органов внутр</w:t>
      </w:r>
      <w:r>
        <w:rPr>
          <w:sz w:val="28"/>
        </w:rPr>
        <w:t>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контроля», утвержде</w:t>
      </w:r>
      <w:r>
        <w:rPr>
          <w:sz w:val="28"/>
        </w:rPr>
        <w:t xml:space="preserve">нного постановлением Правительства Российской Федерации от 06.02.2020 г. № 100; </w:t>
      </w:r>
    </w:p>
    <w:p w:rsidR="00AF4CEA" w:rsidRDefault="001F32D1">
      <w:pPr>
        <w:tabs>
          <w:tab w:val="left" w:pos="720"/>
          <w:tab w:val="left" w:pos="9072"/>
        </w:tabs>
        <w:jc w:val="both"/>
        <w:rPr>
          <w:sz w:val="28"/>
        </w:rPr>
      </w:pPr>
      <w:r>
        <w:rPr>
          <w:sz w:val="28"/>
        </w:rPr>
        <w:t xml:space="preserve">                «Планирование проверок, ревизий и обследований», утвержденного постановлением Правительства Российской Федерации от 27.02.2020 г.  № 208; </w:t>
      </w:r>
    </w:p>
    <w:p w:rsidR="00AF4CEA" w:rsidRDefault="001F32D1">
      <w:pPr>
        <w:tabs>
          <w:tab w:val="left" w:pos="720"/>
          <w:tab w:val="left" w:pos="9072"/>
        </w:tabs>
        <w:ind w:firstLine="1134"/>
        <w:jc w:val="both"/>
        <w:rPr>
          <w:sz w:val="28"/>
        </w:rPr>
      </w:pPr>
      <w:r>
        <w:rPr>
          <w:sz w:val="28"/>
        </w:rPr>
        <w:t>«Проведение проверок</w:t>
      </w:r>
      <w:r>
        <w:rPr>
          <w:sz w:val="28"/>
        </w:rPr>
        <w:t xml:space="preserve">, ревизий и обследований и оформление их результатов», утвержденного постановлением Правительства Российской Федерации от 17.08.2020 г. № 1235; </w:t>
      </w:r>
    </w:p>
    <w:p w:rsidR="00AF4CEA" w:rsidRDefault="001F32D1">
      <w:pPr>
        <w:tabs>
          <w:tab w:val="left" w:pos="720"/>
          <w:tab w:val="left" w:pos="9072"/>
        </w:tabs>
        <w:ind w:firstLine="1134"/>
        <w:jc w:val="both"/>
        <w:rPr>
          <w:sz w:val="28"/>
        </w:rPr>
      </w:pPr>
      <w:r>
        <w:rPr>
          <w:sz w:val="28"/>
        </w:rPr>
        <w:t>«Реализация результатов проверок, ревизий и обследований», утвержденного постановлением Правительства Российско</w:t>
      </w:r>
      <w:r>
        <w:rPr>
          <w:sz w:val="28"/>
        </w:rPr>
        <w:t xml:space="preserve">й Федерации от 23.07.2020 г. № 1095; </w:t>
      </w:r>
    </w:p>
    <w:p w:rsidR="00AF4CEA" w:rsidRDefault="001F32D1">
      <w:pPr>
        <w:tabs>
          <w:tab w:val="left" w:pos="720"/>
          <w:tab w:val="left" w:pos="9072"/>
        </w:tabs>
        <w:ind w:firstLine="1134"/>
        <w:jc w:val="both"/>
        <w:rPr>
          <w:sz w:val="28"/>
        </w:rPr>
      </w:pPr>
      <w:r>
        <w:rPr>
          <w:sz w:val="28"/>
        </w:rPr>
        <w:t xml:space="preserve">«Правила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лиц», утвержденного постановлением Правительства Российской </w:t>
      </w:r>
      <w:r>
        <w:rPr>
          <w:sz w:val="28"/>
        </w:rPr>
        <w:t xml:space="preserve">Федерации от 17.08.2020 г. № 1237; </w:t>
      </w:r>
    </w:p>
    <w:p w:rsidR="00AF4CEA" w:rsidRDefault="001F32D1">
      <w:pPr>
        <w:tabs>
          <w:tab w:val="left" w:pos="720"/>
          <w:tab w:val="left" w:pos="9072"/>
        </w:tabs>
        <w:ind w:firstLine="1134"/>
        <w:jc w:val="both"/>
        <w:rPr>
          <w:sz w:val="28"/>
        </w:rPr>
      </w:pPr>
      <w:r>
        <w:rPr>
          <w:sz w:val="28"/>
        </w:rPr>
        <w:t xml:space="preserve">«Правила составления отчетности о результатах контрольной деятельности», утвержденного постановлением Правительства Российской Федерации от 16.09.2020 г. № 1478. </w:t>
      </w:r>
    </w:p>
    <w:p w:rsidR="00AF4CEA" w:rsidRDefault="001F32D1">
      <w:pPr>
        <w:tabs>
          <w:tab w:val="left" w:pos="720"/>
          <w:tab w:val="left" w:pos="9072"/>
        </w:tabs>
        <w:ind w:firstLine="1134"/>
        <w:jc w:val="both"/>
        <w:rPr>
          <w:sz w:val="28"/>
        </w:rPr>
      </w:pPr>
      <w:r>
        <w:rPr>
          <w:sz w:val="28"/>
        </w:rPr>
        <w:lastRenderedPageBreak/>
        <w:t>Штатная численность Администрации Михайловского сельского</w:t>
      </w:r>
      <w:r>
        <w:rPr>
          <w:sz w:val="28"/>
        </w:rPr>
        <w:t xml:space="preserve"> поселения составляет 14 человек. </w:t>
      </w:r>
      <w:proofErr w:type="gramStart"/>
      <w:r>
        <w:rPr>
          <w:sz w:val="28"/>
        </w:rPr>
        <w:t>Должностными лицами Администрации, принимающими участие в осуществлении контрольных мероприятий являются</w:t>
      </w:r>
      <w:proofErr w:type="gramEnd"/>
      <w:r>
        <w:rPr>
          <w:sz w:val="28"/>
        </w:rPr>
        <w:t>: начальник сектора экономики и финансов и ведущий специалист, главный бухгалтер.</w:t>
      </w:r>
      <w:r>
        <w:t xml:space="preserve"> </w:t>
      </w:r>
      <w:r>
        <w:rPr>
          <w:sz w:val="28"/>
        </w:rPr>
        <w:t>Вакантные должности муниципальной сл</w:t>
      </w:r>
      <w:r>
        <w:rPr>
          <w:sz w:val="28"/>
        </w:rPr>
        <w:t>ужбы, в должностные обязанности лиц, которые их замещают, входит участие в осуществлении контрольных мероприятия, отсутствуют</w:t>
      </w:r>
      <w:r>
        <w:t>.</w:t>
      </w:r>
    </w:p>
    <w:p w:rsidR="00AF4CEA" w:rsidRDefault="001F32D1">
      <w:pPr>
        <w:tabs>
          <w:tab w:val="left" w:pos="720"/>
          <w:tab w:val="left" w:pos="9072"/>
        </w:tabs>
        <w:ind w:firstLine="1134"/>
        <w:jc w:val="both"/>
        <w:rPr>
          <w:sz w:val="28"/>
        </w:rPr>
      </w:pPr>
      <w:r>
        <w:rPr>
          <w:sz w:val="28"/>
        </w:rPr>
        <w:t>В 2023 году должностные лица органа контроля повышение квалификации не проходили.</w:t>
      </w:r>
    </w:p>
    <w:p w:rsidR="00AF4CEA" w:rsidRDefault="001F32D1">
      <w:pPr>
        <w:tabs>
          <w:tab w:val="left" w:pos="720"/>
          <w:tab w:val="left" w:pos="9072"/>
        </w:tabs>
        <w:ind w:firstLine="1134"/>
        <w:jc w:val="both"/>
        <w:rPr>
          <w:sz w:val="28"/>
        </w:rPr>
      </w:pPr>
      <w:r>
        <w:t xml:space="preserve"> </w:t>
      </w:r>
      <w:r>
        <w:rPr>
          <w:sz w:val="28"/>
        </w:rPr>
        <w:t>Расходование бюджетных средств на проведение к</w:t>
      </w:r>
      <w:r>
        <w:rPr>
          <w:sz w:val="28"/>
        </w:rPr>
        <w:t xml:space="preserve">онтрольных мероприятий и содержание </w:t>
      </w:r>
      <w:proofErr w:type="gramStart"/>
      <w:r>
        <w:rPr>
          <w:sz w:val="28"/>
        </w:rPr>
        <w:t xml:space="preserve">должностных лиц, </w:t>
      </w:r>
      <w:r>
        <w:rPr>
          <w:sz w:val="28"/>
        </w:rPr>
        <w:t>уполномоченных на проведение контрольного мероприятия в 2023 году не производилось</w:t>
      </w:r>
      <w:proofErr w:type="gramEnd"/>
      <w:r>
        <w:rPr>
          <w:sz w:val="28"/>
        </w:rPr>
        <w:t>.</w:t>
      </w:r>
    </w:p>
    <w:p w:rsidR="00AF4CEA" w:rsidRDefault="001F32D1">
      <w:pPr>
        <w:pStyle w:val="a7"/>
        <w:tabs>
          <w:tab w:val="left" w:pos="9923"/>
        </w:tabs>
        <w:ind w:right="-1" w:firstLine="709"/>
        <w:rPr>
          <w:sz w:val="24"/>
        </w:rPr>
      </w:pPr>
      <w:r>
        <w:t>На основании распоряжений Администрации Михайловского сельского поселения от 30.12.2022г. № 107 «Об утверждении Плана к</w:t>
      </w:r>
      <w:r>
        <w:t>онтрольных мероприятий Администрации Михайловского сельского поселения на 2023 год», от 17.10.2023г. № 8 «О назначении проведения контрольного мероприятия</w:t>
      </w:r>
      <w:r>
        <w:t xml:space="preserve"> по внутреннему муниципальному финансовому контролю в </w:t>
      </w:r>
      <w:r>
        <w:t>МБУК «СДК Михайловского СП»» запланировано и про</w:t>
      </w:r>
      <w:r>
        <w:t>ведено одно контрольное мероприятие. С 27 октября 2023 года по 03 ноября 2023 года (7 рабочих дней)</w:t>
      </w:r>
      <w:r>
        <w:rPr>
          <w:rFonts w:ascii="Arial" w:hAnsi="Arial"/>
          <w:sz w:val="21"/>
        </w:rPr>
        <w:t xml:space="preserve"> </w:t>
      </w:r>
      <w:r>
        <w:t>была проведена одна плановая камеральная проверка</w:t>
      </w:r>
      <w:r>
        <w:rPr>
          <w:rFonts w:ascii="Calibri" w:hAnsi="Calibri"/>
          <w:sz w:val="22"/>
        </w:rPr>
        <w:t xml:space="preserve"> </w:t>
      </w:r>
      <w:r>
        <w:t>МБУК «СДК Михайловского СП». Тема проведения:</w:t>
      </w:r>
      <w:r>
        <w:rPr>
          <w:sz w:val="24"/>
        </w:rPr>
        <w:t xml:space="preserve"> </w:t>
      </w:r>
      <w:r>
        <w:t>«Проверка финансово-хозяйственной деятельности  МБУК «СДК Ми</w:t>
      </w:r>
      <w:r>
        <w:t>хайловского СП»».</w:t>
      </w:r>
    </w:p>
    <w:p w:rsidR="00AF4CEA" w:rsidRDefault="001F32D1">
      <w:pPr>
        <w:ind w:right="282" w:firstLine="851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Контрольное мероприятие проведено уполномоченным на проведение контрольного мероприятия должностным лицом: начальником сектора экономики и финансов Левшиной Л.В. и </w:t>
      </w:r>
      <w:r>
        <w:rPr>
          <w:sz w:val="28"/>
        </w:rPr>
        <w:t>ведущим специалистом, главным бухгалтером Администрации Михайловского сел</w:t>
      </w:r>
      <w:r>
        <w:rPr>
          <w:sz w:val="28"/>
        </w:rPr>
        <w:t>ьского поселения.</w:t>
      </w:r>
    </w:p>
    <w:p w:rsidR="00AF4CEA" w:rsidRDefault="001F32D1">
      <w:pPr>
        <w:ind w:right="282" w:firstLine="851"/>
        <w:jc w:val="both"/>
        <w:rPr>
          <w:sz w:val="28"/>
        </w:rPr>
      </w:pPr>
      <w:r>
        <w:rPr>
          <w:sz w:val="28"/>
        </w:rPr>
        <w:t>При проведении контрольного мероприятия экспертизы не назначались, независимые эксперты не привлекались.</w:t>
      </w:r>
    </w:p>
    <w:p w:rsidR="00AF4CEA" w:rsidRDefault="001F32D1">
      <w:pPr>
        <w:tabs>
          <w:tab w:val="left" w:pos="720"/>
        </w:tabs>
        <w:jc w:val="both"/>
        <w:rPr>
          <w:sz w:val="28"/>
        </w:rPr>
      </w:pPr>
      <w:r>
        <w:rPr>
          <w:sz w:val="28"/>
        </w:rPr>
        <w:tab/>
        <w:t>В ходе проведения контрольного мероприятия нарушения не выявлены.</w:t>
      </w:r>
    </w:p>
    <w:p w:rsidR="00AF4CEA" w:rsidRDefault="001F32D1">
      <w:pPr>
        <w:tabs>
          <w:tab w:val="left" w:pos="720"/>
        </w:tabs>
        <w:jc w:val="both"/>
        <w:rPr>
          <w:sz w:val="28"/>
        </w:rPr>
      </w:pPr>
      <w:r>
        <w:rPr>
          <w:sz w:val="28"/>
        </w:rPr>
        <w:tab/>
        <w:t xml:space="preserve">Объем проверенных </w:t>
      </w:r>
      <w:r>
        <w:rPr>
          <w:sz w:val="28"/>
        </w:rPr>
        <w:t>бюджетных средств,</w:t>
      </w:r>
      <w:r>
        <w:rPr>
          <w:sz w:val="28"/>
        </w:rPr>
        <w:t xml:space="preserve"> при осуществлени</w:t>
      </w:r>
      <w:r>
        <w:rPr>
          <w:sz w:val="28"/>
        </w:rPr>
        <w:t xml:space="preserve">и Администрацией Михайловского сельского </w:t>
      </w:r>
      <w:bookmarkStart w:id="0" w:name="_GoBack"/>
      <w:bookmarkEnd w:id="0"/>
      <w:r>
        <w:rPr>
          <w:sz w:val="28"/>
        </w:rPr>
        <w:t>поселения внутреннего муниципального финансового контроля составили  в сумме 3 952,0</w:t>
      </w:r>
      <w:r>
        <w:rPr>
          <w:sz w:val="28"/>
        </w:rPr>
        <w:t xml:space="preserve"> тыс. руб. </w:t>
      </w:r>
      <w:r>
        <w:rPr>
          <w:sz w:val="28"/>
        </w:rPr>
        <w:t xml:space="preserve">субсидии на финансовое обеспечение выполнения муниципального задания </w:t>
      </w:r>
      <w:r>
        <w:rPr>
          <w:sz w:val="28"/>
        </w:rPr>
        <w:t>на оказание муниципальных услуг (вып</w:t>
      </w:r>
      <w:r>
        <w:rPr>
          <w:sz w:val="28"/>
        </w:rPr>
        <w:t>олнение работ)</w:t>
      </w:r>
      <w:r>
        <w:rPr>
          <w:sz w:val="28"/>
        </w:rPr>
        <w:t>.</w:t>
      </w:r>
    </w:p>
    <w:p w:rsidR="00AF4CEA" w:rsidRDefault="001F32D1">
      <w:pPr>
        <w:tabs>
          <w:tab w:val="left" w:pos="720"/>
        </w:tabs>
        <w:jc w:val="both"/>
        <w:rPr>
          <w:sz w:val="28"/>
        </w:rPr>
      </w:pPr>
      <w:r>
        <w:rPr>
          <w:sz w:val="28"/>
        </w:rPr>
        <w:tab/>
        <w:t>Нецелевого использования бюджетных средств не установлено.</w:t>
      </w:r>
    </w:p>
    <w:p w:rsidR="00AF4CEA" w:rsidRDefault="001F32D1">
      <w:pPr>
        <w:ind w:firstLine="708"/>
        <w:jc w:val="both"/>
        <w:rPr>
          <w:sz w:val="28"/>
        </w:rPr>
      </w:pPr>
      <w:r>
        <w:rPr>
          <w:sz w:val="28"/>
        </w:rPr>
        <w:t>Представления и предписания объекту контроля не направлялись.</w:t>
      </w:r>
    </w:p>
    <w:p w:rsidR="00AF4CEA" w:rsidRDefault="001F32D1">
      <w:pPr>
        <w:ind w:firstLine="708"/>
        <w:jc w:val="both"/>
        <w:rPr>
          <w:sz w:val="28"/>
        </w:rPr>
      </w:pPr>
      <w:r>
        <w:rPr>
          <w:sz w:val="28"/>
        </w:rPr>
        <w:t>За 2023 год нарушений, требующих направления материалов в правоохранительные органы, орган</w:t>
      </w:r>
      <w:r>
        <w:rPr>
          <w:sz w:val="28"/>
        </w:rPr>
        <w:t>ы прокуратуры и иные государственные органы, не выявлено.</w:t>
      </w:r>
    </w:p>
    <w:p w:rsidR="00AF4CEA" w:rsidRDefault="001F32D1">
      <w:pPr>
        <w:ind w:firstLine="708"/>
        <w:jc w:val="both"/>
        <w:rPr>
          <w:sz w:val="28"/>
        </w:rPr>
      </w:pPr>
      <w:r>
        <w:rPr>
          <w:sz w:val="28"/>
        </w:rPr>
        <w:t xml:space="preserve">Исковые заявления в суды о возмещении объектом контроля ущерба, не подавались. </w:t>
      </w:r>
    </w:p>
    <w:p w:rsidR="00AF4CEA" w:rsidRDefault="001F32D1">
      <w:pPr>
        <w:ind w:firstLine="708"/>
        <w:jc w:val="both"/>
        <w:rPr>
          <w:sz w:val="28"/>
        </w:rPr>
      </w:pPr>
      <w:r>
        <w:rPr>
          <w:sz w:val="28"/>
        </w:rPr>
        <w:t>Административные правонарушения в ходе проведения контрольного мероприятия выявлены не были.</w:t>
      </w:r>
    </w:p>
    <w:p w:rsidR="00AF4CEA" w:rsidRDefault="001F32D1">
      <w:pPr>
        <w:ind w:firstLine="708"/>
        <w:jc w:val="both"/>
        <w:rPr>
          <w:sz w:val="28"/>
        </w:rPr>
      </w:pPr>
      <w:r>
        <w:rPr>
          <w:sz w:val="28"/>
        </w:rPr>
        <w:t>Штрафы по видам нарушений</w:t>
      </w:r>
      <w:r>
        <w:rPr>
          <w:sz w:val="28"/>
        </w:rPr>
        <w:t xml:space="preserve"> (в рамках установленных законодательством об административных правонарушениях полномочий) не начислялись.</w:t>
      </w:r>
    </w:p>
    <w:p w:rsidR="00AF4CEA" w:rsidRDefault="001F32D1">
      <w:pPr>
        <w:ind w:firstLine="708"/>
        <w:jc w:val="both"/>
        <w:rPr>
          <w:sz w:val="28"/>
        </w:rPr>
      </w:pPr>
      <w:r>
        <w:rPr>
          <w:sz w:val="28"/>
        </w:rPr>
        <w:t>Уведомления о применении бюджетных мер принуждения не направлялись.</w:t>
      </w:r>
    </w:p>
    <w:p w:rsidR="00AF4CEA" w:rsidRDefault="001F32D1">
      <w:pPr>
        <w:spacing w:after="200"/>
        <w:ind w:firstLine="708"/>
        <w:jc w:val="both"/>
        <w:rPr>
          <w:sz w:val="28"/>
        </w:rPr>
      </w:pPr>
      <w:r>
        <w:rPr>
          <w:sz w:val="28"/>
        </w:rPr>
        <w:lastRenderedPageBreak/>
        <w:t>Жалобы, исковые заявления на решения Администрации Михайловского сельского поселе</w:t>
      </w:r>
      <w:r>
        <w:rPr>
          <w:sz w:val="28"/>
        </w:rPr>
        <w:t xml:space="preserve">ния, а также на действия (бездействие) должностных лиц при осуществлении ими полномочий по внутреннему муниципальному финансовому контролю, не поступали. </w:t>
      </w:r>
    </w:p>
    <w:p w:rsidR="00AF4CEA" w:rsidRDefault="001F32D1">
      <w:pPr>
        <w:spacing w:after="200"/>
        <w:ind w:firstLine="708"/>
        <w:jc w:val="both"/>
        <w:rPr>
          <w:sz w:val="28"/>
        </w:rPr>
      </w:pPr>
      <w:r>
        <w:rPr>
          <w:sz w:val="28"/>
        </w:rPr>
        <w:t>По результатам осуществления внутреннего муниципального контроля в 2023 году  приняты меры, направлен</w:t>
      </w:r>
      <w:r>
        <w:rPr>
          <w:sz w:val="28"/>
        </w:rPr>
        <w:t>ные на недопущение возникновения причин и условий нарушений законодательства РФ.</w:t>
      </w:r>
    </w:p>
    <w:p w:rsidR="00AF4CEA" w:rsidRDefault="00AF4CEA">
      <w:pPr>
        <w:tabs>
          <w:tab w:val="left" w:pos="720"/>
        </w:tabs>
        <w:jc w:val="both"/>
        <w:rPr>
          <w:sz w:val="28"/>
        </w:rPr>
      </w:pPr>
    </w:p>
    <w:p w:rsidR="00AF4CEA" w:rsidRDefault="00AF4CEA">
      <w:pPr>
        <w:tabs>
          <w:tab w:val="left" w:pos="720"/>
        </w:tabs>
        <w:jc w:val="both"/>
        <w:rPr>
          <w:sz w:val="28"/>
        </w:rPr>
      </w:pPr>
    </w:p>
    <w:p w:rsidR="00AF4CEA" w:rsidRDefault="001F32D1">
      <w:pPr>
        <w:tabs>
          <w:tab w:val="left" w:pos="720"/>
        </w:tabs>
        <w:jc w:val="both"/>
        <w:rPr>
          <w:sz w:val="28"/>
        </w:rPr>
      </w:pPr>
      <w:r>
        <w:rPr>
          <w:sz w:val="28"/>
        </w:rPr>
        <w:t>Начальник сектора экономики и финансов                                Л.В. Левшина</w:t>
      </w:r>
    </w:p>
    <w:p w:rsidR="00AF4CEA" w:rsidRDefault="00AF4CEA">
      <w:pPr>
        <w:spacing w:line="276" w:lineRule="auto"/>
        <w:ind w:firstLine="709"/>
        <w:jc w:val="both"/>
        <w:rPr>
          <w:sz w:val="24"/>
        </w:rPr>
      </w:pPr>
    </w:p>
    <w:p w:rsidR="00AF4CEA" w:rsidRDefault="00AF4CEA">
      <w:pPr>
        <w:spacing w:line="276" w:lineRule="auto"/>
        <w:ind w:firstLine="709"/>
        <w:jc w:val="both"/>
        <w:rPr>
          <w:sz w:val="24"/>
        </w:rPr>
      </w:pPr>
    </w:p>
    <w:p w:rsidR="00AF4CEA" w:rsidRDefault="00AF4CEA">
      <w:pPr>
        <w:spacing w:line="276" w:lineRule="auto"/>
        <w:ind w:firstLine="709"/>
        <w:jc w:val="both"/>
        <w:rPr>
          <w:sz w:val="24"/>
        </w:rPr>
      </w:pPr>
    </w:p>
    <w:sectPr w:rsidR="00AF4CEA">
      <w:pgSz w:w="11906" w:h="16838"/>
      <w:pgMar w:top="851" w:right="851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4CEA"/>
    <w:rsid w:val="001F32D1"/>
    <w:rsid w:val="00A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6"/>
    </w:rPr>
  </w:style>
  <w:style w:type="paragraph" w:styleId="a3">
    <w:name w:val="Normal (Web)"/>
    <w:basedOn w:val="a"/>
    <w:link w:val="a4"/>
    <w:pPr>
      <w:spacing w:beforeAutospacing="1" w:afterAutospacing="1"/>
    </w:pPr>
    <w:rPr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7">
    <w:name w:val="Body Text"/>
    <w:basedOn w:val="a"/>
    <w:link w:val="12"/>
    <w:pPr>
      <w:jc w:val="both"/>
    </w:pPr>
    <w:rPr>
      <w:sz w:val="28"/>
    </w:rPr>
  </w:style>
  <w:style w:type="character" w:customStyle="1" w:styleId="12">
    <w:name w:val="Основной текст Знак1"/>
    <w:basedOn w:val="1"/>
    <w:link w:val="a7"/>
    <w:rPr>
      <w:rFonts w:ascii="Times New Roman" w:hAnsi="Times New Roman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31">
    <w:name w:val="Название объекта3"/>
    <w:basedOn w:val="a"/>
    <w:link w:val="32"/>
    <w:pPr>
      <w:tabs>
        <w:tab w:val="left" w:pos="750"/>
        <w:tab w:val="left" w:pos="1020"/>
        <w:tab w:val="left" w:pos="2220"/>
        <w:tab w:val="left" w:pos="3718"/>
        <w:tab w:val="left" w:pos="15984"/>
      </w:tabs>
      <w:spacing w:line="216" w:lineRule="auto"/>
      <w:ind w:firstLine="567"/>
      <w:jc w:val="both"/>
    </w:pPr>
    <w:rPr>
      <w:sz w:val="24"/>
    </w:rPr>
  </w:style>
  <w:style w:type="character" w:customStyle="1" w:styleId="32">
    <w:name w:val="Название объекта3"/>
    <w:basedOn w:val="1"/>
    <w:link w:val="31"/>
    <w:rPr>
      <w:rFonts w:ascii="Times New Roman" w:hAnsi="Times New Roman"/>
      <w:sz w:val="24"/>
    </w:rPr>
  </w:style>
  <w:style w:type="paragraph" w:customStyle="1" w:styleId="Style4">
    <w:name w:val="Style4"/>
    <w:basedOn w:val="a"/>
    <w:link w:val="Style40"/>
    <w:pPr>
      <w:widowControl w:val="0"/>
      <w:spacing w:line="317" w:lineRule="exact"/>
    </w:pPr>
    <w:rPr>
      <w:sz w:val="24"/>
    </w:rPr>
  </w:style>
  <w:style w:type="character" w:customStyle="1" w:styleId="Style40">
    <w:name w:val="Style4"/>
    <w:basedOn w:val="1"/>
    <w:link w:val="Style4"/>
    <w:rPr>
      <w:rFonts w:ascii="Times New Roman" w:hAnsi="Times New Roman"/>
      <w:sz w:val="24"/>
    </w:rPr>
  </w:style>
  <w:style w:type="paragraph" w:customStyle="1" w:styleId="13">
    <w:name w:val="Основной шрифт абзаца1"/>
    <w:link w:val="33"/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a8">
    <w:name w:val="Основной текст Знак"/>
    <w:link w:val="a9"/>
    <w:rPr>
      <w:rFonts w:ascii="Times New Roman" w:hAnsi="Times New Roman"/>
      <w:sz w:val="26"/>
    </w:rPr>
  </w:style>
  <w:style w:type="character" w:customStyle="1" w:styleId="a9">
    <w:name w:val="Основной текст Знак"/>
    <w:link w:val="a8"/>
    <w:rPr>
      <w:rFonts w:ascii="Times New Roman" w:hAnsi="Times New Roman"/>
      <w:sz w:val="26"/>
    </w:rPr>
  </w:style>
  <w:style w:type="paragraph" w:customStyle="1" w:styleId="110">
    <w:name w:val="Знак11"/>
    <w:basedOn w:val="a"/>
    <w:link w:val="111"/>
    <w:pPr>
      <w:spacing w:beforeAutospacing="1" w:afterAutospacing="1"/>
    </w:pPr>
    <w:rPr>
      <w:rFonts w:ascii="Tahoma" w:hAnsi="Tahoma"/>
      <w:sz w:val="20"/>
    </w:rPr>
  </w:style>
  <w:style w:type="character" w:customStyle="1" w:styleId="111">
    <w:name w:val="Знак11"/>
    <w:basedOn w:val="1"/>
    <w:link w:val="110"/>
    <w:rPr>
      <w:rFonts w:ascii="Tahoma" w:hAnsi="Tahoma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s5">
    <w:name w:val="s5"/>
    <w:basedOn w:val="13"/>
    <w:link w:val="s50"/>
  </w:style>
  <w:style w:type="character" w:customStyle="1" w:styleId="s50">
    <w:name w:val="s5"/>
    <w:basedOn w:val="a0"/>
    <w:link w:val="s5"/>
  </w:style>
  <w:style w:type="paragraph" w:customStyle="1" w:styleId="14">
    <w:name w:val="Гиперссылка1"/>
    <w:link w:val="aa"/>
    <w:rPr>
      <w:color w:val="0000FF"/>
      <w:u w:val="single"/>
    </w:rPr>
  </w:style>
  <w:style w:type="character" w:styleId="aa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5">
    <w:name w:val="Знак1"/>
    <w:basedOn w:val="a"/>
    <w:link w:val="16"/>
    <w:rPr>
      <w:rFonts w:ascii="Verdana" w:hAnsi="Verdana"/>
      <w:sz w:val="20"/>
    </w:rPr>
  </w:style>
  <w:style w:type="character" w:customStyle="1" w:styleId="16">
    <w:name w:val="Знак1"/>
    <w:basedOn w:val="1"/>
    <w:link w:val="15"/>
    <w:rPr>
      <w:rFonts w:ascii="Verdana" w:hAnsi="Verdana"/>
      <w:sz w:val="20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pple-converted-space">
    <w:name w:val="apple-converted-space"/>
    <w:basedOn w:val="13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9">
    <w:name w:val="Выделение1"/>
    <w:link w:val="ab"/>
    <w:rPr>
      <w:i/>
    </w:rPr>
  </w:style>
  <w:style w:type="character" w:styleId="ab">
    <w:name w:val="Emphasis"/>
    <w:link w:val="19"/>
    <w:rPr>
      <w:i/>
    </w:rPr>
  </w:style>
  <w:style w:type="paragraph" w:styleId="ac">
    <w:name w:val="Subtitle"/>
    <w:basedOn w:val="a"/>
    <w:next w:val="a"/>
    <w:link w:val="ad"/>
    <w:uiPriority w:val="11"/>
    <w:qFormat/>
    <w:pPr>
      <w:numPr>
        <w:ilvl w:val="1"/>
      </w:numPr>
    </w:pPr>
    <w:rPr>
      <w:rFonts w:ascii="Cambria" w:hAnsi="Cambria"/>
      <w:i/>
      <w:color w:val="4F81BD"/>
      <w:spacing w:val="15"/>
      <w:sz w:val="24"/>
    </w:rPr>
  </w:style>
  <w:style w:type="character" w:customStyle="1" w:styleId="ad">
    <w:name w:val="Подзаголовок Знак"/>
    <w:basedOn w:val="1"/>
    <w:link w:val="ac"/>
    <w:rPr>
      <w:rFonts w:ascii="Cambria" w:hAnsi="Cambria"/>
      <w:i/>
      <w:color w:val="4F81BD"/>
      <w:spacing w:val="15"/>
      <w:sz w:val="24"/>
    </w:rPr>
  </w:style>
  <w:style w:type="paragraph" w:styleId="ae">
    <w:name w:val="Title"/>
    <w:basedOn w:val="a"/>
    <w:next w:val="a"/>
    <w:link w:val="af"/>
    <w:uiPriority w:val="10"/>
    <w:qFormat/>
    <w:pPr>
      <w:ind w:firstLine="567"/>
      <w:jc w:val="center"/>
    </w:pPr>
    <w:rPr>
      <w:sz w:val="28"/>
    </w:rPr>
  </w:style>
  <w:style w:type="character" w:customStyle="1" w:styleId="af">
    <w:name w:val="Название Знак"/>
    <w:basedOn w:val="1"/>
    <w:link w:val="ae"/>
    <w:rPr>
      <w:rFonts w:ascii="Times New Roman" w:hAnsi="Times New Roman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#/document/74664372/entry/10010" TargetMode="External"/><Relationship Id="rId13" Type="http://schemas.openxmlformats.org/officeDocument/2006/relationships/hyperlink" Target="https://internet.garant.ru/#/document/70353464/entry/5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#/document/70353464/entry/500" TargetMode="External"/><Relationship Id="rId12" Type="http://schemas.openxmlformats.org/officeDocument/2006/relationships/hyperlink" Target="https://internet.garant.ru/#/document/74664372/entry/10040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ternet.garant.ru/#/document/179222/entry/384" TargetMode="External"/><Relationship Id="rId11" Type="http://schemas.openxmlformats.org/officeDocument/2006/relationships/hyperlink" Target="https://internet.garant.ru/#/document/70353464/entry/500" TargetMode="External"/><Relationship Id="rId5" Type="http://schemas.openxmlformats.org/officeDocument/2006/relationships/hyperlink" Target="https://internet.garant.ru/#/document/70465940/entry/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#/document/74664372/entry/10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#/document/70353464/entry/500" TargetMode="External"/><Relationship Id="rId14" Type="http://schemas.openxmlformats.org/officeDocument/2006/relationships/hyperlink" Target="https://internet.garant.ru/#/document/74664372/entry/100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1462</Words>
  <Characters>8337</Characters>
  <Application>Microsoft Office Word</Application>
  <DocSecurity>0</DocSecurity>
  <Lines>69</Lines>
  <Paragraphs>19</Paragraphs>
  <ScaleCrop>false</ScaleCrop>
  <Company/>
  <LinksUpToDate>false</LinksUpToDate>
  <CharactersWithSpaces>9780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Дело</cp:lastModifiedBy>
  <cp:revision>3</cp:revision>
  <dcterms:created xsi:type="dcterms:W3CDTF">2024-04-08T09:03:00Z</dcterms:created>
  <dcterms:modified xsi:type="dcterms:W3CDTF">2024-04-08T09:07:00Z</dcterms:modified>
</cp:coreProperties>
</file>