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8241E1">
        <w:rPr>
          <w:sz w:val="28"/>
          <w:szCs w:val="28"/>
        </w:rPr>
        <w:t>за 9 месяцев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4919">
        <w:rPr>
          <w:sz w:val="28"/>
          <w:szCs w:val="28"/>
        </w:rPr>
        <w:t xml:space="preserve">2 </w:t>
      </w:r>
      <w:r w:rsidRPr="00BE3562">
        <w:rPr>
          <w:sz w:val="28"/>
          <w:szCs w:val="28"/>
        </w:rPr>
        <w:t>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Глава Администрации - С.М. Дубравина 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proofErr w:type="gramStart"/>
            <w:r w:rsidRPr="000E24E9">
              <w:t>по</w:t>
            </w:r>
            <w:proofErr w:type="gramEnd"/>
            <w:r w:rsidRPr="000E24E9">
              <w:t xml:space="preserve"> правовой и кадровой, архивной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53,7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</w:t>
            </w:r>
            <w:proofErr w:type="gramStart"/>
            <w:r w:rsidRPr="000E24E9"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974919"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</w:t>
            </w:r>
            <w:r w:rsidR="008241E1">
              <w:t>9</w:t>
            </w:r>
            <w:r w:rsidRPr="000E24E9">
              <w:t>.</w:t>
            </w:r>
            <w:r>
              <w:t>202</w:t>
            </w:r>
            <w:r w:rsidR="00974919">
              <w:t>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</w:t>
            </w:r>
            <w:r w:rsidRPr="000E24E9">
              <w:rPr>
                <w:lang w:eastAsia="en-US"/>
              </w:rPr>
              <w:lastRenderedPageBreak/>
              <w:t>профессиональной 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both"/>
              <w:rPr>
                <w:rFonts w:eastAsia="Calibri"/>
                <w:lang w:eastAsia="en-US"/>
              </w:rPr>
            </w:pP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Муниципальный служащий обучился по программе «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Обучение по охране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труда руководителей и специалистов предприятий всех </w:t>
            </w: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форм собственности». Муниципальные служащие Администрации дистанционно прошли обучение на информационн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о-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образовательном портале Правительства Ростовской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1.3.</w:t>
            </w:r>
          </w:p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создан опрос населения «</w:t>
            </w:r>
            <w:hyperlink r:id="rId6" w:history="1">
              <w:r w:rsidRPr="000E24E9">
                <w:rPr>
                  <w:rFonts w:eastAsia="Calibri"/>
                  <w:sz w:val="22"/>
                  <w:szCs w:val="22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 размещенный на главной странице официального сайта Администрации поселения.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4E9">
              <w:t>Основное мероприятие 1.4.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Михайловского сельского поселения участвует в </w:t>
            </w:r>
            <w:r w:rsidRPr="000E24E9">
              <w:rPr>
                <w:rFonts w:eastAsia="Calibri"/>
                <w:lang w:eastAsia="en-US"/>
              </w:rPr>
              <w:t>совете муниципальных образований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1.5</w:t>
            </w:r>
            <w:r w:rsidRPr="000E24E9">
              <w:t>.</w:t>
            </w:r>
          </w:p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462087">
              <w:rPr>
                <w:color w:val="000000"/>
              </w:rPr>
              <w:t xml:space="preserve">«Выплата единовременного пособия </w:t>
            </w:r>
            <w:proofErr w:type="gramStart"/>
            <w:r w:rsidRPr="00462087">
              <w:rPr>
                <w:color w:val="000000"/>
              </w:rPr>
              <w:t>за полные годы</w:t>
            </w:r>
            <w:proofErr w:type="gramEnd"/>
            <w:r w:rsidRPr="00462087">
              <w:rPr>
                <w:color w:val="000000"/>
              </w:rPr>
              <w:t xml:space="preserve"> стажа муниципальной службы при увольнении на </w:t>
            </w:r>
            <w:r w:rsidRPr="00462087">
              <w:rPr>
                <w:color w:val="000000"/>
              </w:rPr>
              <w:lastRenderedPageBreak/>
              <w:t>пенсию впервые лицам, достигшим пенсионного возраста, замещавшим муниципальные должности и должности муниципальной службы в Михайловском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2C77F3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2C77F3">
              <w:t xml:space="preserve">ыплата единовременного пособия </w:t>
            </w:r>
            <w:proofErr w:type="gramStart"/>
            <w:r w:rsidRPr="002C77F3">
              <w:t>за полные годы</w:t>
            </w:r>
            <w:proofErr w:type="gramEnd"/>
            <w:r w:rsidRPr="002C77F3">
              <w:t xml:space="preserve"> стажа муниципальной службы при увольнении на пенсию впервые лицам, достигшим пенсионного возраста, замещавшим должности муниципальной службы </w:t>
            </w:r>
            <w:r>
              <w:t xml:space="preserve">не </w:t>
            </w:r>
            <w:r w:rsidRPr="002C77F3">
              <w:t>произв</w:t>
            </w:r>
            <w:r>
              <w:t>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F31963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1.6.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3F0F0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Default="008241E1" w:rsidP="00D12C1A"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19"/>
                <w:szCs w:val="19"/>
              </w:rPr>
              <w:t>-</w:t>
            </w:r>
            <w:r w:rsidRPr="00F77B37">
              <w:rPr>
                <w:rFonts w:cs="Calibri"/>
                <w:sz w:val="19"/>
                <w:szCs w:val="19"/>
              </w:rPr>
              <w:t>.</w:t>
            </w:r>
            <w:r>
              <w:t>-</w:t>
            </w:r>
          </w:p>
        </w:tc>
      </w:tr>
      <w:tr w:rsidR="008241E1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84519B" w:rsidRDefault="008241E1" w:rsidP="00D12C1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3410">
              <w:rPr>
                <w:rFonts w:eastAsia="Calibri"/>
                <w:sz w:val="20"/>
                <w:szCs w:val="20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информация, создан опрос населения «</w:t>
            </w:r>
            <w:hyperlink r:id="rId7" w:history="1">
              <w:r w:rsidRPr="006C3410">
                <w:rPr>
                  <w:rFonts w:eastAsia="Calibri"/>
                  <w:sz w:val="20"/>
                  <w:szCs w:val="20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 размещенный на главной странице официального сайта Администрации поселения. Специалист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>ы  прошли обучение</w:t>
            </w:r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3410">
              <w:rPr>
                <w:rFonts w:cs="Calibri"/>
                <w:sz w:val="20"/>
                <w:szCs w:val="20"/>
              </w:rPr>
              <w:t>Проведена специальная оценка условий труда. Муниципальными служащими получены паспорта здоровья.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</w:t>
            </w:r>
            <w:r w:rsidRPr="000E24E9">
              <w:rPr>
                <w:rFonts w:eastAsia="Calibri"/>
                <w:b/>
                <w:lang w:eastAsia="en-US"/>
              </w:rPr>
              <w:lastRenderedPageBreak/>
              <w:t xml:space="preserve">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 xml:space="preserve">Ведущий </w:t>
            </w:r>
            <w:r>
              <w:rPr>
                <w:rFonts w:cs="Calibri"/>
                <w:szCs w:val="22"/>
              </w:rPr>
              <w:lastRenderedPageBreak/>
              <w:t>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974919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13,8</w:t>
            </w:r>
          </w:p>
        </w:tc>
      </w:tr>
      <w:tr w:rsidR="008241E1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2.1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8241E1" w:rsidRPr="000E24E9" w:rsidRDefault="008241E1" w:rsidP="00D12C1A">
            <w:pPr>
              <w:autoSpaceDE w:val="0"/>
              <w:jc w:val="both"/>
            </w:pPr>
            <w:r w:rsidRPr="000E24E9">
              <w:t xml:space="preserve">вестник»).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8241E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8,6</w:t>
            </w:r>
          </w:p>
        </w:tc>
      </w:tr>
      <w:tr w:rsidR="008241E1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B63078" w:rsidRDefault="008241E1" w:rsidP="00D12C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autoSpaceDE w:val="0"/>
              <w:jc w:val="both"/>
            </w:pPr>
            <w:r>
              <w:t xml:space="preserve">Доступ населения к </w:t>
            </w:r>
            <w:r w:rsidRPr="00C41BAE">
              <w:t>информации о деятельности Администрации Михайловского сельского поселения</w:t>
            </w:r>
            <w:r>
              <w:t xml:space="preserve"> обеспечивается через работу официального сайта администрации в сети «Интернет»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97491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5,2</w:t>
            </w:r>
          </w:p>
        </w:tc>
      </w:tr>
      <w:tr w:rsidR="008241E1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8241E1" w:rsidRPr="000E24E9" w:rsidRDefault="008241E1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 xml:space="preserve">, </w:t>
            </w:r>
            <w:r w:rsidRPr="000E24E9">
              <w:lastRenderedPageBreak/>
              <w:t>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rPr>
                <w:sz w:val="22"/>
                <w:szCs w:val="22"/>
              </w:rPr>
              <w:lastRenderedPageBreak/>
              <w:t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C2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09</w:t>
            </w:r>
            <w:r w:rsidRPr="000E24E9">
              <w:t>.</w:t>
            </w:r>
            <w:r>
              <w:t>2022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1</w:t>
            </w:r>
            <w: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67,5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Default="008241E1" w:rsidP="00D12C1A">
            <w:pPr>
              <w:widowControl w:val="0"/>
              <w:autoSpaceDE w:val="0"/>
              <w:autoSpaceDN w:val="0"/>
              <w:adjustRightInd w:val="0"/>
              <w:ind w:right="-76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7A0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67,5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99657E" w:rsidRDefault="0099657E">
      <w:bookmarkStart w:id="0" w:name="_GoBack"/>
      <w:bookmarkEnd w:id="0"/>
    </w:p>
    <w:sectPr w:rsidR="0099657E" w:rsidSect="00A96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3E6588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8241E1"/>
    <w:rsid w:val="00943788"/>
    <w:rsid w:val="00974919"/>
    <w:rsid w:val="0099657E"/>
    <w:rsid w:val="00A96789"/>
    <w:rsid w:val="00AF23A4"/>
    <w:rsid w:val="00B85B7A"/>
    <w:rsid w:val="00BC28BD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efault.aspx?pageid=1253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5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3CDB-65E8-47F7-B7DD-17BCD3B5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10</cp:revision>
  <dcterms:created xsi:type="dcterms:W3CDTF">2021-06-22T13:43:00Z</dcterms:created>
  <dcterms:modified xsi:type="dcterms:W3CDTF">2022-12-21T07:43:00Z</dcterms:modified>
</cp:coreProperties>
</file>