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DE" w:rsidRPr="00D254DE" w:rsidRDefault="00D254DE" w:rsidP="00D254DE">
      <w:pPr>
        <w:jc w:val="right"/>
        <w:rPr>
          <w:b/>
          <w:szCs w:val="28"/>
        </w:rPr>
      </w:pPr>
      <w:r w:rsidRPr="00D254DE">
        <w:rPr>
          <w:b/>
          <w:szCs w:val="28"/>
        </w:rPr>
        <w:t>ПРОЕКТ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7562DC" w:rsidRPr="00A229BB" w:rsidRDefault="007562DC" w:rsidP="007562DC">
      <w:pPr>
        <w:jc w:val="center"/>
        <w:rPr>
          <w:b/>
          <w:sz w:val="22"/>
          <w:szCs w:val="22"/>
        </w:rPr>
      </w:pPr>
    </w:p>
    <w:p w:rsidR="007562DC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002948" w:rsidRPr="00E3682D" w:rsidRDefault="00002948" w:rsidP="007562DC">
      <w:pPr>
        <w:jc w:val="center"/>
        <w:rPr>
          <w:szCs w:val="28"/>
        </w:rPr>
      </w:pPr>
    </w:p>
    <w:p w:rsidR="007562DC" w:rsidRPr="00A229BB" w:rsidRDefault="007562DC" w:rsidP="007562DC">
      <w:pPr>
        <w:rPr>
          <w:sz w:val="20"/>
        </w:rPr>
      </w:pPr>
    </w:p>
    <w:p w:rsidR="007562DC" w:rsidRPr="00E3682D" w:rsidRDefault="00C36E10" w:rsidP="007562DC">
      <w:pPr>
        <w:rPr>
          <w:szCs w:val="28"/>
        </w:rPr>
      </w:pPr>
      <w:r>
        <w:rPr>
          <w:szCs w:val="28"/>
        </w:rPr>
        <w:t>30</w:t>
      </w:r>
      <w:r w:rsidR="00EF3DF3">
        <w:rPr>
          <w:szCs w:val="28"/>
        </w:rPr>
        <w:t>.</w:t>
      </w:r>
      <w:r>
        <w:rPr>
          <w:szCs w:val="28"/>
        </w:rPr>
        <w:t>12</w:t>
      </w:r>
      <w:r w:rsidR="007562DC" w:rsidRPr="00723FAF">
        <w:rPr>
          <w:szCs w:val="28"/>
        </w:rPr>
        <w:t>.20</w:t>
      </w:r>
      <w:r>
        <w:rPr>
          <w:szCs w:val="28"/>
        </w:rPr>
        <w:t>15</w:t>
      </w:r>
      <w:r w:rsidR="006C1CAB">
        <w:rPr>
          <w:szCs w:val="28"/>
        </w:rPr>
        <w:t>г.</w:t>
      </w:r>
      <w:r w:rsidR="00406330">
        <w:rPr>
          <w:szCs w:val="28"/>
        </w:rPr>
        <w:t xml:space="preserve">                   </w:t>
      </w:r>
      <w:r w:rsidR="00406330">
        <w:rPr>
          <w:szCs w:val="28"/>
        </w:rPr>
        <w:tab/>
        <w:t xml:space="preserve">     №</w:t>
      </w:r>
      <w:r w:rsidR="00C65264">
        <w:rPr>
          <w:szCs w:val="28"/>
        </w:rPr>
        <w:t xml:space="preserve"> </w:t>
      </w:r>
      <w:r w:rsidR="006C1CAB">
        <w:rPr>
          <w:szCs w:val="28"/>
        </w:rPr>
        <w:t xml:space="preserve">  </w:t>
      </w:r>
      <w:r>
        <w:rPr>
          <w:szCs w:val="28"/>
        </w:rPr>
        <w:t>211</w:t>
      </w:r>
      <w:r w:rsidR="006C1CAB">
        <w:rPr>
          <w:szCs w:val="28"/>
        </w:rPr>
        <w:t xml:space="preserve">  </w:t>
      </w:r>
      <w:r w:rsidR="007562DC">
        <w:rPr>
          <w:szCs w:val="28"/>
        </w:rPr>
        <w:t xml:space="preserve">                </w:t>
      </w:r>
      <w:r w:rsidR="007C7EC5">
        <w:rPr>
          <w:szCs w:val="28"/>
        </w:rPr>
        <w:t xml:space="preserve">       </w:t>
      </w:r>
      <w:r w:rsidR="007562DC">
        <w:rPr>
          <w:szCs w:val="28"/>
        </w:rPr>
        <w:t xml:space="preserve">   </w:t>
      </w:r>
      <w:r w:rsidR="007562DC" w:rsidRPr="00E3682D">
        <w:rPr>
          <w:szCs w:val="28"/>
        </w:rPr>
        <w:t>х. Михайловка</w:t>
      </w:r>
    </w:p>
    <w:p w:rsidR="007562DC" w:rsidRDefault="007562DC" w:rsidP="007562DC">
      <w:pPr>
        <w:rPr>
          <w:szCs w:val="28"/>
        </w:rPr>
      </w:pPr>
    </w:p>
    <w:p w:rsidR="00002948" w:rsidRPr="00E3682D" w:rsidRDefault="00002948" w:rsidP="007562DC">
      <w:pPr>
        <w:rPr>
          <w:szCs w:val="28"/>
        </w:rPr>
      </w:pPr>
    </w:p>
    <w:p w:rsidR="00E82EF2" w:rsidRPr="00E82EF2" w:rsidRDefault="00281F8F" w:rsidP="00E82EF2">
      <w:pPr>
        <w:ind w:right="4677" w:firstLine="0"/>
        <w:rPr>
          <w:szCs w:val="28"/>
        </w:rPr>
      </w:pPr>
      <w:r>
        <w:rPr>
          <w:szCs w:val="28"/>
        </w:rPr>
        <w:t xml:space="preserve">Об утверждении </w:t>
      </w:r>
      <w:r w:rsidRPr="00CF17B4">
        <w:t xml:space="preserve"> </w:t>
      </w:r>
      <w:r>
        <w:rPr>
          <w:szCs w:val="28"/>
        </w:rPr>
        <w:t>п</w:t>
      </w:r>
      <w:r w:rsidRPr="00CF17B4">
        <w:rPr>
          <w:szCs w:val="28"/>
        </w:rPr>
        <w:t>равил</w:t>
      </w:r>
      <w:r w:rsidR="00E82EF2" w:rsidRPr="00E82EF2">
        <w:rPr>
          <w:szCs w:val="28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E82EF2">
        <w:rPr>
          <w:szCs w:val="28"/>
        </w:rPr>
        <w:t>Михайловского сельского поселения</w:t>
      </w:r>
      <w:r w:rsidR="00E82EF2" w:rsidRPr="00E82EF2">
        <w:rPr>
          <w:szCs w:val="28"/>
        </w:rPr>
        <w:t xml:space="preserve"> и ее отраслевых (функциональных) органов, в том числе подведомственных </w:t>
      </w:r>
      <w:r w:rsidR="00002948">
        <w:rPr>
          <w:szCs w:val="28"/>
        </w:rPr>
        <w:t>ей</w:t>
      </w:r>
      <w:r w:rsidR="00E82EF2" w:rsidRPr="00E82EF2">
        <w:rPr>
          <w:szCs w:val="28"/>
        </w:rPr>
        <w:t xml:space="preserve"> муниципальных</w:t>
      </w:r>
      <w:r w:rsidR="00E82EF2">
        <w:rPr>
          <w:szCs w:val="28"/>
        </w:rPr>
        <w:t xml:space="preserve"> </w:t>
      </w:r>
      <w:r w:rsidR="00E82EF2" w:rsidRPr="00E82EF2">
        <w:rPr>
          <w:szCs w:val="28"/>
        </w:rPr>
        <w:t xml:space="preserve">бюджетных учреждений </w:t>
      </w:r>
      <w:r w:rsidR="00E82EF2">
        <w:rPr>
          <w:szCs w:val="28"/>
        </w:rPr>
        <w:t>Михайловского сельского поселения</w:t>
      </w:r>
    </w:p>
    <w:p w:rsidR="00E82EF2" w:rsidRDefault="00E82EF2" w:rsidP="00E82EF2">
      <w:pPr>
        <w:rPr>
          <w:szCs w:val="28"/>
        </w:rPr>
      </w:pPr>
    </w:p>
    <w:p w:rsidR="00002948" w:rsidRPr="00E82EF2" w:rsidRDefault="00002948" w:rsidP="00E82EF2">
      <w:pPr>
        <w:rPr>
          <w:szCs w:val="28"/>
        </w:rPr>
      </w:pPr>
    </w:p>
    <w:p w:rsidR="007562DC" w:rsidRDefault="00E82EF2" w:rsidP="00EE49B9">
      <w:pPr>
        <w:rPr>
          <w:rStyle w:val="FontStyle24"/>
          <w:szCs w:val="28"/>
        </w:rPr>
      </w:pPr>
      <w:r w:rsidRPr="00E82EF2">
        <w:rPr>
          <w:szCs w:val="28"/>
        </w:rPr>
        <w:t xml:space="preserve"> </w:t>
      </w:r>
      <w:proofErr w:type="gramStart"/>
      <w:r w:rsidRPr="00E82EF2">
        <w:rPr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</w:t>
      </w:r>
      <w:r w:rsidRPr="00E82EF2">
        <w:rPr>
          <w:rFonts w:hint="eastAsia"/>
          <w:szCs w:val="28"/>
        </w:rPr>
        <w:t xml:space="preserve">, </w:t>
      </w:r>
      <w:r>
        <w:rPr>
          <w:szCs w:val="28"/>
        </w:rPr>
        <w:t>руководствуясь статьей</w:t>
      </w:r>
      <w:proofErr w:type="gramEnd"/>
      <w:r>
        <w:rPr>
          <w:szCs w:val="28"/>
        </w:rPr>
        <w:t xml:space="preserve"> 30</w:t>
      </w:r>
      <w:r w:rsidRPr="00E82EF2">
        <w:rPr>
          <w:szCs w:val="28"/>
        </w:rPr>
        <w:t xml:space="preserve"> Устава муниципального образования «</w:t>
      </w:r>
      <w:r>
        <w:rPr>
          <w:szCs w:val="28"/>
        </w:rPr>
        <w:t>Михайловское сельское поселение</w:t>
      </w:r>
      <w:r w:rsidRPr="00E82EF2">
        <w:rPr>
          <w:szCs w:val="28"/>
        </w:rPr>
        <w:t>»,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E82EF2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proofErr w:type="gramStart"/>
      <w:r w:rsidRPr="00002948">
        <w:rPr>
          <w:szCs w:val="28"/>
        </w:rPr>
        <w:t>Утвердить 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Михайловского сельского поселения и ее отраслевых (функциональных) органов, в том числе подведомственных им муниципальных казенных учреждений Красносулинского района, муниципальных бюджетных учреждений Красносулинского района согласно приложению к настоящему постановлению.</w:t>
      </w:r>
      <w:proofErr w:type="gramEnd"/>
    </w:p>
    <w:p w:rsidR="00002948" w:rsidRPr="00002948" w:rsidRDefault="00002948" w:rsidP="00002948">
      <w:pPr>
        <w:pStyle w:val="af2"/>
        <w:autoSpaceDE w:val="0"/>
        <w:autoSpaceDN w:val="0"/>
        <w:adjustRightInd w:val="0"/>
        <w:ind w:left="1497" w:firstLine="0"/>
        <w:rPr>
          <w:szCs w:val="28"/>
        </w:rPr>
      </w:pPr>
    </w:p>
    <w:p w:rsidR="00002948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proofErr w:type="gramStart"/>
      <w:r w:rsidRPr="00002948">
        <w:rPr>
          <w:szCs w:val="28"/>
        </w:rPr>
        <w:lastRenderedPageBreak/>
        <w:t xml:space="preserve">Сектору экономики и финансов разработать в соответствии с Правилами, утвержденными настоящим постановлением, и утвердить требования к закупаемым Администрацией Михайловского сельского поселения и ее подведомственными муниципальными бюджетными учреждениями  </w:t>
      </w:r>
      <w:r w:rsidR="00002948" w:rsidRPr="00002948">
        <w:rPr>
          <w:szCs w:val="28"/>
        </w:rPr>
        <w:t>Михайловского сельского поселения, к</w:t>
      </w:r>
      <w:r w:rsidRPr="00002948">
        <w:rPr>
          <w:szCs w:val="28"/>
        </w:rPr>
        <w:t xml:space="preserve"> отдельным видам товаров, работ, услуг (в том числе предельные цены товаров, работ, услуг) в срок до 1 июня 2016 г.</w:t>
      </w:r>
      <w:proofErr w:type="gramEnd"/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E82EF2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002948">
        <w:rPr>
          <w:szCs w:val="28"/>
        </w:rPr>
        <w:t>Постановление вступает в силу с 1 января 2016 г.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E82EF2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proofErr w:type="gramStart"/>
      <w:r w:rsidRPr="00002948">
        <w:rPr>
          <w:szCs w:val="28"/>
        </w:rPr>
        <w:t>Контроль за</w:t>
      </w:r>
      <w:proofErr w:type="gramEnd"/>
      <w:r w:rsidRPr="00002948">
        <w:rPr>
          <w:szCs w:val="28"/>
        </w:rPr>
        <w:t xml:space="preserve"> исполнением</w:t>
      </w:r>
      <w:r w:rsidR="00002948" w:rsidRPr="00002948">
        <w:rPr>
          <w:szCs w:val="28"/>
        </w:rPr>
        <w:t xml:space="preserve"> настоящего </w:t>
      </w:r>
      <w:r w:rsidRPr="00002948">
        <w:rPr>
          <w:szCs w:val="28"/>
        </w:rPr>
        <w:t>постановления</w:t>
      </w:r>
      <w:r w:rsidR="00002948" w:rsidRPr="00002948">
        <w:rPr>
          <w:szCs w:val="28"/>
        </w:rPr>
        <w:t xml:space="preserve"> оставляю за собой</w:t>
      </w:r>
      <w:r w:rsidRPr="00002948">
        <w:rPr>
          <w:szCs w:val="28"/>
        </w:rPr>
        <w:t xml:space="preserve">. 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E47734" w:rsidRDefault="00E47734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D254DE" w:rsidRDefault="00D254DE" w:rsidP="0047293F">
      <w:pPr>
        <w:rPr>
          <w:rStyle w:val="FontStyle24"/>
          <w:sz w:val="28"/>
          <w:szCs w:val="28"/>
        </w:rPr>
      </w:pPr>
    </w:p>
    <w:p w:rsidR="00002948" w:rsidRDefault="00002948" w:rsidP="00002948">
      <w:pPr>
        <w:ind w:left="4678" w:firstLine="0"/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lastRenderedPageBreak/>
        <w:t>Приложение</w:t>
      </w:r>
    </w:p>
    <w:p w:rsidR="00002948" w:rsidRDefault="00002948" w:rsidP="00002948">
      <w:pPr>
        <w:ind w:left="4678"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к </w:t>
      </w:r>
      <w:r w:rsidRPr="00002948">
        <w:rPr>
          <w:color w:val="000000"/>
          <w:szCs w:val="28"/>
        </w:rPr>
        <w:t xml:space="preserve">постановлению Администрации                                                                       </w:t>
      </w:r>
      <w:r>
        <w:rPr>
          <w:color w:val="000000"/>
          <w:szCs w:val="28"/>
        </w:rPr>
        <w:t>Михайловского сельского поселения</w:t>
      </w:r>
    </w:p>
    <w:p w:rsidR="00002948" w:rsidRPr="00002948" w:rsidRDefault="00002948" w:rsidP="00002948">
      <w:pPr>
        <w:ind w:left="4678" w:firstLine="0"/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от </w:t>
      </w:r>
      <w:r w:rsidR="00C36E10">
        <w:rPr>
          <w:color w:val="000000"/>
          <w:szCs w:val="28"/>
        </w:rPr>
        <w:t xml:space="preserve"> 30.12.2015 </w:t>
      </w:r>
      <w:r w:rsidRPr="00002948">
        <w:rPr>
          <w:color w:val="000000"/>
          <w:szCs w:val="28"/>
        </w:rPr>
        <w:t xml:space="preserve"> № </w:t>
      </w:r>
      <w:r w:rsidR="00C36E10">
        <w:rPr>
          <w:color w:val="000000"/>
          <w:szCs w:val="28"/>
        </w:rPr>
        <w:t>211</w:t>
      </w:r>
    </w:p>
    <w:p w:rsidR="00002948" w:rsidRPr="00002948" w:rsidRDefault="00002948" w:rsidP="00002948">
      <w:pPr>
        <w:ind w:left="5529"/>
        <w:rPr>
          <w:color w:val="000000"/>
          <w:szCs w:val="28"/>
        </w:rPr>
      </w:pPr>
    </w:p>
    <w:p w:rsidR="00002948" w:rsidRPr="00002948" w:rsidRDefault="00002948" w:rsidP="00002948">
      <w:pPr>
        <w:rPr>
          <w:color w:val="000000"/>
          <w:szCs w:val="28"/>
        </w:rPr>
      </w:pP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>ПРАВИЛА</w:t>
      </w: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>определения требований к отдельным видам товаров, работ, услуг</w:t>
      </w: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r w:rsidRPr="00002948">
        <w:rPr>
          <w:b/>
          <w:color w:val="000000"/>
          <w:szCs w:val="28"/>
        </w:rPr>
        <w:t>(в том числе предельные цены товаров, работ, услуг),</w:t>
      </w:r>
    </w:p>
    <w:p w:rsidR="00002948" w:rsidRPr="00002948" w:rsidRDefault="00002948" w:rsidP="00002948">
      <w:pPr>
        <w:jc w:val="center"/>
        <w:rPr>
          <w:b/>
          <w:color w:val="000000"/>
          <w:szCs w:val="28"/>
        </w:rPr>
      </w:pPr>
      <w:proofErr w:type="gramStart"/>
      <w:r w:rsidRPr="00002948">
        <w:rPr>
          <w:b/>
          <w:color w:val="000000"/>
          <w:szCs w:val="28"/>
        </w:rPr>
        <w:t>закупаемым</w:t>
      </w:r>
      <w:proofErr w:type="gramEnd"/>
      <w:r w:rsidRPr="00002948">
        <w:rPr>
          <w:b/>
          <w:color w:val="000000"/>
          <w:szCs w:val="28"/>
        </w:rPr>
        <w:t xml:space="preserve"> для обеспечения муниципальных нужд Администрации </w:t>
      </w:r>
      <w:r>
        <w:rPr>
          <w:b/>
          <w:color w:val="000000"/>
          <w:szCs w:val="28"/>
        </w:rPr>
        <w:t>Михайловского сельского поселения</w:t>
      </w:r>
      <w:r w:rsidRPr="00002948">
        <w:rPr>
          <w:b/>
          <w:color w:val="000000"/>
          <w:szCs w:val="28"/>
        </w:rPr>
        <w:t xml:space="preserve"> и ее </w:t>
      </w:r>
      <w:r>
        <w:rPr>
          <w:b/>
          <w:color w:val="000000"/>
          <w:szCs w:val="28"/>
        </w:rPr>
        <w:t xml:space="preserve">подведомственных </w:t>
      </w:r>
      <w:r w:rsidRPr="00002948">
        <w:rPr>
          <w:b/>
          <w:color w:val="000000"/>
          <w:szCs w:val="28"/>
        </w:rPr>
        <w:t xml:space="preserve">муниципальных бюджетных учреждений </w:t>
      </w:r>
      <w:r>
        <w:rPr>
          <w:b/>
          <w:color w:val="000000"/>
          <w:szCs w:val="28"/>
        </w:rPr>
        <w:t>Михайловского сельского поселения</w:t>
      </w:r>
    </w:p>
    <w:p w:rsidR="00002948" w:rsidRPr="00002948" w:rsidRDefault="00002948" w:rsidP="00002948">
      <w:pPr>
        <w:rPr>
          <w:color w:val="000000"/>
          <w:szCs w:val="28"/>
        </w:rPr>
      </w:pPr>
    </w:p>
    <w:p w:rsidR="00002948" w:rsidRPr="00002948" w:rsidRDefault="00002948" w:rsidP="00002948">
      <w:pPr>
        <w:numPr>
          <w:ilvl w:val="0"/>
          <w:numId w:val="4"/>
        </w:num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Настоящие Правила устанавливают порядок определения требований к закупаемым Администрацией </w:t>
      </w:r>
      <w:r>
        <w:rPr>
          <w:color w:val="000000"/>
          <w:szCs w:val="28"/>
        </w:rPr>
        <w:t>Михайловского сельского поселения</w:t>
      </w:r>
      <w:r w:rsidRPr="00002948">
        <w:rPr>
          <w:color w:val="000000"/>
          <w:szCs w:val="28"/>
        </w:rPr>
        <w:t xml:space="preserve"> и ее подведомственными муниципальными бюджетными учреждениями Михайловского сельского поселения</w:t>
      </w:r>
      <w:r w:rsidR="004147ED">
        <w:rPr>
          <w:color w:val="000000"/>
          <w:szCs w:val="28"/>
        </w:rPr>
        <w:t>,</w:t>
      </w:r>
      <w:r w:rsidRPr="00002948">
        <w:rPr>
          <w:color w:val="000000"/>
          <w:szCs w:val="28"/>
        </w:rPr>
        <w:t xml:space="preserve"> отдельным видам товаров, работ, услуг (в том числе предельных цен товаров, работ, услуг).</w:t>
      </w:r>
    </w:p>
    <w:p w:rsidR="00002948" w:rsidRPr="00002948" w:rsidRDefault="00002948" w:rsidP="00002948">
      <w:pPr>
        <w:numPr>
          <w:ilvl w:val="0"/>
          <w:numId w:val="4"/>
        </w:numPr>
        <w:rPr>
          <w:color w:val="000000"/>
          <w:szCs w:val="28"/>
        </w:rPr>
      </w:pPr>
      <w:proofErr w:type="gramStart"/>
      <w:r w:rsidRPr="00002948">
        <w:rPr>
          <w:color w:val="000000"/>
          <w:szCs w:val="28"/>
        </w:rPr>
        <w:t xml:space="preserve">Администрация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утверждает определенные в соответствии с настоящими Правилами требования  к закупаемым  Администрацией 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и ее подведомственными муниципальными бюджетными учреждениями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    № 2 (далее - обязательный перечень).</w:t>
      </w:r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Администрация 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>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002948" w:rsidRPr="00002948" w:rsidRDefault="00002948" w:rsidP="00002948">
      <w:pPr>
        <w:numPr>
          <w:ilvl w:val="0"/>
          <w:numId w:val="4"/>
        </w:numPr>
        <w:rPr>
          <w:color w:val="000000"/>
          <w:szCs w:val="28"/>
        </w:rPr>
      </w:pPr>
      <w:r w:rsidRPr="00002948">
        <w:rPr>
          <w:color w:val="000000"/>
          <w:szCs w:val="28"/>
        </w:rPr>
        <w:lastRenderedPageBreak/>
        <w:t>Отдельные виды товаров, работ, услуг, не включенные в обязательный перечень, 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002948" w:rsidRPr="00002948" w:rsidRDefault="00002948" w:rsidP="00002948">
      <w:pPr>
        <w:rPr>
          <w:color w:val="000000"/>
          <w:szCs w:val="28"/>
        </w:rPr>
      </w:pPr>
      <w:proofErr w:type="gramStart"/>
      <w:r w:rsidRPr="00002948">
        <w:rPr>
          <w:color w:val="000000"/>
          <w:szCs w:val="28"/>
        </w:rPr>
        <w:t>а)</w:t>
      </w:r>
      <w:r w:rsidRPr="00002948">
        <w:rPr>
          <w:color w:val="000000"/>
          <w:szCs w:val="28"/>
        </w:rPr>
        <w:tab/>
        <w:t xml:space="preserve">доля расходов Администрации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на 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="004147ED">
        <w:rPr>
          <w:color w:val="000000"/>
          <w:szCs w:val="28"/>
        </w:rPr>
        <w:t xml:space="preserve">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>на приобретение товаров, работ, услуг за отчетный финансовый год;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proofErr w:type="gramStart"/>
      <w:r w:rsidRPr="00002948">
        <w:rPr>
          <w:color w:val="000000"/>
          <w:szCs w:val="28"/>
        </w:rPr>
        <w:t>б)</w:t>
      </w:r>
      <w:r w:rsidRPr="00002948">
        <w:rPr>
          <w:color w:val="000000"/>
          <w:szCs w:val="28"/>
        </w:rPr>
        <w:tab/>
        <w:t xml:space="preserve">доля  контрактов Администрации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и ее подведомственных муниципальных бюджетных учреждений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>на приобретение товаров, работ, услуг, заключенных в отчетном финансовом году.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4. </w:t>
      </w:r>
      <w:proofErr w:type="gramStart"/>
      <w:r w:rsidRPr="00002948">
        <w:rPr>
          <w:color w:val="000000"/>
          <w:szCs w:val="28"/>
        </w:rPr>
        <w:t xml:space="preserve">Администрация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применяет установленные пунктом 3 настоящих Правил критерии исходя из определения их значений в процентном отношении к объему осуществляемых  Администрацией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 xml:space="preserve">и ее муниципальными бюджетными учреждениями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>закупок.</w:t>
      </w:r>
      <w:proofErr w:type="gramEnd"/>
    </w:p>
    <w:p w:rsidR="00002948" w:rsidRPr="00002948" w:rsidRDefault="00002948" w:rsidP="00002948">
      <w:pPr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5. В целях формирования ведомственного перечня Администрация </w:t>
      </w:r>
      <w:r w:rsidR="004147ED" w:rsidRPr="004147ED">
        <w:rPr>
          <w:color w:val="000000"/>
          <w:szCs w:val="28"/>
        </w:rPr>
        <w:t xml:space="preserve">Михайловского сельского поселения </w:t>
      </w:r>
      <w:r w:rsidRPr="00002948">
        <w:rPr>
          <w:color w:val="000000"/>
          <w:szCs w:val="28"/>
        </w:rPr>
        <w:t>вправе определить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002948" w:rsidRPr="00465FD3" w:rsidRDefault="00002948" w:rsidP="00002948">
      <w:pPr>
        <w:numPr>
          <w:ilvl w:val="0"/>
          <w:numId w:val="5"/>
        </w:numPr>
        <w:rPr>
          <w:color w:val="000000"/>
          <w:szCs w:val="28"/>
        </w:rPr>
      </w:pPr>
      <w:r w:rsidRPr="00465FD3">
        <w:rPr>
          <w:color w:val="000000"/>
          <w:szCs w:val="28"/>
        </w:rPr>
        <w:t xml:space="preserve">Администрация  </w:t>
      </w:r>
      <w:r w:rsidR="00465FD3" w:rsidRPr="00465FD3">
        <w:rPr>
          <w:color w:val="000000"/>
          <w:szCs w:val="28"/>
        </w:rPr>
        <w:t xml:space="preserve">Михайловского сельского поселения </w:t>
      </w:r>
      <w:r w:rsidRPr="00465FD3">
        <w:rPr>
          <w:color w:val="000000"/>
          <w:szCs w:val="28"/>
        </w:rPr>
        <w:t>при формировании ведомственного перечня вправе включить в него дополнительно:</w:t>
      </w:r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а)</w:t>
      </w:r>
      <w:r w:rsidRPr="00465FD3">
        <w:rPr>
          <w:color w:val="000000"/>
          <w:szCs w:val="28"/>
        </w:rPr>
        <w:tab/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б)</w:t>
      </w:r>
      <w:r w:rsidRPr="00465FD3">
        <w:rPr>
          <w:color w:val="000000"/>
          <w:szCs w:val="28"/>
        </w:rPr>
        <w:tab/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002948" w:rsidRPr="00465FD3" w:rsidRDefault="00002948" w:rsidP="00002948">
      <w:pPr>
        <w:rPr>
          <w:color w:val="000000"/>
          <w:szCs w:val="28"/>
        </w:rPr>
      </w:pPr>
      <w:proofErr w:type="gramStart"/>
      <w:r w:rsidRPr="00465FD3">
        <w:rPr>
          <w:color w:val="000000"/>
          <w:szCs w:val="28"/>
        </w:rPr>
        <w:t>в)</w:t>
      </w:r>
      <w:r w:rsidRPr="00465FD3">
        <w:rPr>
          <w:color w:val="000000"/>
          <w:szCs w:val="28"/>
        </w:rPr>
        <w:tab/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</w:t>
      </w:r>
      <w:r w:rsidRPr="00465FD3">
        <w:rPr>
          <w:color w:val="000000"/>
          <w:szCs w:val="28"/>
        </w:rPr>
        <w:lastRenderedPageBreak/>
        <w:t>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65FD3">
        <w:rPr>
          <w:color w:val="000000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02948" w:rsidRPr="00465FD3" w:rsidRDefault="00002948" w:rsidP="00002948">
      <w:pPr>
        <w:numPr>
          <w:ilvl w:val="0"/>
          <w:numId w:val="5"/>
        </w:numPr>
        <w:rPr>
          <w:color w:val="000000"/>
          <w:szCs w:val="28"/>
        </w:rPr>
      </w:pPr>
      <w:r w:rsidRPr="00465FD3">
        <w:rPr>
          <w:color w:val="000000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02948" w:rsidRPr="00465FD3" w:rsidRDefault="00002948" w:rsidP="00002948">
      <w:pPr>
        <w:rPr>
          <w:color w:val="000000"/>
          <w:szCs w:val="28"/>
        </w:rPr>
      </w:pPr>
      <w:proofErr w:type="gramStart"/>
      <w:r w:rsidRPr="00465FD3">
        <w:rPr>
          <w:color w:val="000000"/>
          <w:szCs w:val="28"/>
        </w:rPr>
        <w:t>а)</w:t>
      </w:r>
      <w:r w:rsidRPr="00465FD3">
        <w:rPr>
          <w:color w:val="000000"/>
          <w:szCs w:val="28"/>
        </w:rPr>
        <w:tab/>
        <w:t xml:space="preserve">с учетом категорий и (или) групп должностей работников Администрации </w:t>
      </w:r>
      <w:r w:rsidR="00465FD3" w:rsidRPr="00465FD3">
        <w:rPr>
          <w:color w:val="000000"/>
          <w:szCs w:val="28"/>
        </w:rPr>
        <w:t xml:space="preserve">Михайловского сельского поселения </w:t>
      </w:r>
      <w:r w:rsidRPr="00465FD3">
        <w:rPr>
          <w:color w:val="000000"/>
          <w:szCs w:val="28"/>
        </w:rPr>
        <w:t xml:space="preserve">и ее подведомственных муниципальных бюджетных учреждений </w:t>
      </w:r>
      <w:r w:rsidR="00465FD3" w:rsidRPr="00465FD3">
        <w:rPr>
          <w:color w:val="000000"/>
          <w:szCs w:val="28"/>
        </w:rPr>
        <w:t>Михайловского сельского поселения</w:t>
      </w:r>
      <w:r w:rsidRPr="00465FD3">
        <w:rPr>
          <w:color w:val="000000"/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Администрации </w:t>
      </w:r>
      <w:r w:rsidR="00465FD3" w:rsidRPr="00465FD3">
        <w:rPr>
          <w:color w:val="000000"/>
          <w:szCs w:val="28"/>
        </w:rPr>
        <w:t xml:space="preserve">Михайловского сельского поселения </w:t>
      </w:r>
      <w:r w:rsidRPr="00465FD3">
        <w:rPr>
          <w:color w:val="000000"/>
          <w:szCs w:val="28"/>
        </w:rPr>
        <w:t xml:space="preserve">и ее муниципальных бюджетных учреждений </w:t>
      </w:r>
      <w:r w:rsidR="00465FD3" w:rsidRPr="00465FD3">
        <w:rPr>
          <w:color w:val="000000"/>
          <w:szCs w:val="28"/>
        </w:rPr>
        <w:t xml:space="preserve">Михайловского сельского поселения </w:t>
      </w:r>
      <w:r w:rsidRPr="00465FD3">
        <w:rPr>
          <w:color w:val="000000"/>
          <w:szCs w:val="28"/>
        </w:rPr>
        <w:t>определяются с учетом категорий и (или) групп должностей работников;</w:t>
      </w:r>
      <w:proofErr w:type="gramEnd"/>
    </w:p>
    <w:p w:rsidR="00002948" w:rsidRPr="00465FD3" w:rsidRDefault="00002948" w:rsidP="00002948">
      <w:pPr>
        <w:rPr>
          <w:color w:val="000000"/>
          <w:szCs w:val="28"/>
        </w:rPr>
      </w:pPr>
      <w:r w:rsidRPr="00465FD3">
        <w:rPr>
          <w:color w:val="000000"/>
          <w:szCs w:val="28"/>
        </w:rPr>
        <w:t>б)</w:t>
      </w:r>
      <w:r w:rsidRPr="00465FD3">
        <w:rPr>
          <w:color w:val="000000"/>
          <w:szCs w:val="28"/>
        </w:rPr>
        <w:tab/>
        <w:t xml:space="preserve"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</w:t>
      </w:r>
      <w:r w:rsidR="00465FD3" w:rsidRPr="00465FD3">
        <w:rPr>
          <w:color w:val="000000"/>
          <w:szCs w:val="28"/>
        </w:rPr>
        <w:t>Михайловского сельского поселения</w:t>
      </w:r>
      <w:r w:rsidRPr="00465FD3">
        <w:rPr>
          <w:color w:val="000000"/>
          <w:szCs w:val="28"/>
        </w:rPr>
        <w:t>.</w:t>
      </w:r>
    </w:p>
    <w:p w:rsidR="00002948" w:rsidRPr="00465FD3" w:rsidRDefault="00002948" w:rsidP="00002948">
      <w:pPr>
        <w:numPr>
          <w:ilvl w:val="0"/>
          <w:numId w:val="5"/>
        </w:numPr>
        <w:rPr>
          <w:color w:val="000000"/>
          <w:szCs w:val="28"/>
        </w:rPr>
      </w:pPr>
      <w:r w:rsidRPr="00465FD3">
        <w:rPr>
          <w:color w:val="000000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002948" w:rsidRPr="00465FD3" w:rsidRDefault="00002948" w:rsidP="00002948">
      <w:pPr>
        <w:numPr>
          <w:ilvl w:val="0"/>
          <w:numId w:val="5"/>
        </w:numPr>
        <w:rPr>
          <w:color w:val="000000"/>
          <w:szCs w:val="28"/>
        </w:rPr>
      </w:pPr>
      <w:r w:rsidRPr="00465FD3">
        <w:rPr>
          <w:color w:val="000000"/>
          <w:szCs w:val="28"/>
        </w:rPr>
        <w:t xml:space="preserve">Предельные цены товаров, работ, услуг устанавливаются Администрацией </w:t>
      </w:r>
      <w:r w:rsidR="00465FD3" w:rsidRPr="00465FD3">
        <w:rPr>
          <w:color w:val="000000"/>
          <w:szCs w:val="28"/>
        </w:rPr>
        <w:t xml:space="preserve">Михайловского сельского поселения </w:t>
      </w:r>
      <w:r w:rsidRPr="00465FD3">
        <w:rPr>
          <w:color w:val="000000"/>
          <w:szCs w:val="28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  <w:sectPr w:rsidR="00002948" w:rsidRPr="004147ED" w:rsidSect="00E47734">
          <w:footnotePr>
            <w:numFmt w:val="upperRoman"/>
            <w:numRestart w:val="eachPage"/>
          </w:footnotePr>
          <w:pgSz w:w="11905" w:h="16837"/>
          <w:pgMar w:top="709" w:right="851" w:bottom="709" w:left="1701" w:header="0" w:footer="6" w:gutter="0"/>
          <w:cols w:space="720"/>
        </w:sectPr>
      </w:pPr>
    </w:p>
    <w:p w:rsidR="00002948" w:rsidRPr="00E47734" w:rsidRDefault="00002948" w:rsidP="00465FD3">
      <w:pPr>
        <w:ind w:left="7797" w:firstLine="0"/>
        <w:jc w:val="right"/>
        <w:rPr>
          <w:color w:val="000000"/>
          <w:sz w:val="20"/>
        </w:rPr>
      </w:pPr>
      <w:r w:rsidRPr="004147ED">
        <w:rPr>
          <w:color w:val="000000"/>
          <w:szCs w:val="28"/>
          <w:highlight w:val="yellow"/>
        </w:rPr>
        <w:lastRenderedPageBreak/>
        <w:t xml:space="preserve">                                                                                                                        </w:t>
      </w:r>
      <w:r w:rsidRPr="00E47734">
        <w:rPr>
          <w:color w:val="000000"/>
          <w:sz w:val="20"/>
        </w:rPr>
        <w:t>Приложение № 1</w:t>
      </w:r>
    </w:p>
    <w:p w:rsidR="00002948" w:rsidRPr="00E47734" w:rsidRDefault="00002948" w:rsidP="00465FD3">
      <w:pPr>
        <w:ind w:left="7797" w:firstLine="0"/>
        <w:jc w:val="right"/>
        <w:rPr>
          <w:color w:val="000000"/>
          <w:sz w:val="20"/>
        </w:rPr>
      </w:pPr>
      <w:r w:rsidRPr="00E47734">
        <w:rPr>
          <w:color w:val="000000"/>
          <w:sz w:val="20"/>
        </w:rPr>
        <w:t xml:space="preserve">к 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465FD3" w:rsidRPr="00E47734">
        <w:rPr>
          <w:color w:val="000000"/>
          <w:sz w:val="20"/>
        </w:rPr>
        <w:t>Михайловского сельского поселения</w:t>
      </w:r>
      <w:r w:rsidRPr="00E47734">
        <w:rPr>
          <w:color w:val="000000"/>
          <w:sz w:val="20"/>
        </w:rPr>
        <w:t xml:space="preserve"> и ее муниципальных бюджетных учреждений </w:t>
      </w:r>
      <w:r w:rsidR="00465FD3" w:rsidRPr="00E47734">
        <w:rPr>
          <w:color w:val="000000"/>
          <w:sz w:val="20"/>
        </w:rPr>
        <w:t>Михайловского сельского поселения</w:t>
      </w:r>
    </w:p>
    <w:p w:rsidR="00465FD3" w:rsidRPr="00465FD3" w:rsidRDefault="00465FD3" w:rsidP="00465FD3">
      <w:pPr>
        <w:ind w:left="7797" w:firstLine="0"/>
        <w:jc w:val="right"/>
        <w:rPr>
          <w:color w:val="000000"/>
          <w:szCs w:val="28"/>
        </w:rPr>
      </w:pPr>
    </w:p>
    <w:p w:rsidR="00002948" w:rsidRPr="00465FD3" w:rsidRDefault="00002948" w:rsidP="00465FD3">
      <w:pPr>
        <w:jc w:val="center"/>
        <w:rPr>
          <w:color w:val="000000"/>
          <w:szCs w:val="28"/>
        </w:rPr>
      </w:pPr>
      <w:r w:rsidRPr="00465FD3">
        <w:rPr>
          <w:b/>
          <w:color w:val="000000"/>
          <w:szCs w:val="28"/>
        </w:rPr>
        <w:t>ПЕРЕЧЕНЬ</w:t>
      </w:r>
    </w:p>
    <w:p w:rsidR="00002948" w:rsidRPr="00465FD3" w:rsidRDefault="00002948" w:rsidP="00465FD3">
      <w:pPr>
        <w:jc w:val="center"/>
        <w:rPr>
          <w:b/>
          <w:color w:val="000000"/>
          <w:szCs w:val="28"/>
        </w:rPr>
      </w:pPr>
      <w:proofErr w:type="gramStart"/>
      <w:r w:rsidRPr="00465FD3">
        <w:rPr>
          <w:b/>
          <w:color w:val="000000"/>
          <w:szCs w:val="28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</w:t>
      </w:r>
      <w:proofErr w:type="gramEnd"/>
    </w:p>
    <w:p w:rsidR="00002948" w:rsidRPr="00465FD3" w:rsidRDefault="00002948" w:rsidP="00465FD3">
      <w:pPr>
        <w:jc w:val="center"/>
        <w:rPr>
          <w:b/>
          <w:color w:val="000000"/>
          <w:szCs w:val="28"/>
        </w:rPr>
      </w:pPr>
      <w:r w:rsidRPr="00465FD3">
        <w:rPr>
          <w:b/>
          <w:color w:val="000000"/>
          <w:szCs w:val="28"/>
        </w:rPr>
        <w:t>услуг) к ним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0"/>
        <w:gridCol w:w="854"/>
        <w:gridCol w:w="1699"/>
        <w:gridCol w:w="850"/>
        <w:gridCol w:w="994"/>
        <w:gridCol w:w="850"/>
        <w:gridCol w:w="1138"/>
        <w:gridCol w:w="1699"/>
        <w:gridCol w:w="1843"/>
        <w:gridCol w:w="1982"/>
        <w:gridCol w:w="1858"/>
      </w:tblGrid>
      <w:tr w:rsidR="00002948" w:rsidRPr="00465FD3" w:rsidTr="00465FD3">
        <w:trPr>
          <w:trHeight w:val="118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№</w:t>
            </w:r>
          </w:p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65FD3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65FD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65FD3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14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Код по ОКПД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1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11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Требования к потребительским свойствам (в том числе качеству) и</w:t>
            </w:r>
          </w:p>
          <w:p w:rsidR="004147ED" w:rsidRPr="00465FD3" w:rsidRDefault="00002948" w:rsidP="00465FD3">
            <w:pPr>
              <w:ind w:firstLine="11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иным характеристикам, утвержденные Администрацией </w:t>
            </w:r>
            <w:r w:rsidR="00465FD3" w:rsidRPr="00465FD3">
              <w:rPr>
                <w:color w:val="000000"/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 Администрацией </w:t>
            </w:r>
            <w:r w:rsidR="00465FD3" w:rsidRPr="00465FD3">
              <w:rPr>
                <w:color w:val="000000"/>
                <w:sz w:val="22"/>
                <w:szCs w:val="22"/>
              </w:rPr>
              <w:t xml:space="preserve">Михайловского сельского поселения </w:t>
            </w:r>
            <w:r w:rsidRPr="00465FD3">
              <w:rPr>
                <w:color w:val="000000"/>
                <w:sz w:val="22"/>
                <w:szCs w:val="22"/>
              </w:rPr>
              <w:t xml:space="preserve">и ее </w:t>
            </w:r>
            <w:r w:rsidR="00465FD3">
              <w:rPr>
                <w:color w:val="000000"/>
                <w:sz w:val="22"/>
                <w:szCs w:val="22"/>
              </w:rPr>
              <w:t xml:space="preserve">подведомственными </w:t>
            </w:r>
            <w:r w:rsidRPr="00465FD3">
              <w:rPr>
                <w:color w:val="000000"/>
                <w:sz w:val="22"/>
                <w:szCs w:val="22"/>
              </w:rPr>
              <w:t>муниципальными  бюджетными учреждениями</w:t>
            </w:r>
          </w:p>
        </w:tc>
      </w:tr>
      <w:tr w:rsidR="00002948" w:rsidRPr="00465FD3" w:rsidTr="00465FD3">
        <w:trPr>
          <w:trHeight w:val="110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2948" w:rsidRPr="00465FD3" w:rsidTr="00465FD3">
        <w:trPr>
          <w:trHeight w:val="159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465FD3" w:rsidRDefault="00002948" w:rsidP="00465F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5FD3">
              <w:rPr>
                <w:color w:val="000000"/>
                <w:sz w:val="22"/>
                <w:szCs w:val="22"/>
              </w:rPr>
              <w:t>наименова</w:t>
            </w:r>
            <w:proofErr w:type="spellEnd"/>
          </w:p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65FD3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значение </w:t>
            </w:r>
            <w:proofErr w:type="spellStart"/>
            <w:r w:rsidRPr="00465FD3">
              <w:rPr>
                <w:color w:val="000000"/>
                <w:sz w:val="22"/>
                <w:szCs w:val="22"/>
              </w:rPr>
              <w:t>характерис</w:t>
            </w:r>
            <w:proofErr w:type="spellEnd"/>
          </w:p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 xml:space="preserve">обоснование отклонения значения характеристики </w:t>
            </w:r>
            <w:proofErr w:type="gramStart"/>
            <w:r w:rsidRPr="00465FD3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465FD3">
              <w:rPr>
                <w:color w:val="000000"/>
                <w:sz w:val="22"/>
                <w:szCs w:val="22"/>
              </w:rPr>
              <w:t xml:space="preserve"> утвержденной  Администрацией </w:t>
            </w:r>
            <w:r w:rsidR="00E47734" w:rsidRPr="00E47734">
              <w:rPr>
                <w:color w:val="000000"/>
                <w:sz w:val="22"/>
                <w:szCs w:val="22"/>
              </w:rPr>
              <w:t>Михайловского сельского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465FD3" w:rsidRDefault="00002948" w:rsidP="00465FD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65FD3">
              <w:rPr>
                <w:color w:val="000000"/>
                <w:sz w:val="22"/>
                <w:szCs w:val="22"/>
              </w:rPr>
              <w:t>функциональное назначение</w:t>
            </w:r>
            <w:r w:rsidRPr="00465FD3">
              <w:rPr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002948" w:rsidRPr="00E47734" w:rsidTr="00465FD3">
        <w:trPr>
          <w:trHeight w:val="682"/>
          <w:jc w:val="center"/>
        </w:trPr>
        <w:tc>
          <w:tcPr>
            <w:tcW w:w="14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right="125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</w:t>
            </w:r>
            <w:r w:rsidR="00E47734">
              <w:rPr>
                <w:color w:val="000000"/>
                <w:sz w:val="22"/>
                <w:szCs w:val="22"/>
              </w:rPr>
              <w:t xml:space="preserve"> 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утвержденным  постановлением  Администрации Михайловского сельского поселения </w:t>
            </w:r>
            <w:proofErr w:type="gramStart"/>
            <w:r w:rsidR="00E47734" w:rsidRPr="00E47734">
              <w:rPr>
                <w:color w:val="000000"/>
                <w:sz w:val="22"/>
                <w:szCs w:val="22"/>
              </w:rPr>
              <w:t>от</w:t>
            </w:r>
            <w:proofErr w:type="gramEnd"/>
            <w:r w:rsidR="00E47734" w:rsidRPr="00E47734">
              <w:rPr>
                <w:color w:val="000000"/>
                <w:sz w:val="22"/>
                <w:szCs w:val="22"/>
              </w:rPr>
              <w:t xml:space="preserve"> ______ №_____</w:t>
            </w:r>
          </w:p>
        </w:tc>
      </w:tr>
    </w:tbl>
    <w:p w:rsidR="00002948" w:rsidRPr="004147ED" w:rsidRDefault="00002948" w:rsidP="00002948">
      <w:pPr>
        <w:rPr>
          <w:color w:val="000000"/>
          <w:szCs w:val="28"/>
          <w:highlight w:val="yellow"/>
        </w:rPr>
        <w:sectPr w:rsidR="00002948" w:rsidRPr="004147ED">
          <w:pgSz w:w="16837" w:h="11905" w:orient="landscape"/>
          <w:pgMar w:top="426" w:right="619" w:bottom="854" w:left="1133" w:header="0" w:footer="3" w:gutter="0"/>
          <w:cols w:space="720"/>
        </w:sectPr>
      </w:pPr>
    </w:p>
    <w:tbl>
      <w:tblPr>
        <w:tblW w:w="147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8"/>
        <w:gridCol w:w="851"/>
        <w:gridCol w:w="1701"/>
        <w:gridCol w:w="850"/>
        <w:gridCol w:w="993"/>
        <w:gridCol w:w="850"/>
        <w:gridCol w:w="1134"/>
        <w:gridCol w:w="1701"/>
        <w:gridCol w:w="1843"/>
        <w:gridCol w:w="1984"/>
        <w:gridCol w:w="2260"/>
      </w:tblGrid>
      <w:tr w:rsidR="00002948" w:rsidRPr="00E47734" w:rsidTr="00E47734">
        <w:trPr>
          <w:trHeight w:val="45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677"/>
          <w:jc w:val="center"/>
        </w:trPr>
        <w:tc>
          <w:tcPr>
            <w:tcW w:w="14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Дополнительный перечень отдельных видов товаров, работ, услуг, определенный  Администрацией 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Михайловского сельского поселения </w:t>
            </w:r>
            <w:r w:rsidRPr="00E47734">
              <w:rPr>
                <w:color w:val="000000"/>
                <w:sz w:val="22"/>
                <w:szCs w:val="22"/>
              </w:rPr>
              <w:t xml:space="preserve">и ее </w:t>
            </w:r>
            <w:r w:rsidR="00E47734" w:rsidRPr="00E47734">
              <w:rPr>
                <w:color w:val="000000"/>
                <w:sz w:val="22"/>
                <w:szCs w:val="22"/>
              </w:rPr>
              <w:t xml:space="preserve">подведомственными </w:t>
            </w:r>
            <w:r w:rsidRPr="00E47734">
              <w:rPr>
                <w:color w:val="000000"/>
                <w:sz w:val="22"/>
                <w:szCs w:val="22"/>
              </w:rPr>
              <w:t>муниципальными казенными учреждениями и муниципальными  бюджетными учреждениями</w:t>
            </w:r>
          </w:p>
          <w:p w:rsidR="004147ED" w:rsidRPr="00E47734" w:rsidRDefault="004147ED" w:rsidP="00002948">
            <w:pPr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44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002948" w:rsidRPr="00E47734" w:rsidTr="00E47734">
        <w:trPr>
          <w:trHeight w:val="44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</w:tr>
      <w:tr w:rsidR="00002948" w:rsidRPr="00E47734" w:rsidTr="00E47734">
        <w:trPr>
          <w:trHeight w:val="45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002948">
            <w:pPr>
              <w:rPr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002948">
            <w:pPr>
              <w:rPr>
                <w:color w:val="000000"/>
                <w:szCs w:val="28"/>
              </w:rPr>
            </w:pPr>
            <w:r w:rsidRPr="00E47734">
              <w:rPr>
                <w:color w:val="000000"/>
                <w:szCs w:val="28"/>
                <w:lang w:val="en-US"/>
              </w:rPr>
              <w:t>x</w:t>
            </w: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  <w:sectPr w:rsidR="00002948" w:rsidRPr="004147ED">
          <w:type w:val="continuous"/>
          <w:pgSz w:w="16837" w:h="11905" w:orient="landscape"/>
          <w:pgMar w:top="1306" w:right="802" w:bottom="7234" w:left="1690" w:header="0" w:footer="3" w:gutter="0"/>
          <w:cols w:space="720"/>
        </w:sectPr>
      </w:pPr>
    </w:p>
    <w:p w:rsidR="00002948" w:rsidRPr="00E47734" w:rsidRDefault="00002948" w:rsidP="00E47734">
      <w:pPr>
        <w:ind w:left="9498" w:firstLine="0"/>
        <w:jc w:val="right"/>
        <w:rPr>
          <w:color w:val="000000"/>
          <w:sz w:val="22"/>
          <w:szCs w:val="22"/>
        </w:rPr>
      </w:pPr>
      <w:r w:rsidRPr="00E47734">
        <w:rPr>
          <w:color w:val="000000"/>
          <w:sz w:val="22"/>
          <w:szCs w:val="22"/>
        </w:rPr>
        <w:lastRenderedPageBreak/>
        <w:t xml:space="preserve">Приложение № 2 </w:t>
      </w:r>
    </w:p>
    <w:p w:rsidR="00002948" w:rsidRPr="00E47734" w:rsidRDefault="00002948" w:rsidP="00E47734">
      <w:pPr>
        <w:ind w:left="9498"/>
        <w:jc w:val="right"/>
        <w:rPr>
          <w:color w:val="000000"/>
          <w:sz w:val="22"/>
          <w:szCs w:val="22"/>
        </w:rPr>
      </w:pPr>
      <w:r w:rsidRPr="00E47734">
        <w:rPr>
          <w:color w:val="000000"/>
          <w:sz w:val="22"/>
          <w:szCs w:val="22"/>
        </w:rPr>
        <w:t xml:space="preserve">к 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E47734" w:rsidRPr="00E47734">
        <w:rPr>
          <w:color w:val="000000"/>
          <w:sz w:val="22"/>
          <w:szCs w:val="22"/>
        </w:rPr>
        <w:t xml:space="preserve">Михайловского сельского поселения </w:t>
      </w:r>
      <w:r w:rsidRPr="00E47734">
        <w:rPr>
          <w:color w:val="000000"/>
          <w:sz w:val="22"/>
          <w:szCs w:val="22"/>
        </w:rPr>
        <w:t xml:space="preserve">и ее подведомственных муниципальных бюджетных учреждений </w:t>
      </w:r>
      <w:r w:rsidR="00E47734" w:rsidRPr="00E47734">
        <w:rPr>
          <w:color w:val="000000"/>
          <w:sz w:val="22"/>
          <w:szCs w:val="22"/>
        </w:rPr>
        <w:t>Михайловского сельского поселения</w:t>
      </w: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</w:p>
    <w:p w:rsidR="00002948" w:rsidRPr="004147ED" w:rsidRDefault="00002948" w:rsidP="00002948">
      <w:pPr>
        <w:rPr>
          <w:color w:val="000000"/>
          <w:szCs w:val="28"/>
          <w:highlight w:val="yellow"/>
        </w:rPr>
      </w:pPr>
      <w:r w:rsidRPr="004147ED">
        <w:rPr>
          <w:color w:val="000000"/>
          <w:szCs w:val="28"/>
          <w:highlight w:val="yellow"/>
        </w:rPr>
        <w:t xml:space="preserve"> 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ОБЯЗАТЕЛЬНЫЙ ПЕРЕЧЕНЬ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отдельных видов товаров, работ, услуг, в отношении которых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определяются требования к потребительским свойствам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(в том числе качеству) и иным характеристикам</w:t>
      </w:r>
    </w:p>
    <w:p w:rsidR="00002948" w:rsidRPr="00E47734" w:rsidRDefault="00002948" w:rsidP="00E47734">
      <w:pPr>
        <w:jc w:val="center"/>
        <w:rPr>
          <w:b/>
          <w:color w:val="000000"/>
          <w:szCs w:val="28"/>
        </w:rPr>
      </w:pPr>
      <w:r w:rsidRPr="00E47734">
        <w:rPr>
          <w:b/>
          <w:color w:val="000000"/>
          <w:szCs w:val="28"/>
        </w:rPr>
        <w:t>(в том числе предельные цены товаров, работ, услуг)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984"/>
        <w:gridCol w:w="1709"/>
        <w:gridCol w:w="1416"/>
        <w:gridCol w:w="850"/>
        <w:gridCol w:w="1426"/>
        <w:gridCol w:w="1559"/>
        <w:gridCol w:w="1701"/>
        <w:gridCol w:w="1701"/>
        <w:gridCol w:w="1843"/>
        <w:gridCol w:w="40"/>
      </w:tblGrid>
      <w:tr w:rsidR="00002948" w:rsidRPr="00E47734" w:rsidTr="00E47734">
        <w:trPr>
          <w:gridAfter w:val="1"/>
          <w:wAfter w:w="40" w:type="dxa"/>
          <w:trHeight w:val="68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№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47734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47734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Код по ОКПД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0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02948" w:rsidRPr="00E47734" w:rsidTr="00E47734">
        <w:trPr>
          <w:gridAfter w:val="1"/>
          <w:wAfter w:w="40" w:type="dxa"/>
          <w:trHeight w:val="672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значение характеристики</w:t>
            </w:r>
          </w:p>
        </w:tc>
      </w:tr>
      <w:tr w:rsidR="00002948" w:rsidRPr="00E47734" w:rsidTr="00E47734">
        <w:trPr>
          <w:trHeight w:val="2813"/>
          <w:jc w:val="center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высшая группа должностей</w:t>
            </w:r>
          </w:p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муниципальной службы категории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«руководители»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главная группа должностей муниципальной службы категории «руководители»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ведущая группа должностей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муниципальной службы категории «руководители»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должности</w:t>
            </w:r>
          </w:p>
          <w:p w:rsidR="00002948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категории</w:t>
            </w:r>
          </w:p>
          <w:p w:rsidR="004147ED" w:rsidRPr="00E47734" w:rsidRDefault="00002948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«специалисты»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47ED" w:rsidRPr="00E47734" w:rsidRDefault="004147ED" w:rsidP="00E4773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45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45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30.02.12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Машины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размер и 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Ind w:w="-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850"/>
        <w:gridCol w:w="1916"/>
        <w:gridCol w:w="1416"/>
        <w:gridCol w:w="850"/>
        <w:gridCol w:w="1426"/>
        <w:gridCol w:w="1559"/>
        <w:gridCol w:w="1701"/>
        <w:gridCol w:w="1701"/>
        <w:gridCol w:w="1843"/>
      </w:tblGrid>
      <w:tr w:rsidR="00002948" w:rsidRPr="00E47734" w:rsidTr="00E47734">
        <w:trPr>
          <w:trHeight w:val="57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вычислительные электронные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цифровые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 xml:space="preserve"> портативные массой не более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10 кг для автоматической обработки данных («лэптопы», «ноутбуки», «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сабноутбуки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>»).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экрана, вес,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тип процессора,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частота процессора,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размер оперативной памяти, объем накопителя, тип жесткого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диска, оптический привод, наличие модулей </w:t>
            </w:r>
            <w:proofErr w:type="spellStart"/>
            <w:r w:rsidRPr="00E47734">
              <w:rPr>
                <w:color w:val="000000"/>
                <w:sz w:val="22"/>
                <w:szCs w:val="22"/>
                <w:lang w:val="en-US"/>
              </w:rPr>
              <w:t>Wi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47734">
              <w:rPr>
                <w:color w:val="000000"/>
                <w:sz w:val="22"/>
                <w:szCs w:val="22"/>
                <w:lang w:val="en-US"/>
              </w:rPr>
              <w:t>Fi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Bluetooth</w:t>
            </w:r>
            <w:r w:rsidRPr="00E47734">
              <w:rPr>
                <w:color w:val="000000"/>
                <w:sz w:val="22"/>
                <w:szCs w:val="22"/>
              </w:rPr>
              <w:t>, поддержки 3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G</w:t>
            </w:r>
            <w:r w:rsidRPr="00E47734">
              <w:rPr>
                <w:color w:val="000000"/>
                <w:sz w:val="22"/>
                <w:szCs w:val="22"/>
              </w:rPr>
              <w:t xml:space="preserve"> (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UMTS</w:t>
            </w:r>
            <w:r w:rsidRPr="00E47734">
              <w:rPr>
                <w:color w:val="000000"/>
                <w:sz w:val="22"/>
                <w:szCs w:val="22"/>
              </w:rPr>
              <w:t>), тип видеоадаптера, время работы, операционная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25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30.02.15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Машины вычислительные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электронные цифровые прочие, содержащие или не содержащие в одном корпусе одно или два </w:t>
            </w:r>
            <w:proofErr w:type="gramStart"/>
            <w:r w:rsidRPr="00E47734">
              <w:rPr>
                <w:color w:val="000000"/>
                <w:sz w:val="22"/>
                <w:szCs w:val="22"/>
              </w:rPr>
              <w:t>из</w:t>
            </w:r>
            <w:proofErr w:type="gramEnd"/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следующих устройств </w:t>
            </w:r>
            <w:proofErr w:type="gramStart"/>
            <w:r w:rsidRPr="00E47734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тип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(моноблок/системный блок и монитор), размер экрана/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монито</w:t>
            </w:r>
            <w:proofErr w:type="spellEnd"/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E47734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>, тип процессора,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частота процессора,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857"/>
        <w:gridCol w:w="1701"/>
        <w:gridCol w:w="1417"/>
        <w:gridCol w:w="984"/>
        <w:gridCol w:w="1284"/>
        <w:gridCol w:w="1560"/>
        <w:gridCol w:w="1701"/>
        <w:gridCol w:w="1701"/>
        <w:gridCol w:w="1842"/>
      </w:tblGrid>
      <w:tr w:rsidR="00002948" w:rsidRPr="00E47734" w:rsidTr="00002948">
        <w:trPr>
          <w:trHeight w:val="36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размер оперативной памяти, объем накопителя, тип жесткого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диска, оптический привод, тип видеоадаптера, операционная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45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30.02.16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многофункциональ</w:t>
            </w:r>
            <w:proofErr w:type="spellEnd"/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E47734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 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метод печати (струйный/лазерный - для принтера/многофункционально</w:t>
            </w:r>
            <w:proofErr w:type="gramEnd"/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го устройства), разрешение сканирования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(для сканера/много</w:t>
            </w:r>
            <w:proofErr w:type="gramEnd"/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функционально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го устройства),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цветность (цветной/черно-белый), максимальный </w:t>
            </w:r>
            <w:r w:rsidRPr="00E47734">
              <w:rPr>
                <w:color w:val="000000"/>
                <w:sz w:val="22"/>
                <w:szCs w:val="22"/>
              </w:rPr>
              <w:lastRenderedPageBreak/>
              <w:t>формат, скорость печати/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сканир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851"/>
        <w:gridCol w:w="1701"/>
        <w:gridCol w:w="1417"/>
        <w:gridCol w:w="992"/>
        <w:gridCol w:w="1276"/>
        <w:gridCol w:w="1559"/>
        <w:gridCol w:w="1701"/>
        <w:gridCol w:w="1701"/>
        <w:gridCol w:w="1843"/>
      </w:tblGrid>
      <w:tr w:rsidR="00002948" w:rsidRPr="00E47734" w:rsidTr="00002948">
        <w:trPr>
          <w:trHeight w:val="211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E47734">
              <w:rPr>
                <w:color w:val="000000"/>
                <w:sz w:val="22"/>
                <w:szCs w:val="22"/>
              </w:rPr>
              <w:t>ования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>, наличие дополнительных модулей и интерфейсов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66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32.20.11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E47734">
              <w:rPr>
                <w:color w:val="000000"/>
                <w:sz w:val="22"/>
                <w:szCs w:val="22"/>
              </w:rPr>
              <w:t>Аппаратура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 xml:space="preserve"> передающая для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тип устройства (телефон/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смарт</w:t>
            </w:r>
            <w:proofErr w:type="spellEnd"/>
            <w:proofErr w:type="gramEnd"/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фон), поддерживаемые стандарты, операционная система, время работы, метод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управления (сенсорный/</w:t>
            </w:r>
            <w:proofErr w:type="gramEnd"/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кнопочный</w:t>
            </w:r>
            <w:proofErr w:type="gramEnd"/>
            <w:r w:rsidRPr="00E47734">
              <w:rPr>
                <w:color w:val="000000"/>
                <w:sz w:val="22"/>
                <w:szCs w:val="22"/>
              </w:rPr>
              <w:t xml:space="preserve">), количество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SIM</w:t>
            </w:r>
            <w:r w:rsidRPr="00E47734">
              <w:rPr>
                <w:color w:val="000000"/>
                <w:sz w:val="22"/>
                <w:szCs w:val="22"/>
              </w:rPr>
              <w:t>-карт, наличие модулей и интерфейсов (</w:t>
            </w:r>
            <w:proofErr w:type="spellStart"/>
            <w:r w:rsidRPr="00E47734">
              <w:rPr>
                <w:color w:val="000000"/>
                <w:sz w:val="22"/>
                <w:szCs w:val="22"/>
                <w:lang w:val="en-US"/>
              </w:rPr>
              <w:t>Wi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47734">
              <w:rPr>
                <w:color w:val="000000"/>
                <w:sz w:val="22"/>
                <w:szCs w:val="22"/>
                <w:lang w:val="en-US"/>
              </w:rPr>
              <w:t>Fi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Bluetooth</w:t>
            </w:r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USB</w:t>
            </w:r>
            <w:r w:rsidRPr="00E47734">
              <w:rPr>
                <w:color w:val="000000"/>
                <w:sz w:val="22"/>
                <w:szCs w:val="22"/>
              </w:rPr>
              <w:t xml:space="preserve">,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>GPS</w:t>
            </w:r>
            <w:r w:rsidRPr="00E47734">
              <w:rPr>
                <w:color w:val="000000"/>
                <w:sz w:val="22"/>
                <w:szCs w:val="22"/>
              </w:rPr>
              <w:t xml:space="preserve">), стоимость годового владения </w:t>
            </w:r>
            <w:proofErr w:type="spellStart"/>
            <w:r w:rsidRPr="00E47734">
              <w:rPr>
                <w:color w:val="000000"/>
                <w:sz w:val="22"/>
                <w:szCs w:val="22"/>
              </w:rPr>
              <w:t>оборудова</w:t>
            </w:r>
            <w:proofErr w:type="spellEnd"/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47734">
              <w:rPr>
                <w:color w:val="000000"/>
                <w:sz w:val="22"/>
                <w:szCs w:val="22"/>
              </w:rPr>
              <w:t>нием</w:t>
            </w:r>
            <w:proofErr w:type="spellEnd"/>
            <w:r w:rsidRPr="00E47734">
              <w:rPr>
                <w:color w:val="000000"/>
                <w:sz w:val="22"/>
                <w:szCs w:val="22"/>
              </w:rPr>
              <w:t xml:space="preserve"> (включая договоры технической поддержки,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не более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 xml:space="preserve">15 </w:t>
            </w:r>
            <w:r w:rsidRPr="00E47734">
              <w:rPr>
                <w:color w:val="000000"/>
                <w:sz w:val="22"/>
                <w:szCs w:val="22"/>
              </w:rPr>
              <w:t>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не более </w:t>
            </w:r>
            <w:r w:rsidRPr="00E47734">
              <w:rPr>
                <w:color w:val="000000"/>
                <w:sz w:val="22"/>
                <w:szCs w:val="22"/>
                <w:lang w:val="en-US"/>
              </w:rPr>
              <w:t xml:space="preserve">10 </w:t>
            </w:r>
            <w:r w:rsidRPr="00E47734">
              <w:rPr>
                <w:color w:val="000000"/>
                <w:sz w:val="22"/>
                <w:szCs w:val="22"/>
              </w:rPr>
              <w:t>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7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7ED" w:rsidRPr="00E47734" w:rsidRDefault="004147ED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701"/>
        <w:gridCol w:w="1417"/>
        <w:gridCol w:w="993"/>
        <w:gridCol w:w="1275"/>
        <w:gridCol w:w="1560"/>
        <w:gridCol w:w="1701"/>
        <w:gridCol w:w="1701"/>
        <w:gridCol w:w="1984"/>
      </w:tblGrid>
      <w:tr w:rsidR="00002948" w:rsidRPr="00E47734" w:rsidTr="00002948">
        <w:trPr>
          <w:trHeight w:val="253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обслуживания,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сервисные договоры) из расчета на одного абонента (одну единицу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трафика) в течение всего срока службы, предельная цена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672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34.10.22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Автомобили легковые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мощность двигателя, комплектация, предельная цена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691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Не более 1,5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  Не более 1,3 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113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34.10.30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Средства автотранспортные для перевозки 10 человек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90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34.10.41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Средства автотранспортные грузовые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мощность двигателя, комплектация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002948">
        <w:trPr>
          <w:trHeight w:val="275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 xml:space="preserve"> 36.11.11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материал (металл), обивочные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предельное значение -</w:t>
            </w:r>
          </w:p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кожа натуральная;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возможные значения: искусственная кожа, мебельный (искусстве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предельное значение - кожа натуральная; возможные значения: искусственна я кожа, мебельный (искусственный) мех,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E47734">
              <w:rPr>
                <w:color w:val="000000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предельное значение –</w:t>
            </w:r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E47734">
              <w:rPr>
                <w:color w:val="000000"/>
                <w:sz w:val="22"/>
                <w:szCs w:val="22"/>
              </w:rPr>
              <w:t>ткань; возможные значения: нетканые материалы</w:t>
            </w: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51"/>
        <w:gridCol w:w="1701"/>
        <w:gridCol w:w="1417"/>
        <w:gridCol w:w="993"/>
        <w:gridCol w:w="1275"/>
        <w:gridCol w:w="1560"/>
        <w:gridCol w:w="1701"/>
        <w:gridCol w:w="1701"/>
        <w:gridCol w:w="1842"/>
      </w:tblGrid>
      <w:tr w:rsidR="00002948" w:rsidRPr="006C6FE0" w:rsidTr="00002948">
        <w:trPr>
          <w:trHeight w:val="183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    </w:t>
            </w:r>
            <w:proofErr w:type="spellStart"/>
            <w:proofErr w:type="gramStart"/>
            <w:r w:rsidRPr="006C6FE0">
              <w:rPr>
                <w:color w:val="000000"/>
                <w:sz w:val="22"/>
                <w:szCs w:val="22"/>
              </w:rPr>
              <w:t>нный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>) мех,</w:t>
            </w:r>
            <w:proofErr w:type="gram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микрофибра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>), ткань,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микрофибра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>), ткань,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микрофибра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>), ткань,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6C6FE0" w:rsidTr="00E47734">
        <w:trPr>
          <w:trHeight w:val="423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36.11.12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Мебель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сидения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деревянным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каркасом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(вид</w:t>
            </w:r>
            <w:proofErr w:type="gramEnd"/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массив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"ценных"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твердолис</w:t>
            </w:r>
            <w:proofErr w:type="spellEnd"/>
            <w:proofErr w:type="gram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тропических);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 сосна,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береза,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лиственница, сосна,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   ель</w:t>
            </w:r>
          </w:p>
        </w:tc>
      </w:tr>
      <w:tr w:rsidR="00002948" w:rsidRPr="006C6FE0" w:rsidTr="00E47734">
        <w:trPr>
          <w:trHeight w:val="231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обивочные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кожа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натуральная;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кожа,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кожа;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мебельный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(искусственный) мех,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кожа;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значения: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мебельный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(искусственный) мех,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ткань;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</w:tr>
    </w:tbl>
    <w:p w:rsidR="00002948" w:rsidRPr="004147ED" w:rsidRDefault="00002948" w:rsidP="00E47734">
      <w:pPr>
        <w:ind w:firstLine="0"/>
        <w:rPr>
          <w:color w:val="000000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984"/>
        <w:gridCol w:w="1574"/>
        <w:gridCol w:w="1417"/>
        <w:gridCol w:w="984"/>
        <w:gridCol w:w="1284"/>
        <w:gridCol w:w="1560"/>
        <w:gridCol w:w="1701"/>
        <w:gridCol w:w="1701"/>
        <w:gridCol w:w="1842"/>
      </w:tblGrid>
      <w:tr w:rsidR="00002948" w:rsidRPr="006C6FE0" w:rsidTr="00002948">
        <w:trPr>
          <w:trHeight w:val="22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мебельный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(искусственный) мех,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микрофибра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>), ткань,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микрофибра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>), ткань,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искусственная замша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микрофибра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>), ткань,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нетканые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6C6FE0" w:rsidTr="00E47734">
        <w:trPr>
          <w:trHeight w:val="22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36.12.11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Мебель металлическая для офисов, </w:t>
            </w:r>
            <w:proofErr w:type="spellStart"/>
            <w:r w:rsidRPr="006C6FE0">
              <w:rPr>
                <w:color w:val="000000"/>
                <w:sz w:val="22"/>
                <w:szCs w:val="22"/>
              </w:rPr>
              <w:t>административ</w:t>
            </w:r>
            <w:proofErr w:type="spellEnd"/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помещений, учебных заведений, учреждений культуры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002948" w:rsidRPr="00E47734" w:rsidTr="00E47734">
        <w:trPr>
          <w:trHeight w:val="34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  36.12.12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Мебель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деревянная для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офисов,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административ</w:t>
            </w:r>
            <w:proofErr w:type="spell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помещений,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учебных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заведений,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учреждений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культуры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материал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(вид</w:t>
            </w:r>
            <w:proofErr w:type="gramEnd"/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предельное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значение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массив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древесины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"ценных"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6C6FE0">
              <w:rPr>
                <w:color w:val="000000"/>
                <w:sz w:val="22"/>
                <w:szCs w:val="22"/>
              </w:rPr>
              <w:t>(твердо-</w:t>
            </w:r>
            <w:proofErr w:type="gramEnd"/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лиственных и тропических);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 xml:space="preserve">возможные значения: древесина </w:t>
            </w:r>
            <w:proofErr w:type="gramStart"/>
            <w:r w:rsidRPr="006C6FE0">
              <w:rPr>
                <w:color w:val="000000"/>
                <w:sz w:val="22"/>
                <w:szCs w:val="22"/>
              </w:rPr>
              <w:t>хвойных</w:t>
            </w:r>
            <w:proofErr w:type="gramEnd"/>
            <w:r w:rsidRPr="006C6FE0">
              <w:rPr>
                <w:color w:val="000000"/>
                <w:sz w:val="22"/>
                <w:szCs w:val="22"/>
              </w:rPr>
              <w:t xml:space="preserve"> и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  <w:r w:rsidRPr="006C6FE0">
              <w:rPr>
                <w:color w:val="000000"/>
                <w:sz w:val="22"/>
                <w:szCs w:val="22"/>
              </w:rPr>
              <w:t xml:space="preserve">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4147ED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возможные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значения -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древесина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хвойных и</w:t>
            </w:r>
          </w:p>
          <w:p w:rsidR="00002948" w:rsidRPr="006C6FE0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6C6FE0">
              <w:rPr>
                <w:color w:val="000000"/>
                <w:sz w:val="22"/>
                <w:szCs w:val="22"/>
              </w:rPr>
              <w:t>мягколиственных</w:t>
            </w:r>
            <w:proofErr w:type="spellEnd"/>
          </w:p>
          <w:p w:rsidR="004147ED" w:rsidRPr="00E47734" w:rsidRDefault="00002948" w:rsidP="00E47734">
            <w:pPr>
              <w:ind w:firstLine="0"/>
              <w:rPr>
                <w:color w:val="000000"/>
                <w:sz w:val="22"/>
                <w:szCs w:val="22"/>
              </w:rPr>
            </w:pPr>
            <w:r w:rsidRPr="006C6FE0">
              <w:rPr>
                <w:color w:val="000000"/>
                <w:sz w:val="22"/>
                <w:szCs w:val="22"/>
              </w:rPr>
              <w:t>пород</w:t>
            </w:r>
          </w:p>
        </w:tc>
      </w:tr>
    </w:tbl>
    <w:p w:rsidR="00002948" w:rsidRPr="00002948" w:rsidRDefault="00002948" w:rsidP="00002948">
      <w:pPr>
        <w:rPr>
          <w:color w:val="000000"/>
          <w:szCs w:val="28"/>
        </w:rPr>
      </w:pPr>
    </w:p>
    <w:p w:rsidR="00002948" w:rsidRPr="00002948" w:rsidRDefault="00002948" w:rsidP="00002948">
      <w:pPr>
        <w:rPr>
          <w:color w:val="000000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sectPr w:rsidR="00002948" w:rsidSect="00E4773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E9" w:rsidRDefault="008F19E9" w:rsidP="00002948">
      <w:r>
        <w:separator/>
      </w:r>
    </w:p>
  </w:endnote>
  <w:endnote w:type="continuationSeparator" w:id="0">
    <w:p w:rsidR="008F19E9" w:rsidRDefault="008F19E9" w:rsidP="000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E9" w:rsidRDefault="008F19E9" w:rsidP="00002948">
      <w:r>
        <w:separator/>
      </w:r>
    </w:p>
  </w:footnote>
  <w:footnote w:type="continuationSeparator" w:id="0">
    <w:p w:rsidR="008F19E9" w:rsidRDefault="008F19E9" w:rsidP="00002948">
      <w:r>
        <w:continuationSeparator/>
      </w:r>
    </w:p>
  </w:footnote>
  <w:footnote w:id="1">
    <w:p w:rsidR="004147ED" w:rsidRPr="00E47734" w:rsidRDefault="004147ED" w:rsidP="00002948">
      <w:pPr>
        <w:ind w:left="-560" w:right="680"/>
        <w:rPr>
          <w:sz w:val="20"/>
        </w:rPr>
      </w:pPr>
      <w:r w:rsidRPr="00E47734">
        <w:rPr>
          <w:sz w:val="20"/>
          <w:vertAlign w:val="superscript"/>
        </w:rPr>
        <w:footnoteRef/>
      </w:r>
      <w:r w:rsidRPr="00E47734">
        <w:rPr>
          <w:sz w:val="20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1F8F"/>
    <w:rsid w:val="002829B5"/>
    <w:rsid w:val="002833B9"/>
    <w:rsid w:val="002834EC"/>
    <w:rsid w:val="0028368A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5CF7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9E9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6E10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CA25-B7F6-4C31-888D-97C14947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15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14</cp:revision>
  <cp:lastPrinted>2015-12-08T12:48:00Z</cp:lastPrinted>
  <dcterms:created xsi:type="dcterms:W3CDTF">2013-10-28T05:40:00Z</dcterms:created>
  <dcterms:modified xsi:type="dcterms:W3CDTF">2015-12-30T14:35:00Z</dcterms:modified>
</cp:coreProperties>
</file>