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926F36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5F1C2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CC1DC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58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1C23" w:rsidRDefault="00926F36" w:rsidP="005F1C23">
      <w:pPr>
        <w:pStyle w:val="a9"/>
        <w:ind w:firstLine="708"/>
        <w:rPr>
          <w:sz w:val="28"/>
          <w:szCs w:val="28"/>
        </w:rPr>
      </w:pPr>
      <w:r w:rsidRPr="008930B4">
        <w:rPr>
          <w:sz w:val="28"/>
          <w:szCs w:val="28"/>
        </w:rPr>
        <w:t>В соответствии с решением Собрания депутатов Михайл</w:t>
      </w:r>
      <w:r>
        <w:rPr>
          <w:sz w:val="28"/>
          <w:szCs w:val="28"/>
        </w:rPr>
        <w:t>овского сельского поселения от 30.10</w:t>
      </w:r>
      <w:r w:rsidRPr="008930B4">
        <w:rPr>
          <w:sz w:val="28"/>
          <w:szCs w:val="28"/>
        </w:rPr>
        <w:t xml:space="preserve">.2014 № </w:t>
      </w:r>
      <w:r>
        <w:rPr>
          <w:sz w:val="28"/>
          <w:szCs w:val="28"/>
        </w:rPr>
        <w:t>42</w:t>
      </w:r>
      <w:r w:rsidRPr="008930B4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</w:t>
      </w:r>
      <w:r w:rsidR="00401496">
        <w:rPr>
          <w:sz w:val="28"/>
          <w:szCs w:val="28"/>
        </w:rPr>
        <w:t xml:space="preserve">, </w:t>
      </w:r>
      <w:r w:rsidR="005069CA">
        <w:rPr>
          <w:sz w:val="28"/>
          <w:szCs w:val="28"/>
        </w:rPr>
        <w:t xml:space="preserve"> руководствуясь </w:t>
      </w:r>
      <w:r w:rsidR="005F1C23">
        <w:rPr>
          <w:sz w:val="28"/>
          <w:szCs w:val="28"/>
        </w:rPr>
        <w:t xml:space="preserve">ст. 30 Устава муниципального образования «Михайловское сельское поселение», </w:t>
      </w:r>
      <w:r w:rsidR="005F1C23" w:rsidRPr="00532C81">
        <w:rPr>
          <w:sz w:val="28"/>
          <w:szCs w:val="28"/>
        </w:rPr>
        <w:t>Ад</w:t>
      </w:r>
      <w:r w:rsidR="005F1C23" w:rsidRPr="00384C3A">
        <w:rPr>
          <w:sz w:val="28"/>
          <w:szCs w:val="28"/>
        </w:rPr>
        <w:t>министрация Мих</w:t>
      </w:r>
      <w:r w:rsidR="005F1C23">
        <w:rPr>
          <w:sz w:val="28"/>
          <w:szCs w:val="28"/>
        </w:rPr>
        <w:t>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926F36">
        <w:t>19</w:t>
      </w:r>
      <w:r w:rsidR="00CC1DC4">
        <w:t>.</w:t>
      </w:r>
      <w:r w:rsidR="005F1C23">
        <w:t>1</w:t>
      </w:r>
      <w:r w:rsidR="00926F36">
        <w:t>1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CC1DC4">
        <w:t>1</w:t>
      </w:r>
      <w:r w:rsidR="00926F36">
        <w:t>58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9D30A9">
              <w:t>4 136,5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9D30A9">
              <w:t> 439,8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>2015 год – 3 0</w:t>
            </w:r>
            <w:r w:rsidR="00F15A4B">
              <w:t>7</w:t>
            </w:r>
            <w:r>
              <w:t>4,7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F15A4B">
              <w:t> 321,2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F15A4B">
              <w:t> </w:t>
            </w:r>
            <w:r w:rsidR="005F1C23">
              <w:t>3</w:t>
            </w:r>
            <w:r w:rsidR="00F15A4B">
              <w:t xml:space="preserve">24,2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9D30A9">
              <w:t> 975,5</w:t>
            </w:r>
            <w:r w:rsidRPr="00E77EF8">
              <w:t xml:space="preserve"> 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9D30A9">
              <w:t> 379,8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2015 год – 3</w:t>
            </w:r>
            <w:r w:rsidR="005F1C23">
              <w:t> 064,7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5F1C23">
              <w:t> </w:t>
            </w:r>
            <w:r w:rsidRPr="00E77EF8">
              <w:t>3</w:t>
            </w:r>
            <w:r w:rsidR="005F1C23">
              <w:t>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5F1C23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>За счет средств областного бюджета – 0,0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010C07" w:rsidRPr="00F15A4B">
              <w:t>0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9D30A9">
        <w:rPr>
          <w:bCs/>
          <w:kern w:val="2"/>
        </w:rPr>
        <w:t>4 136,5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>
        <w:t>4</w:t>
      </w:r>
      <w:r w:rsidR="009D30A9">
        <w:t> 439,8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>
        <w:t>2015 год – 3 074,7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 xml:space="preserve"> 321,2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 xml:space="preserve"> 324,2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324,2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</w:t>
      </w:r>
      <w:r w:rsidR="000A3FC6">
        <w:t> </w:t>
      </w:r>
      <w:r w:rsidRPr="00E77EF8">
        <w:t>3</w:t>
      </w:r>
      <w:r w:rsidR="000A3FC6">
        <w:t>26,2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 3</w:t>
      </w:r>
      <w:r w:rsidR="000A3FC6">
        <w:t>26</w:t>
      </w:r>
      <w:r w:rsidRPr="00E77EF8">
        <w:t>,</w:t>
      </w:r>
      <w:r w:rsidR="000A3FC6">
        <w:t>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6E478F">
        <w:t> 975,5</w:t>
      </w:r>
      <w:r w:rsidRPr="00E77EF8">
        <w:t xml:space="preserve"> тыс. рублей, из них: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 w:rsidR="009D30A9">
        <w:t>4 379,8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 w:rsidRPr="00E77EF8">
        <w:t>2015 год – 3</w:t>
      </w:r>
      <w:r>
        <w:t> 064,7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> </w:t>
      </w:r>
      <w:r w:rsidRPr="00E77EF8">
        <w:t>3</w:t>
      </w:r>
      <w:r>
        <w:t>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 </w:t>
      </w:r>
      <w:r w:rsidR="000A3FC6">
        <w:t>306</w:t>
      </w:r>
      <w:r w:rsidRPr="00E77EF8">
        <w:t>,</w:t>
      </w:r>
      <w:r w:rsidR="000A3FC6">
        <w:t>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</w:t>
      </w:r>
      <w:r w:rsidR="000A3FC6"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>За счет средств областного бюджета – 0,0 тыс.рублей, из них:</w:t>
      </w:r>
    </w:p>
    <w:p w:rsidR="00F15A4B" w:rsidRPr="00F15A4B" w:rsidRDefault="00F15A4B" w:rsidP="00F15A4B">
      <w:pPr>
        <w:jc w:val="both"/>
      </w:pPr>
      <w:r w:rsidRPr="00F15A4B">
        <w:t>2014 год – 0,0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P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E77EF8" w:rsidRPr="00E77EF8" w:rsidRDefault="006E478F" w:rsidP="00E77EF8">
      <w:pPr>
        <w:suppressAutoHyphens/>
        <w:ind w:firstLine="708"/>
      </w:pPr>
      <w:r>
        <w:rPr>
          <w:color w:val="000000"/>
        </w:rPr>
        <w:t>3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6E478F" w:rsidP="00E77EF8">
      <w:pPr>
        <w:ind w:firstLine="708"/>
        <w:jc w:val="both"/>
      </w:pPr>
      <w:r>
        <w:t>3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6E478F">
              <w:t> 275,8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6E478F">
              <w:t>4 000,1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C23C9D">
              <w:t> 671,2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1</w:t>
            </w:r>
            <w:r w:rsidRPr="00E77EF8">
              <w:t>7</w:t>
            </w:r>
            <w:r w:rsidR="00C23C9D">
              <w:t xml:space="preserve">,7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21 164,8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C23C9D">
              <w:t> </w:t>
            </w:r>
            <w:r w:rsidR="006E478F">
              <w:t>990</w:t>
            </w:r>
            <w:r w:rsidR="00C23C9D">
              <w:t>,1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2 661,2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6E478F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6E478F">
        <w:rPr>
          <w:bCs/>
          <w:kern w:val="2"/>
        </w:rPr>
        <w:t> 275,8</w:t>
      </w:r>
      <w:r w:rsidRPr="00D8757B">
        <w:t xml:space="preserve"> тыс. руб., в том числе по годам: </w:t>
      </w:r>
    </w:p>
    <w:p w:rsidR="000B7984" w:rsidRPr="00E77EF8" w:rsidRDefault="006E478F" w:rsidP="000B7984">
      <w:pPr>
        <w:jc w:val="both"/>
      </w:pPr>
      <w:r>
        <w:t>2014 год – 4 000</w:t>
      </w:r>
      <w:r w:rsidR="000B7984">
        <w:t>,1</w:t>
      </w:r>
      <w:r w:rsidR="000B7984" w:rsidRPr="00E77EF8">
        <w:t xml:space="preserve">  тыс. руб.</w:t>
      </w:r>
    </w:p>
    <w:p w:rsidR="000B7984" w:rsidRPr="00E77EF8" w:rsidRDefault="000B7984" w:rsidP="000B7984">
      <w:pPr>
        <w:jc w:val="both"/>
      </w:pPr>
      <w:r w:rsidRPr="00E77EF8">
        <w:t>2015 год – 2</w:t>
      </w:r>
      <w:r>
        <w:t> 671,2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2016 год – 2</w:t>
      </w:r>
      <w:r>
        <w:t> </w:t>
      </w:r>
      <w:r w:rsidRPr="00E77EF8">
        <w:t>9</w:t>
      </w:r>
      <w:r>
        <w:t>1</w:t>
      </w:r>
      <w:r w:rsidRPr="00E77EF8">
        <w:t>7</w:t>
      </w:r>
      <w:r>
        <w:t xml:space="preserve">,7 </w:t>
      </w:r>
      <w:r w:rsidRPr="00E77EF8">
        <w:t>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2018 год – 2</w:t>
      </w:r>
      <w:r w:rsidR="0026021D"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lastRenderedPageBreak/>
        <w:t>2019 год – 2</w:t>
      </w:r>
      <w:r w:rsidR="0026021D">
        <w:t> 922,7</w:t>
      </w:r>
      <w:r w:rsidRPr="00E77EF8">
        <w:t xml:space="preserve">   тыс. руб.</w:t>
      </w:r>
    </w:p>
    <w:p w:rsidR="000B7984" w:rsidRPr="00E77EF8" w:rsidRDefault="000B7984" w:rsidP="000B7984">
      <w:pPr>
        <w:jc w:val="both"/>
      </w:pPr>
      <w:r w:rsidRPr="00E77EF8">
        <w:t>2020 год – 2</w:t>
      </w:r>
      <w:r w:rsidR="0026021D">
        <w:t> 922,7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 xml:space="preserve">за счет средств бюджета поселения – </w:t>
      </w:r>
      <w:r>
        <w:t>2</w:t>
      </w:r>
      <w:r w:rsidR="00DB56E2">
        <w:t>1 164,8</w:t>
      </w:r>
      <w:r w:rsidRPr="00E77EF8">
        <w:t xml:space="preserve"> тыс. рублей, из них:</w:t>
      </w:r>
    </w:p>
    <w:p w:rsidR="000B7984" w:rsidRPr="00E77EF8" w:rsidRDefault="000B7984" w:rsidP="000B7984">
      <w:pPr>
        <w:jc w:val="both"/>
      </w:pPr>
      <w:r w:rsidRPr="00E77EF8">
        <w:t>2014 год – 3</w:t>
      </w:r>
      <w:r w:rsidR="00DB56E2">
        <w:t> 990,1</w:t>
      </w:r>
      <w:r w:rsidRPr="00E77EF8">
        <w:t xml:space="preserve">  тыс. руб.</w:t>
      </w:r>
    </w:p>
    <w:p w:rsidR="000B7984" w:rsidRPr="00E77EF8" w:rsidRDefault="000B7984" w:rsidP="000B7984">
      <w:pPr>
        <w:jc w:val="both"/>
      </w:pPr>
      <w:r>
        <w:t>2015 год – 2 661,2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2016 год – 2</w:t>
      </w:r>
      <w:r>
        <w:t> </w:t>
      </w:r>
      <w:r w:rsidRPr="00E77EF8">
        <w:t>9</w:t>
      </w:r>
      <w:r>
        <w:t>02,7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902,7</w:t>
      </w:r>
      <w:r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2018 год – 2 902,7</w:t>
      </w:r>
      <w:r w:rsidR="000B7984"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2019 год – 2 902,7</w:t>
      </w:r>
      <w:r w:rsidR="000B7984" w:rsidRPr="00E77EF8">
        <w:t xml:space="preserve">   тыс. руб.</w:t>
      </w:r>
    </w:p>
    <w:p w:rsidR="000B7984" w:rsidRPr="00E77EF8" w:rsidRDefault="000B7984" w:rsidP="000B7984">
      <w:pPr>
        <w:jc w:val="both"/>
      </w:pPr>
      <w:r w:rsidRPr="00E77EF8">
        <w:t>2020 год – 2</w:t>
      </w:r>
      <w:r w:rsidR="00436730">
        <w:t> 902,7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436730" w:rsidRPr="00AB2A44" w:rsidRDefault="00436730" w:rsidP="00436730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DB56E2" w:rsidRDefault="00D8757B" w:rsidP="00DB56E2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DB56E2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B56E2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DB56E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DB56E2">
              <w:t> 429,8</w:t>
            </w:r>
          </w:p>
        </w:tc>
        <w:tc>
          <w:tcPr>
            <w:tcW w:w="1134" w:type="dxa"/>
          </w:tcPr>
          <w:p w:rsidR="00FE6F42" w:rsidRPr="00D018D2" w:rsidRDefault="00FE6F42" w:rsidP="0043673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186A35">
              <w:t> 0</w:t>
            </w:r>
            <w:r w:rsidR="00436730">
              <w:t>6</w:t>
            </w:r>
            <w:r w:rsidR="00186A35">
              <w:t>4,7</w:t>
            </w:r>
          </w:p>
        </w:tc>
        <w:tc>
          <w:tcPr>
            <w:tcW w:w="1134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</w:t>
            </w:r>
            <w:r w:rsidRPr="00D018D2">
              <w:t>3</w:t>
            </w:r>
            <w:r w:rsidR="00436730">
              <w:t>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</w:t>
            </w:r>
            <w:r w:rsidR="00186A35">
              <w:t>2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990,1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436730">
              <w:t> 66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</w:t>
            </w:r>
            <w:r w:rsidRPr="00D018D2">
              <w:t>9</w:t>
            </w:r>
            <w:r w:rsidR="00436730">
              <w:t>02</w:t>
            </w:r>
            <w:r>
              <w:t>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9</w:t>
            </w:r>
            <w:r w:rsidR="00436730">
              <w:t>0</w:t>
            </w:r>
            <w:r>
              <w:t>2,7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</w:t>
            </w:r>
            <w:r w:rsidRPr="00D018D2">
              <w:t>3</w:t>
            </w:r>
            <w:r w:rsidR="00436730">
              <w:t>,5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186A35">
              <w:t>8</w:t>
            </w:r>
            <w:r w:rsidRPr="00D018D2">
              <w:t>9,7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186A35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990,1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6</w:t>
            </w:r>
            <w:r w:rsidR="00615BA0">
              <w:t>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</w:t>
            </w:r>
            <w:r w:rsidRPr="00D018D2">
              <w:t>9</w:t>
            </w:r>
            <w:r w:rsidR="00615BA0">
              <w:t>02,7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 w:rsidRPr="00D018D2">
              <w:t>2</w:t>
            </w:r>
            <w:r>
              <w:t> 920,7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1.2.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</w:t>
            </w:r>
            <w:r w:rsidR="00186A35">
              <w:t>1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186A35">
              <w:t> 6</w:t>
            </w:r>
            <w:r w:rsidR="00615BA0">
              <w:t>6</w:t>
            </w:r>
            <w:r w:rsidR="00186A35">
              <w:t>1,2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186A35">
              <w:t> </w:t>
            </w:r>
            <w:r w:rsidR="00615BA0">
              <w:t>902</w:t>
            </w:r>
            <w:r w:rsidR="00186A35">
              <w:t>,7</w:t>
            </w:r>
          </w:p>
        </w:tc>
        <w:tc>
          <w:tcPr>
            <w:tcW w:w="992" w:type="dxa"/>
          </w:tcPr>
          <w:p w:rsidR="00FE6F42" w:rsidRPr="00D018D2" w:rsidRDefault="00FE6F42" w:rsidP="00186A35">
            <w:pPr>
              <w:jc w:val="center"/>
            </w:pPr>
            <w:r w:rsidRPr="00D018D2">
              <w:t>2</w:t>
            </w:r>
            <w:r w:rsidR="00186A35">
              <w:t> 920,7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DB56E2">
      <w:pPr>
        <w:pStyle w:val="af3"/>
        <w:widowControl w:val="0"/>
        <w:numPr>
          <w:ilvl w:val="0"/>
          <w:numId w:val="16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lastRenderedPageBreak/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3461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034611">
              <w:t> 439,8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074,7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r>
              <w:t>3 321,2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324,2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871DF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871DFC">
              <w:t> 379,8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064,7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94E3E">
            <w:r>
              <w:t>3 306,2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2118B0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  <w:r w:rsidR="002118B0"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4</w:t>
            </w:r>
            <w:r w:rsidR="000B7984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8</w:t>
            </w:r>
            <w:r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pPr>
              <w:widowControl w:val="0"/>
              <w:autoSpaceDE w:val="0"/>
              <w:autoSpaceDN w:val="0"/>
              <w:adjustRightInd w:val="0"/>
            </w:pPr>
            <w:r>
              <w:t>403,5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871DFC">
            <w:pPr>
              <w:widowControl w:val="0"/>
              <w:autoSpaceDE w:val="0"/>
              <w:autoSpaceDN w:val="0"/>
              <w:adjustRightInd w:val="0"/>
            </w:pPr>
            <w:r>
              <w:t>4 000</w:t>
            </w:r>
            <w:r w:rsidR="000B7984"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671,2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1</w:t>
            </w:r>
            <w:r w:rsidRPr="00D018D2">
              <w:t>7</w:t>
            </w:r>
            <w:r w:rsidR="000B7984">
              <w:t>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186A35" w:rsidP="00186A35">
            <w:r>
              <w:t>2 920,7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71DFC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</w:t>
            </w:r>
            <w:r w:rsidR="00871DFC">
              <w:t>990</w:t>
            </w:r>
            <w:r w:rsidR="000B7984"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661,2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902,7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36" w:rsidRDefault="00553248">
    <w:pPr>
      <w:pStyle w:val="a7"/>
      <w:jc w:val="right"/>
    </w:pPr>
    <w:fldSimple w:instr=" PAGE   \* MERGEFORMAT ">
      <w:r w:rsidR="005069CA">
        <w:rPr>
          <w:noProof/>
        </w:rPr>
        <w:t>5</w:t>
      </w:r>
    </w:fldSimple>
  </w:p>
  <w:p w:rsidR="00926F36" w:rsidRDefault="00926F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36" w:rsidRDefault="00553248">
    <w:pPr>
      <w:pStyle w:val="a7"/>
      <w:jc w:val="right"/>
    </w:pPr>
    <w:fldSimple w:instr=" PAGE   \* MERGEFORMAT ">
      <w:r w:rsidR="005069CA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2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5172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C23"/>
    <w:rsid w:val="005F5008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F66"/>
    <w:rsid w:val="00F15A4B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D0AE-568F-469C-AAB0-07D8920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4294756311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54</cp:revision>
  <cp:lastPrinted>2013-10-21T14:02:00Z</cp:lastPrinted>
  <dcterms:created xsi:type="dcterms:W3CDTF">2013-10-22T13:22:00Z</dcterms:created>
  <dcterms:modified xsi:type="dcterms:W3CDTF">2014-12-01T12:33:00Z</dcterms:modified>
</cp:coreProperties>
</file>