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F94E3E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D31AE5">
        <w:rPr>
          <w:rFonts w:ascii="Times New Roman CYR" w:hAnsi="Times New Roman CYR" w:cs="Times New Roman CYR"/>
          <w:sz w:val="28"/>
          <w:szCs w:val="28"/>
        </w:rPr>
        <w:t>0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47207B">
        <w:rPr>
          <w:rFonts w:ascii="Times New Roman CYR" w:hAnsi="Times New Roman CYR" w:cs="Times New Roman CYR"/>
          <w:sz w:val="28"/>
          <w:szCs w:val="28"/>
        </w:rPr>
        <w:t>0</w:t>
      </w:r>
      <w:r w:rsidR="00D31AE5">
        <w:rPr>
          <w:rFonts w:ascii="Times New Roman CYR" w:hAnsi="Times New Roman CYR" w:cs="Times New Roman CYR"/>
          <w:sz w:val="28"/>
          <w:szCs w:val="28"/>
        </w:rPr>
        <w:t>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 w:rsidR="004E3971">
        <w:rPr>
          <w:rFonts w:ascii="Times New Roman CYR" w:hAnsi="Times New Roman CYR" w:cs="Times New Roman CYR"/>
          <w:sz w:val="28"/>
          <w:szCs w:val="28"/>
        </w:rPr>
        <w:t>4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D31AE5">
        <w:rPr>
          <w:rFonts w:ascii="Times New Roman CYR" w:hAnsi="Times New Roman CYR" w:cs="Times New Roman CYR"/>
          <w:sz w:val="28"/>
          <w:szCs w:val="28"/>
        </w:rPr>
        <w:t>98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000C" w:rsidRPr="00384C3A" w:rsidRDefault="00035131" w:rsidP="00CC00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CC000C" w:rsidRPr="00384C3A">
        <w:rPr>
          <w:sz w:val="28"/>
          <w:szCs w:val="28"/>
        </w:rPr>
        <w:t xml:space="preserve">В соответствии </w:t>
      </w:r>
      <w:r w:rsidR="00F94E3E">
        <w:rPr>
          <w:sz w:val="28"/>
          <w:szCs w:val="28"/>
        </w:rPr>
        <w:t xml:space="preserve">решением Собрания депутатов Михайловского сельского поселения от </w:t>
      </w:r>
      <w:r w:rsidR="00D31AE5">
        <w:rPr>
          <w:sz w:val="28"/>
          <w:szCs w:val="28"/>
        </w:rPr>
        <w:t>3</w:t>
      </w:r>
      <w:r w:rsidR="00F94E3E">
        <w:rPr>
          <w:sz w:val="28"/>
          <w:szCs w:val="28"/>
        </w:rPr>
        <w:t>0.06.2014 № 3</w:t>
      </w:r>
      <w:r w:rsidR="00D31AE5">
        <w:rPr>
          <w:sz w:val="28"/>
          <w:szCs w:val="28"/>
        </w:rPr>
        <w:t>4</w:t>
      </w:r>
      <w:r w:rsidR="00F94E3E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</w:t>
      </w:r>
      <w:r w:rsidR="00CC000C">
        <w:rPr>
          <w:sz w:val="28"/>
          <w:szCs w:val="28"/>
        </w:rPr>
        <w:t xml:space="preserve">руководствуясь </w:t>
      </w:r>
      <w:r w:rsidR="00CC000C">
        <w:rPr>
          <w:color w:val="000000"/>
          <w:sz w:val="28"/>
          <w:szCs w:val="28"/>
        </w:rPr>
        <w:t xml:space="preserve">ст. 30 Устава муниципального образования «Михайловского сельское поселение», </w:t>
      </w:r>
      <w:r w:rsidR="00CC000C" w:rsidRPr="00384C3A">
        <w:rPr>
          <w:sz w:val="28"/>
          <w:szCs w:val="28"/>
        </w:rPr>
        <w:t>Администрация Михайловского сельского поселения,-</w:t>
      </w:r>
    </w:p>
    <w:p w:rsidR="00035131" w:rsidRDefault="00035131" w:rsidP="00CC000C">
      <w:pPr>
        <w:jc w:val="both"/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E77325" w:rsidRDefault="00E77325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D31AE5" w:rsidRDefault="00D31AE5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F94E3E">
        <w:t>1</w:t>
      </w:r>
      <w:r w:rsidR="00D31AE5">
        <w:t>0</w:t>
      </w:r>
      <w:r>
        <w:t>.0</w:t>
      </w:r>
      <w:r w:rsidR="00D31AE5">
        <w:t>7</w:t>
      </w:r>
      <w:r>
        <w:t>.201</w:t>
      </w:r>
      <w:r w:rsidR="00E77325">
        <w:t>4</w:t>
      </w:r>
      <w:r w:rsidR="00CF729F" w:rsidRPr="00CF729F">
        <w:t xml:space="preserve">  №</w:t>
      </w:r>
      <w:r>
        <w:t xml:space="preserve"> </w:t>
      </w:r>
      <w:r w:rsidR="00D31AE5">
        <w:t>9</w:t>
      </w:r>
      <w:r w:rsidR="00F94E3E">
        <w:t>8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22</w:t>
            </w:r>
            <w:r w:rsidR="00D31AE5" w:rsidRPr="00E77EF8">
              <w:t> 838,5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>2014 год – 3</w:t>
            </w:r>
            <w:r w:rsidR="00D31AE5" w:rsidRPr="00E77EF8">
              <w:t> 820,9</w:t>
            </w:r>
            <w:r w:rsidR="00363754"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2015 год – 3 137,3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3 388,7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3 121,9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3 121,9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3 123,9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2020 год – 3 123,9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22</w:t>
            </w:r>
            <w:r w:rsidR="00D31AE5" w:rsidRPr="00E77EF8">
              <w:t> 677,5</w:t>
            </w:r>
            <w:r w:rsidRPr="00E77EF8">
              <w:t xml:space="preserve"> 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2014 год – 3</w:t>
            </w:r>
            <w:r w:rsidR="00D31AE5" w:rsidRPr="00E77EF8">
              <w:t> 760,9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2015 год – 3 127,3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2016 год – 3 373,7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3 103,9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3 103,9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3 103,9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3 103,9 тыс. руб.</w:t>
            </w:r>
          </w:p>
          <w:p w:rsidR="00F94E3E" w:rsidRPr="00E77EF8" w:rsidRDefault="00F94E3E" w:rsidP="00363754">
            <w:pPr>
              <w:jc w:val="both"/>
            </w:pPr>
            <w:r w:rsidRPr="00E77EF8">
              <w:t>За счет средств областного бюджета – 50,0 тыс.рублей, из них:</w:t>
            </w:r>
          </w:p>
          <w:p w:rsidR="00F94E3E" w:rsidRPr="00E77EF8" w:rsidRDefault="00F94E3E" w:rsidP="00363754">
            <w:pPr>
              <w:jc w:val="both"/>
            </w:pPr>
            <w:r w:rsidRPr="00E77EF8">
              <w:t>2014 год – 50,0 тыс.руб.</w:t>
            </w:r>
          </w:p>
          <w:p w:rsidR="0064234F" w:rsidRPr="00E77EF8" w:rsidRDefault="0064234F" w:rsidP="0064234F">
            <w:pPr>
              <w:jc w:val="both"/>
            </w:pPr>
            <w:r w:rsidRPr="00E77EF8">
              <w:t>2015 год – 0,0 тыс. руб.</w:t>
            </w:r>
          </w:p>
          <w:p w:rsidR="0064234F" w:rsidRPr="00E77EF8" w:rsidRDefault="0064234F" w:rsidP="0064234F">
            <w:pPr>
              <w:jc w:val="both"/>
            </w:pPr>
            <w:r w:rsidRPr="00E77EF8">
              <w:t>2016 год – 0,0 тыс. руб.</w:t>
            </w:r>
          </w:p>
          <w:p w:rsidR="0064234F" w:rsidRPr="00E77EF8" w:rsidRDefault="0064234F" w:rsidP="0064234F">
            <w:pPr>
              <w:jc w:val="both"/>
            </w:pPr>
            <w:r w:rsidRPr="00E77EF8">
              <w:t>2017 год – 0,0 тыс. руб.</w:t>
            </w:r>
          </w:p>
          <w:p w:rsidR="0064234F" w:rsidRPr="00E77EF8" w:rsidRDefault="0064234F" w:rsidP="0064234F">
            <w:pPr>
              <w:jc w:val="both"/>
            </w:pPr>
            <w:r w:rsidRPr="00E77EF8">
              <w:t>2018 год – 0,0 тыс. руб.</w:t>
            </w:r>
          </w:p>
          <w:p w:rsidR="0064234F" w:rsidRPr="00E77EF8" w:rsidRDefault="0064234F" w:rsidP="0064234F">
            <w:pPr>
              <w:jc w:val="both"/>
            </w:pPr>
            <w:r w:rsidRPr="00E77EF8">
              <w:t>2019 год – 0,0 тыс. руб.</w:t>
            </w:r>
          </w:p>
          <w:p w:rsidR="0064234F" w:rsidRPr="00E77EF8" w:rsidRDefault="0064234F" w:rsidP="0064234F">
            <w:pPr>
              <w:jc w:val="both"/>
            </w:pPr>
            <w:r w:rsidRPr="00E77EF8">
              <w:t>2020 год – 0,0 тыс. руб.</w:t>
            </w:r>
          </w:p>
          <w:p w:rsidR="0064234F" w:rsidRPr="00E77EF8" w:rsidRDefault="0064234F" w:rsidP="00363754">
            <w:pPr>
              <w:jc w:val="both"/>
            </w:pP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E77EF8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2019 году –  20,0 тыс. рублей;</w:t>
            </w:r>
            <w:bookmarkStart w:id="0" w:name="_GoBack"/>
            <w:bookmarkEnd w:id="0"/>
          </w:p>
          <w:p w:rsidR="00D31AE5" w:rsidRPr="00E77EF8" w:rsidRDefault="00363754" w:rsidP="00363754">
            <w:pPr>
              <w:jc w:val="both"/>
            </w:pPr>
            <w:r w:rsidRPr="00E77EF8">
              <w:t>в 2020 году –   20,0 тыс. рублей.</w:t>
            </w:r>
            <w:r w:rsidR="00D31AE5" w:rsidRPr="00E77EF8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lastRenderedPageBreak/>
        <w:t>Общий объем финансирования муниципальной программы  –</w:t>
      </w:r>
      <w:r w:rsidRPr="00E77EF8">
        <w:rPr>
          <w:bCs/>
          <w:kern w:val="2"/>
        </w:rPr>
        <w:t>22</w:t>
      </w:r>
      <w:r w:rsidR="00E77EF8" w:rsidRPr="00E77EF8">
        <w:rPr>
          <w:bCs/>
          <w:kern w:val="2"/>
        </w:rPr>
        <w:t> 838,5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363754" w:rsidRPr="00E77EF8" w:rsidRDefault="00920DD6" w:rsidP="00363754">
      <w:pPr>
        <w:ind w:firstLine="709"/>
        <w:jc w:val="both"/>
      </w:pPr>
      <w:r w:rsidRPr="00E77EF8">
        <w:t>2014 год – 3</w:t>
      </w:r>
      <w:r w:rsidR="00E77EF8" w:rsidRPr="00E77EF8">
        <w:t> 820,9</w:t>
      </w:r>
      <w:r w:rsidR="00363754" w:rsidRPr="00E77EF8">
        <w:t xml:space="preserve">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2015 год – 3 137,3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2016 год – 3 388,7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2017 год – 3 121,9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2018 год – 3 121,9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2019 год – 3 123,9 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 xml:space="preserve">2020 год – 3 123,9 тыс. руб.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по источникам финансирования: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бюджет поселения– 22</w:t>
      </w:r>
      <w:r w:rsidR="00E77EF8" w:rsidRPr="00E77EF8">
        <w:rPr>
          <w:kern w:val="2"/>
        </w:rPr>
        <w:t> 677,5</w:t>
      </w:r>
      <w:r w:rsidRPr="00E77EF8">
        <w:rPr>
          <w:kern w:val="2"/>
        </w:rPr>
        <w:t xml:space="preserve"> тыс. руб., в том числе по годам:</w:t>
      </w:r>
    </w:p>
    <w:p w:rsidR="00363754" w:rsidRPr="00E77EF8" w:rsidRDefault="00363754" w:rsidP="00363754">
      <w:pPr>
        <w:ind w:firstLine="709"/>
        <w:jc w:val="both"/>
      </w:pPr>
      <w:r w:rsidRPr="00E77EF8">
        <w:t>2014 год – 3</w:t>
      </w:r>
      <w:r w:rsidR="00E77EF8" w:rsidRPr="00E77EF8">
        <w:t> 760,9</w:t>
      </w:r>
      <w:r w:rsidRPr="00E77EF8">
        <w:t xml:space="preserve">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2015 год – 3 127,3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2016 год – 3 373,7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2017 год – 3 103,9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2018 год – 3 103,9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2019 год – 3 103,9   тыс. руб.</w:t>
      </w:r>
    </w:p>
    <w:p w:rsidR="00363754" w:rsidRPr="00E77EF8" w:rsidRDefault="00363754" w:rsidP="00363754">
      <w:pPr>
        <w:ind w:firstLine="709"/>
        <w:jc w:val="both"/>
      </w:pPr>
      <w:r w:rsidRPr="00E77EF8">
        <w:t>2020 год – 3 103,9 тыс. руб.</w:t>
      </w:r>
    </w:p>
    <w:p w:rsidR="004F77D4" w:rsidRPr="00E77EF8" w:rsidRDefault="00991729" w:rsidP="00363754">
      <w:pPr>
        <w:ind w:firstLine="709"/>
        <w:jc w:val="both"/>
      </w:pPr>
      <w:r w:rsidRPr="00E77EF8">
        <w:t>з</w:t>
      </w:r>
      <w:r w:rsidR="004F77D4" w:rsidRPr="00E77EF8">
        <w:t xml:space="preserve">а счет средств областного бюджета </w:t>
      </w:r>
      <w:r w:rsidRPr="00E77EF8">
        <w:t>– 50,0 тыс.рублей, в том числе:</w:t>
      </w:r>
    </w:p>
    <w:p w:rsidR="00991729" w:rsidRPr="00E77EF8" w:rsidRDefault="00991729" w:rsidP="00991729">
      <w:pPr>
        <w:ind w:firstLine="709"/>
        <w:jc w:val="both"/>
      </w:pPr>
      <w:r w:rsidRPr="00E77EF8">
        <w:t>в 2014 году –  50,0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2015 году –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2016 году – 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2017 году –  0,0 тыс. рублей.</w:t>
      </w:r>
    </w:p>
    <w:p w:rsidR="00991729" w:rsidRPr="00E77EF8" w:rsidRDefault="00991729" w:rsidP="00991729">
      <w:pPr>
        <w:ind w:firstLine="709"/>
        <w:jc w:val="both"/>
      </w:pPr>
      <w:r w:rsidRPr="00E77EF8">
        <w:t>в 2018 году – 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2019 году –  0,0 тыс. рублей;</w:t>
      </w:r>
    </w:p>
    <w:p w:rsidR="00991729" w:rsidRPr="00E77EF8" w:rsidRDefault="00991729" w:rsidP="00991729">
      <w:pPr>
        <w:ind w:firstLine="709"/>
        <w:jc w:val="both"/>
      </w:pPr>
      <w:r w:rsidRPr="00E77EF8">
        <w:t>в 2020 году –   0,0 тыс. рублей.</w:t>
      </w:r>
    </w:p>
    <w:p w:rsidR="00363754" w:rsidRPr="00E77EF8" w:rsidRDefault="00363754" w:rsidP="00363754">
      <w:pPr>
        <w:ind w:firstLine="709"/>
        <w:jc w:val="both"/>
      </w:pPr>
      <w:r w:rsidRPr="00E77EF8">
        <w:t>за счет средств внебюджетных источников – 111,0 тыс. рублей, в том числе:</w:t>
      </w:r>
    </w:p>
    <w:p w:rsidR="00363754" w:rsidRPr="00E77EF8" w:rsidRDefault="00363754" w:rsidP="00363754">
      <w:pPr>
        <w:ind w:firstLine="709"/>
        <w:jc w:val="both"/>
      </w:pPr>
      <w:r w:rsidRPr="00E77EF8">
        <w:t>в 2014 году –  10,0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2015 году – 10,0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2016 году –  15,0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2017 году –  18,0 тыс. рублей.</w:t>
      </w:r>
    </w:p>
    <w:p w:rsidR="00363754" w:rsidRPr="00E77EF8" w:rsidRDefault="00363754" w:rsidP="00363754">
      <w:pPr>
        <w:ind w:firstLine="709"/>
        <w:jc w:val="both"/>
      </w:pPr>
      <w:r w:rsidRPr="00E77EF8">
        <w:t>в 2018 году –  18,0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2019 году –  20,0 тыс. рублей;</w:t>
      </w:r>
    </w:p>
    <w:p w:rsidR="00363754" w:rsidRPr="00E77EF8" w:rsidRDefault="00363754" w:rsidP="00363754">
      <w:pPr>
        <w:ind w:firstLine="709"/>
        <w:jc w:val="both"/>
      </w:pPr>
      <w:r w:rsidRPr="00E77EF8">
        <w:t>в 2020 году –   20,0 тыс. рублей.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1A324E" w:rsidRPr="00E77EF8" w:rsidRDefault="00363754" w:rsidP="00363754">
      <w:pPr>
        <w:ind w:firstLine="709"/>
        <w:jc w:val="both"/>
        <w:rPr>
          <w:bCs/>
          <w:kern w:val="2"/>
        </w:rPr>
      </w:pPr>
      <w:r w:rsidRPr="00E77EF8">
        <w:rPr>
          <w:bCs/>
          <w:kern w:val="2"/>
        </w:rPr>
        <w:t>Объемы финансирования муниципальной</w:t>
      </w:r>
      <w:r w:rsidRPr="00E77EF8">
        <w:rPr>
          <w:kern w:val="2"/>
        </w:rPr>
        <w:t xml:space="preserve"> программы</w:t>
      </w:r>
      <w:r w:rsidRPr="00E77EF8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E77EF8" w:rsidRPr="00E77EF8">
        <w:rPr>
          <w:bCs/>
          <w:kern w:val="2"/>
        </w:rPr>
        <w:t>»;</w:t>
      </w:r>
    </w:p>
    <w:p w:rsidR="00E77EF8" w:rsidRPr="00E77EF8" w:rsidRDefault="00E77EF8" w:rsidP="00E77EF8">
      <w:pPr>
        <w:suppressAutoHyphens/>
        <w:ind w:firstLine="708"/>
      </w:pPr>
      <w:r w:rsidRPr="00E77EF8">
        <w:rPr>
          <w:color w:val="000000"/>
        </w:rPr>
        <w:t>3.</w:t>
      </w:r>
      <w:r w:rsidRPr="00E77EF8">
        <w:t xml:space="preserve"> В подпрограмме «Развитие культурно-досуговой деятельности»</w:t>
      </w:r>
      <w:r w:rsidRPr="00E77EF8">
        <w:rPr>
          <w:color w:val="000000"/>
        </w:rPr>
        <w:t xml:space="preserve"> муниципальной программы</w:t>
      </w:r>
      <w:r w:rsidRPr="00E77EF8">
        <w:t>:</w:t>
      </w:r>
    </w:p>
    <w:p w:rsidR="00E77EF8" w:rsidRDefault="00E77EF8" w:rsidP="00E77EF8">
      <w:pPr>
        <w:ind w:firstLine="708"/>
        <w:jc w:val="both"/>
      </w:pPr>
      <w:r>
        <w:t>3</w:t>
      </w:r>
      <w:r w:rsidRPr="00764EFA">
        <w:t xml:space="preserve">.1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>объем бюджетных ассигнований на реализацию  подпрограммы  всего составляет 19</w:t>
            </w:r>
            <w:r w:rsidR="00E77EF8" w:rsidRPr="00E77EF8">
              <w:t> 746,0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E77EF8" w:rsidRPr="00E77EF8">
              <w:t> 401,2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2 725,5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2 976,9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2 659,6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2 659,6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2 661,6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2 661,6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lastRenderedPageBreak/>
              <w:t>за счет средств бюджета поселения – 19</w:t>
            </w:r>
            <w:r w:rsidR="00E77EF8" w:rsidRPr="00E77EF8">
              <w:t> 635,0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2014 год – 3</w:t>
            </w:r>
            <w:r w:rsidR="00E77EF8" w:rsidRPr="00E77EF8">
              <w:t> 391,2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2 715,5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2 961,9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2017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2 641,6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2 641,6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B742A7" w:rsidRPr="00E77EF8" w:rsidRDefault="007C0D68" w:rsidP="007C0D68">
            <w:pPr>
              <w:jc w:val="both"/>
            </w:pPr>
            <w:r w:rsidRPr="00E77EF8">
              <w:t>в 2020 году –   20,0 тыс. рублей.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Pr="00D8757B">
        <w:t>19</w:t>
      </w:r>
      <w:r w:rsidR="00D8757B" w:rsidRPr="00D8757B">
        <w:t> 746,0</w:t>
      </w:r>
      <w:r w:rsidRPr="00D8757B">
        <w:t xml:space="preserve"> тыс. руб., в том числе по годам: </w:t>
      </w:r>
    </w:p>
    <w:p w:rsidR="007C0D68" w:rsidRPr="00D8757B" w:rsidRDefault="007C0D68" w:rsidP="007C0D68">
      <w:pPr>
        <w:ind w:firstLine="567"/>
        <w:jc w:val="both"/>
      </w:pPr>
      <w:r w:rsidRPr="00D8757B">
        <w:t>2014 год – 3</w:t>
      </w:r>
      <w:r w:rsidR="00D8757B" w:rsidRPr="00D8757B">
        <w:t> 401,2</w:t>
      </w:r>
      <w:r w:rsidRPr="00D8757B">
        <w:t xml:space="preserve">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2015 год – 2 725,5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2016 год – 2 976,9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2017 год – 2 659,6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2018 год – 2 659,6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2019 год – 2 661,6 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2020 год – 2 661,6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за счет средств бюджета поселения – 19</w:t>
      </w:r>
      <w:r w:rsidR="00D8757B" w:rsidRPr="00D8757B">
        <w:t> 635,0</w:t>
      </w:r>
      <w:r w:rsidRPr="00D8757B">
        <w:t xml:space="preserve"> тыс. рублей, из них:</w:t>
      </w:r>
    </w:p>
    <w:p w:rsidR="007C0D68" w:rsidRPr="00D8757B" w:rsidRDefault="007C0D68" w:rsidP="007C0D68">
      <w:pPr>
        <w:ind w:firstLine="567"/>
        <w:jc w:val="both"/>
      </w:pPr>
      <w:r w:rsidRPr="00D8757B">
        <w:t>2014 год – 3</w:t>
      </w:r>
      <w:r w:rsidR="00D8757B" w:rsidRPr="00D8757B">
        <w:t> 391,2</w:t>
      </w:r>
      <w:r w:rsidRPr="00D8757B">
        <w:t xml:space="preserve">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2015 год – 2 715,5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2016 год – 2 961,9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2017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2018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2019 год – 2 641,6  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2020 год – 2 641,6 тыс. руб.</w:t>
      </w:r>
    </w:p>
    <w:p w:rsidR="007C0D68" w:rsidRPr="00D8757B" w:rsidRDefault="007C0D68" w:rsidP="007C0D68">
      <w:pPr>
        <w:ind w:firstLine="567"/>
        <w:jc w:val="both"/>
      </w:pPr>
      <w:r w:rsidRPr="00D8757B">
        <w:t>за счет средств внебюджетных источников –</w:t>
      </w:r>
    </w:p>
    <w:p w:rsidR="007C0D68" w:rsidRPr="00D8757B" w:rsidRDefault="007C0D68" w:rsidP="007C0D68">
      <w:pPr>
        <w:ind w:firstLine="567"/>
        <w:jc w:val="both"/>
      </w:pPr>
      <w:r w:rsidRPr="00D8757B">
        <w:t>111,0 тыс. рублей, в том числе:</w:t>
      </w:r>
    </w:p>
    <w:p w:rsidR="007C0D68" w:rsidRPr="00D8757B" w:rsidRDefault="007C0D68" w:rsidP="007C0D68">
      <w:pPr>
        <w:ind w:firstLine="567"/>
        <w:jc w:val="both"/>
      </w:pPr>
      <w:r w:rsidRPr="00D8757B">
        <w:t>в 2014 году –  10,0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2015 году – 10,0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2016 году –  15,0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2017 году –  18,0 тыс. рублей.</w:t>
      </w:r>
    </w:p>
    <w:p w:rsidR="007C0D68" w:rsidRPr="00D8757B" w:rsidRDefault="007C0D68" w:rsidP="007C0D68">
      <w:pPr>
        <w:ind w:firstLine="567"/>
        <w:jc w:val="both"/>
      </w:pPr>
      <w:r w:rsidRPr="00D8757B">
        <w:t>в 2018 году –  18,0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2019 году –  20,0 тыс. рублей;</w:t>
      </w:r>
    </w:p>
    <w:p w:rsidR="007C0D68" w:rsidRPr="00D8757B" w:rsidRDefault="007C0D68" w:rsidP="007C0D68">
      <w:pPr>
        <w:ind w:firstLine="567"/>
        <w:jc w:val="both"/>
      </w:pPr>
      <w:r w:rsidRPr="00D8757B">
        <w:t>в 2020 году –   20,0 тыс. рублей.</w:t>
      </w:r>
    </w:p>
    <w:p w:rsid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lastRenderedPageBreak/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7C0D68" w:rsidRPr="00D8757B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  <w:r w:rsidR="00D8757B" w:rsidRPr="00D8757B">
        <w:rPr>
          <w:bCs/>
          <w:kern w:val="2"/>
        </w:rPr>
        <w:t>»;</w:t>
      </w:r>
    </w:p>
    <w:p w:rsidR="00CF729F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D8757B" w:rsidRPr="00D8757B" w:rsidRDefault="00D8757B" w:rsidP="00D8757B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D8757B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D8757B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D8757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8757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8757B" w:rsidRPr="00D018D2">
              <w:t> 820,9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3 137,3</w:t>
            </w:r>
          </w:p>
        </w:tc>
        <w:tc>
          <w:tcPr>
            <w:tcW w:w="1134" w:type="dxa"/>
          </w:tcPr>
          <w:p w:rsidR="00FE6F42" w:rsidRPr="00D018D2" w:rsidRDefault="00FE6F42" w:rsidP="00F94E3E">
            <w:r w:rsidRPr="00D018D2">
              <w:t>3 388,7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993" w:type="dxa"/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3 123,9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3 123,9</w:t>
            </w:r>
          </w:p>
        </w:tc>
      </w:tr>
      <w:tr w:rsidR="00FE6F42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8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8757B" w:rsidRPr="00D018D2">
              <w:t> 401,2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</w:tr>
      <w:tr w:rsidR="00FE6F42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FE6F42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369,7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411,8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411,8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462,3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8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8757B" w:rsidRPr="00D018D2">
              <w:t> </w:t>
            </w:r>
            <w:r w:rsidRPr="00D018D2">
              <w:t>4</w:t>
            </w:r>
            <w:r w:rsidR="00D8757B" w:rsidRPr="00D018D2">
              <w:t>01,2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1.2.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FE6F42" w:rsidP="00D87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  <w:r w:rsidR="00D8757B" w:rsidRPr="00D018D2">
              <w:t> 401,2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2 725,5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jc w:val="center"/>
            </w:pPr>
            <w:r w:rsidRPr="00D018D2">
              <w:t>2 976,9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jc w:val="center"/>
            </w:pPr>
            <w:r w:rsidRPr="00D018D2">
              <w:t>2 659,6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jc w:val="center"/>
            </w:pPr>
            <w:r w:rsidRPr="00D018D2">
              <w:t>2 661,6</w:t>
            </w:r>
          </w:p>
        </w:tc>
        <w:tc>
          <w:tcPr>
            <w:tcW w:w="992" w:type="dxa"/>
          </w:tcPr>
          <w:p w:rsidR="00FE6F42" w:rsidRPr="00D018D2" w:rsidRDefault="00FE6F42" w:rsidP="00F94E3E">
            <w:r w:rsidRPr="00D018D2">
              <w:t>2 661,6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D8757B">
      <w:pPr>
        <w:pStyle w:val="af3"/>
        <w:widowControl w:val="0"/>
        <w:numPr>
          <w:ilvl w:val="0"/>
          <w:numId w:val="47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lastRenderedPageBreak/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D8757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8757B" w:rsidRPr="00D018D2">
              <w:t> 820,9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3 137,3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3 388,7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3 121,9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3 123,9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D8757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8757B" w:rsidRPr="00D018D2">
              <w:t> 760,9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3 127,3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3 373,7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3 103,9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2118B0">
            <w:pPr>
              <w:widowControl w:val="0"/>
              <w:autoSpaceDE w:val="0"/>
              <w:autoSpaceDN w:val="0"/>
              <w:adjustRightInd w:val="0"/>
            </w:pPr>
            <w:r w:rsidRPr="00D018D2">
              <w:t>419,7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2118B0">
            <w:pPr>
              <w:widowControl w:val="0"/>
              <w:autoSpaceDE w:val="0"/>
              <w:autoSpaceDN w:val="0"/>
              <w:adjustRightInd w:val="0"/>
            </w:pPr>
            <w:r w:rsidRPr="00D018D2"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369,7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411,8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411,8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462,3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Развитие 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118B0" w:rsidP="00D8757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8757B" w:rsidRPr="00D018D2">
              <w:t> 401,2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2 725,5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2 976,9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2 659,6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2 659,6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2 661,6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D8757B">
            <w:pPr>
              <w:widowControl w:val="0"/>
              <w:autoSpaceDE w:val="0"/>
              <w:autoSpaceDN w:val="0"/>
              <w:adjustRightInd w:val="0"/>
            </w:pPr>
            <w:r w:rsidRPr="00D018D2">
              <w:t>3</w:t>
            </w:r>
            <w:r w:rsidR="00D8757B" w:rsidRPr="00D018D2">
              <w:t> 391,2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2 715,5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2 961,9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2 641,6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08" w:rsidRPr="0006102C" w:rsidRDefault="005F5008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F5008" w:rsidRPr="0006102C" w:rsidRDefault="005F5008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E5" w:rsidRDefault="00D31AE5">
    <w:pPr>
      <w:pStyle w:val="a7"/>
      <w:jc w:val="right"/>
    </w:pPr>
    <w:fldSimple w:instr=" PAGE   \* MERGEFORMAT ">
      <w:r w:rsidR="00D018D2">
        <w:rPr>
          <w:noProof/>
        </w:rPr>
        <w:t>5</w:t>
      </w:r>
    </w:fldSimple>
  </w:p>
  <w:p w:rsidR="00D31AE5" w:rsidRDefault="00D31A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E5" w:rsidRDefault="00D31AE5">
    <w:pPr>
      <w:pStyle w:val="a7"/>
      <w:jc w:val="right"/>
    </w:pPr>
    <w:fldSimple w:instr=" PAGE   \* MERGEFORMAT ">
      <w:r w:rsidR="00D018D2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08" w:rsidRPr="0006102C" w:rsidRDefault="005F5008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F5008" w:rsidRPr="0006102C" w:rsidRDefault="005F5008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2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1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7262"/>
    <w:rsid w:val="00017726"/>
    <w:rsid w:val="00021021"/>
    <w:rsid w:val="00035131"/>
    <w:rsid w:val="00051099"/>
    <w:rsid w:val="00051BE0"/>
    <w:rsid w:val="0006102C"/>
    <w:rsid w:val="0006113C"/>
    <w:rsid w:val="00077883"/>
    <w:rsid w:val="00081826"/>
    <w:rsid w:val="000939A1"/>
    <w:rsid w:val="000A5E13"/>
    <w:rsid w:val="000B3128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23B8"/>
    <w:rsid w:val="00253D86"/>
    <w:rsid w:val="0025459D"/>
    <w:rsid w:val="00255B64"/>
    <w:rsid w:val="0026647F"/>
    <w:rsid w:val="00270C83"/>
    <w:rsid w:val="00274315"/>
    <w:rsid w:val="00275BE6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31212"/>
    <w:rsid w:val="0033328E"/>
    <w:rsid w:val="003370D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5172"/>
    <w:rsid w:val="00424B9C"/>
    <w:rsid w:val="00431222"/>
    <w:rsid w:val="0043156C"/>
    <w:rsid w:val="00437874"/>
    <w:rsid w:val="00441A35"/>
    <w:rsid w:val="0044477C"/>
    <w:rsid w:val="00444CDB"/>
    <w:rsid w:val="004615A4"/>
    <w:rsid w:val="0046694B"/>
    <w:rsid w:val="004714F1"/>
    <w:rsid w:val="0047207B"/>
    <w:rsid w:val="00472A57"/>
    <w:rsid w:val="004807C6"/>
    <w:rsid w:val="00483881"/>
    <w:rsid w:val="004858AD"/>
    <w:rsid w:val="004945A0"/>
    <w:rsid w:val="004A7395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5008"/>
    <w:rsid w:val="0060444A"/>
    <w:rsid w:val="00604C52"/>
    <w:rsid w:val="00613D04"/>
    <w:rsid w:val="00614B4E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5531"/>
    <w:rsid w:val="006F4A85"/>
    <w:rsid w:val="006F7BF7"/>
    <w:rsid w:val="007031D9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A50A8"/>
    <w:rsid w:val="007B130A"/>
    <w:rsid w:val="007C0D68"/>
    <w:rsid w:val="007C2913"/>
    <w:rsid w:val="007D0B6D"/>
    <w:rsid w:val="007E3D04"/>
    <w:rsid w:val="007F202D"/>
    <w:rsid w:val="007F5444"/>
    <w:rsid w:val="007F56D2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61D8B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211"/>
    <w:rsid w:val="009D6546"/>
    <w:rsid w:val="009E0086"/>
    <w:rsid w:val="009E5BFE"/>
    <w:rsid w:val="009F0F4E"/>
    <w:rsid w:val="009F53E8"/>
    <w:rsid w:val="00A0423B"/>
    <w:rsid w:val="00A072D2"/>
    <w:rsid w:val="00A17947"/>
    <w:rsid w:val="00A17A45"/>
    <w:rsid w:val="00A26039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83A75"/>
    <w:rsid w:val="00A90B4C"/>
    <w:rsid w:val="00A91AF2"/>
    <w:rsid w:val="00A93038"/>
    <w:rsid w:val="00A97ABF"/>
    <w:rsid w:val="00A97FA7"/>
    <w:rsid w:val="00AA0279"/>
    <w:rsid w:val="00AB6675"/>
    <w:rsid w:val="00AB7BB1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757B"/>
    <w:rsid w:val="00D87D07"/>
    <w:rsid w:val="00D918D2"/>
    <w:rsid w:val="00DB20D1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5393"/>
    <w:rsid w:val="00E76553"/>
    <w:rsid w:val="00E77325"/>
    <w:rsid w:val="00E77EF8"/>
    <w:rsid w:val="00E868B0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E5D80"/>
    <w:rsid w:val="00EE75EC"/>
    <w:rsid w:val="00EF5D5F"/>
    <w:rsid w:val="00F02F86"/>
    <w:rsid w:val="00F06439"/>
    <w:rsid w:val="00F07803"/>
    <w:rsid w:val="00F106D6"/>
    <w:rsid w:val="00F14F66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0ED1-C622-4BF1-A14E-D18A580A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4294756074</TotalTime>
  <Pages>1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Администрация</cp:lastModifiedBy>
  <cp:revision>41</cp:revision>
  <cp:lastPrinted>2013-10-21T14:02:00Z</cp:lastPrinted>
  <dcterms:created xsi:type="dcterms:W3CDTF">2013-10-22T13:22:00Z</dcterms:created>
  <dcterms:modified xsi:type="dcterms:W3CDTF">2014-08-06T13:00:00Z</dcterms:modified>
</cp:coreProperties>
</file>