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190C79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90C79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190C79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190C79" w:rsidRDefault="00190C79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90C79">
        <w:rPr>
          <w:rFonts w:ascii="Times New Roman CYR" w:hAnsi="Times New Roman CYR" w:cs="Times New Roman CYR"/>
          <w:sz w:val="28"/>
          <w:szCs w:val="28"/>
        </w:rPr>
        <w:t>26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>.</w:t>
      </w:r>
      <w:r w:rsidRPr="00190C79">
        <w:rPr>
          <w:rFonts w:ascii="Times New Roman CYR" w:hAnsi="Times New Roman CYR" w:cs="Times New Roman CYR"/>
          <w:sz w:val="28"/>
          <w:szCs w:val="28"/>
        </w:rPr>
        <w:t>1</w:t>
      </w:r>
      <w:r w:rsidR="00064F74" w:rsidRPr="00190C79">
        <w:rPr>
          <w:rFonts w:ascii="Times New Roman CYR" w:hAnsi="Times New Roman CYR" w:cs="Times New Roman CYR"/>
          <w:sz w:val="28"/>
          <w:szCs w:val="28"/>
        </w:rPr>
        <w:t>0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>.201</w:t>
      </w:r>
      <w:r w:rsidR="00064F74" w:rsidRPr="00190C79">
        <w:rPr>
          <w:rFonts w:ascii="Times New Roman CYR" w:hAnsi="Times New Roman CYR" w:cs="Times New Roman CYR"/>
          <w:sz w:val="28"/>
          <w:szCs w:val="28"/>
        </w:rPr>
        <w:t>8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190C79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190C79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190C79">
        <w:rPr>
          <w:rFonts w:ascii="Times New Roman CYR" w:hAnsi="Times New Roman CYR" w:cs="Times New Roman CYR"/>
          <w:sz w:val="28"/>
          <w:szCs w:val="28"/>
        </w:rPr>
        <w:t>21</w:t>
      </w:r>
      <w:r w:rsidR="004F31CA" w:rsidRPr="00190C79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190C79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190C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190C79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190C79" w:rsidRDefault="00035131" w:rsidP="00035131">
      <w:pPr>
        <w:ind w:right="4495"/>
        <w:jc w:val="both"/>
        <w:rPr>
          <w:sz w:val="28"/>
          <w:szCs w:val="28"/>
        </w:rPr>
      </w:pP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О внесении изменений в приложение</w:t>
      </w: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№1 к постановлению Администрации</w:t>
      </w: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Михайловского сельского поселения</w:t>
      </w:r>
    </w:p>
    <w:p w:rsidR="004E3971" w:rsidRPr="00190C79" w:rsidRDefault="004E3971" w:rsidP="004E3971">
      <w:pPr>
        <w:pStyle w:val="a9"/>
        <w:spacing w:after="0"/>
        <w:rPr>
          <w:sz w:val="28"/>
          <w:szCs w:val="28"/>
        </w:rPr>
      </w:pPr>
      <w:r w:rsidRPr="00190C79">
        <w:rPr>
          <w:sz w:val="28"/>
          <w:szCs w:val="28"/>
        </w:rPr>
        <w:t>от 25.10.2013 № 26</w:t>
      </w:r>
    </w:p>
    <w:p w:rsidR="00035131" w:rsidRPr="00190C79" w:rsidRDefault="00035131" w:rsidP="004E3971">
      <w:pPr>
        <w:pStyle w:val="a9"/>
        <w:spacing w:after="0"/>
        <w:rPr>
          <w:sz w:val="28"/>
          <w:szCs w:val="28"/>
        </w:rPr>
      </w:pPr>
    </w:p>
    <w:p w:rsidR="00F765CF" w:rsidRPr="00F765CF" w:rsidRDefault="00F765CF" w:rsidP="00F765CF">
      <w:pPr>
        <w:ind w:firstLine="708"/>
        <w:jc w:val="both"/>
        <w:rPr>
          <w:sz w:val="28"/>
          <w:szCs w:val="28"/>
          <w:lang w:eastAsia="zh-CN"/>
        </w:rPr>
      </w:pPr>
      <w:r w:rsidRPr="00190C79">
        <w:rPr>
          <w:sz w:val="28"/>
          <w:szCs w:val="28"/>
        </w:rPr>
        <w:t xml:space="preserve">  </w:t>
      </w:r>
      <w:proofErr w:type="gramStart"/>
      <w:r w:rsidRPr="00190C79">
        <w:rPr>
          <w:sz w:val="28"/>
          <w:szCs w:val="28"/>
        </w:rPr>
        <w:t xml:space="preserve">В </w:t>
      </w:r>
      <w:r w:rsidR="00AF74CF">
        <w:rPr>
          <w:sz w:val="28"/>
          <w:szCs w:val="28"/>
        </w:rPr>
        <w:t xml:space="preserve">соответствии </w:t>
      </w:r>
      <w:r w:rsidRPr="00190C79">
        <w:rPr>
          <w:sz w:val="28"/>
          <w:szCs w:val="28"/>
        </w:rPr>
        <w:t>с</w:t>
      </w:r>
      <w:r w:rsidRPr="00190C79">
        <w:rPr>
          <w:color w:val="000000"/>
          <w:sz w:val="28"/>
          <w:szCs w:val="28"/>
        </w:rPr>
        <w:t xml:space="preserve"> решением Собрания депутатов Михайловского сельского поселения от </w:t>
      </w:r>
      <w:r w:rsidR="00190C79" w:rsidRPr="00190C79">
        <w:rPr>
          <w:color w:val="000000"/>
          <w:sz w:val="28"/>
          <w:szCs w:val="28"/>
        </w:rPr>
        <w:t>25</w:t>
      </w:r>
      <w:r w:rsidRPr="00190C79">
        <w:rPr>
          <w:color w:val="000000"/>
          <w:sz w:val="28"/>
          <w:szCs w:val="28"/>
        </w:rPr>
        <w:t>.</w:t>
      </w:r>
      <w:r w:rsidR="00190C79" w:rsidRPr="00190C79">
        <w:rPr>
          <w:color w:val="000000"/>
          <w:sz w:val="28"/>
          <w:szCs w:val="28"/>
        </w:rPr>
        <w:t>1</w:t>
      </w:r>
      <w:r w:rsidRPr="00190C79">
        <w:rPr>
          <w:color w:val="000000"/>
          <w:sz w:val="28"/>
          <w:szCs w:val="28"/>
        </w:rPr>
        <w:t>0.2018 №1</w:t>
      </w:r>
      <w:r w:rsidR="00190C79" w:rsidRPr="00190C79">
        <w:rPr>
          <w:color w:val="000000"/>
          <w:sz w:val="28"/>
          <w:szCs w:val="28"/>
        </w:rPr>
        <w:t>2</w:t>
      </w:r>
      <w:r w:rsidRPr="00190C79">
        <w:rPr>
          <w:color w:val="000000"/>
          <w:sz w:val="28"/>
          <w:szCs w:val="28"/>
        </w:rPr>
        <w:t xml:space="preserve"> «</w:t>
      </w:r>
      <w:r w:rsidRPr="00190C79">
        <w:rPr>
          <w:rFonts w:eastAsia="Calibri"/>
          <w:color w:val="000000"/>
          <w:sz w:val="28"/>
          <w:szCs w:val="28"/>
          <w:lang w:eastAsia="en-US"/>
        </w:rPr>
        <w:t>О внесении изменений</w:t>
      </w:r>
      <w:r w:rsidRPr="00F765CF">
        <w:rPr>
          <w:rFonts w:eastAsia="Calibri"/>
          <w:color w:val="000000"/>
          <w:sz w:val="28"/>
          <w:szCs w:val="28"/>
          <w:lang w:eastAsia="en-US"/>
        </w:rPr>
        <w:t xml:space="preserve"> в решение Собрания депутатов Михайловского сельского поселения от 27.12.2017 № 164 «О бюджете Михайловского сельского поселения Красносулинского района на </w:t>
      </w:r>
      <w:r w:rsidRPr="00F765CF">
        <w:rPr>
          <w:sz w:val="28"/>
          <w:szCs w:val="28"/>
        </w:rPr>
        <w:t>2018 год и на плановый период 2019 и 2020 годов»</w:t>
      </w:r>
      <w:r w:rsidRPr="00F765CF">
        <w:rPr>
          <w:color w:val="000000"/>
          <w:sz w:val="28"/>
          <w:szCs w:val="28"/>
          <w:lang w:eastAsia="zh-CN"/>
        </w:rPr>
        <w:t xml:space="preserve">, </w:t>
      </w:r>
      <w:r w:rsidRPr="00F765CF">
        <w:rPr>
          <w:sz w:val="28"/>
          <w:szCs w:val="28"/>
          <w:lang w:eastAsia="zh-CN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153463" w:rsidRDefault="00153463" w:rsidP="00153463">
      <w:pPr>
        <w:ind w:firstLine="708"/>
        <w:jc w:val="both"/>
        <w:rPr>
          <w:sz w:val="28"/>
          <w:szCs w:val="28"/>
        </w:rPr>
      </w:pPr>
    </w:p>
    <w:p w:rsidR="0064552A" w:rsidRPr="00064F74" w:rsidRDefault="0064552A" w:rsidP="00631AF7">
      <w:pPr>
        <w:pStyle w:val="a9"/>
        <w:ind w:firstLine="708"/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</w:t>
      </w:r>
      <w:r w:rsidR="00153463">
        <w:rPr>
          <w:sz w:val="28"/>
        </w:rPr>
        <w:t xml:space="preserve"> изменение в приложение</w:t>
      </w:r>
      <w:r w:rsidR="00F765CF">
        <w:rPr>
          <w:sz w:val="28"/>
        </w:rPr>
        <w:t xml:space="preserve"> № 1</w:t>
      </w:r>
      <w:r w:rsidRPr="00E77325">
        <w:rPr>
          <w:sz w:val="28"/>
        </w:rPr>
        <w:t xml:space="preserve">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 xml:space="preserve">Об утверждении муниципальной программы Михайловского сельского поселения «Развитие культуры» </w:t>
      </w:r>
      <w:r w:rsidR="00153463" w:rsidRPr="00153463">
        <w:rPr>
          <w:sz w:val="28"/>
          <w:szCs w:val="20"/>
        </w:rPr>
        <w:t>изложив его в редакции согласно приложению к настоящему постановлению</w:t>
      </w:r>
      <w:proofErr w:type="gramStart"/>
      <w:r w:rsidR="00153463" w:rsidRPr="00153463">
        <w:rPr>
          <w:sz w:val="28"/>
          <w:szCs w:val="20"/>
        </w:rPr>
        <w:t>.</w:t>
      </w:r>
      <w:r w:rsidRPr="00E77325">
        <w:rPr>
          <w:sz w:val="28"/>
          <w:szCs w:val="28"/>
        </w:rPr>
        <w:t>.</w:t>
      </w:r>
      <w:proofErr w:type="gramEnd"/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0C79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CF1FAD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035131" w:rsidP="00CF729F">
      <w:pPr>
        <w:ind w:firstLine="5387"/>
        <w:jc w:val="right"/>
      </w:pPr>
      <w:bookmarkStart w:id="0" w:name="_GoBack"/>
      <w:bookmarkEnd w:id="0"/>
      <w:r>
        <w:t xml:space="preserve">от </w:t>
      </w:r>
      <w:r w:rsidR="00190C79">
        <w:t>26</w:t>
      </w:r>
      <w:r w:rsidR="00BA219A">
        <w:t>.</w:t>
      </w:r>
      <w:r w:rsidR="00190C79">
        <w:t>1</w:t>
      </w:r>
      <w:r w:rsidR="004A2EDF">
        <w:t>0</w:t>
      </w:r>
      <w:r>
        <w:t>.201</w:t>
      </w:r>
      <w:r w:rsidR="004A2EDF">
        <w:t>8</w:t>
      </w:r>
      <w:r w:rsidR="00CF729F" w:rsidRPr="00CF729F">
        <w:t xml:space="preserve">  №</w:t>
      </w:r>
      <w:r w:rsidR="00190C79">
        <w:t xml:space="preserve"> 21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F765CF" w:rsidRPr="0005461F" w:rsidRDefault="00F765CF" w:rsidP="00F765CF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F765CF" w:rsidRDefault="00F765CF" w:rsidP="00F765CF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3115F5" w:rsidRPr="003115F5" w:rsidRDefault="00F765CF" w:rsidP="003115F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52" w:lineRule="auto"/>
        <w:jc w:val="both"/>
        <w:outlineLvl w:val="1"/>
        <w:rPr>
          <w:lang w:eastAsia="en-US"/>
        </w:rPr>
      </w:pPr>
      <w:r w:rsidRPr="003115F5">
        <w:t>В муниципальной программе Михайловского сельского поселения «Развитие культуры»</w:t>
      </w:r>
      <w:r w:rsidR="003115F5" w:rsidRPr="003115F5">
        <w:t xml:space="preserve"> приложение № </w:t>
      </w:r>
      <w:r w:rsidR="003115F5">
        <w:t>2</w:t>
      </w:r>
      <w:r w:rsidR="003115F5" w:rsidRPr="003115F5">
        <w:t xml:space="preserve"> к муниципальной программе Михайловского сельского поселения «Развитие культуры» изложить в следующей редакции: </w:t>
      </w:r>
    </w:p>
    <w:p w:rsidR="003115F5" w:rsidRPr="003115F5" w:rsidRDefault="003115F5" w:rsidP="003115F5">
      <w:pPr>
        <w:pStyle w:val="af3"/>
        <w:widowControl w:val="0"/>
        <w:autoSpaceDE w:val="0"/>
        <w:autoSpaceDN w:val="0"/>
        <w:adjustRightInd w:val="0"/>
        <w:outlineLvl w:val="1"/>
        <w:rPr>
          <w:lang w:eastAsia="en-US"/>
        </w:rPr>
      </w:pPr>
    </w:p>
    <w:p w:rsidR="00F765CF" w:rsidRPr="003115F5" w:rsidRDefault="00F765CF" w:rsidP="007E21C3">
      <w:pPr>
        <w:pStyle w:val="1"/>
        <w:spacing w:before="0" w:after="0"/>
        <w:rPr>
          <w:sz w:val="24"/>
          <w:szCs w:val="24"/>
        </w:rPr>
      </w:pPr>
    </w:p>
    <w:p w:rsidR="00F765CF" w:rsidRPr="003115F5" w:rsidRDefault="00F765CF" w:rsidP="007E21C3">
      <w:pPr>
        <w:pStyle w:val="1"/>
        <w:spacing w:before="0" w:after="0"/>
        <w:rPr>
          <w:sz w:val="24"/>
          <w:szCs w:val="24"/>
        </w:rPr>
      </w:pPr>
    </w:p>
    <w:p w:rsidR="003115F5" w:rsidRPr="003115F5" w:rsidRDefault="003115F5" w:rsidP="003115F5"/>
    <w:p w:rsidR="003115F5" w:rsidRP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/>
    <w:p w:rsidR="003115F5" w:rsidRDefault="003115F5" w:rsidP="003115F5">
      <w:pPr>
        <w:sectPr w:rsidR="003115F5" w:rsidSect="00914FEA">
          <w:footerReference w:type="default" r:id="rId8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3115F5" w:rsidRDefault="003115F5" w:rsidP="003115F5"/>
    <w:p w:rsidR="003115F5" w:rsidRPr="005F5FFC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Приложение № 2</w:t>
      </w:r>
    </w:p>
    <w:p w:rsidR="003115F5" w:rsidRPr="005F5FFC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3115F5" w:rsidRPr="005F5FFC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3115F5" w:rsidRPr="00B10E5E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3115F5" w:rsidRPr="0005461F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3115F5" w:rsidRPr="005F5FFC" w:rsidRDefault="003115F5" w:rsidP="003115F5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 xml:space="preserve">Перечень </w:t>
      </w:r>
    </w:p>
    <w:p w:rsidR="003115F5" w:rsidRPr="005F5FFC" w:rsidRDefault="003115F5" w:rsidP="003115F5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подпрограмм, основных мероприятий муниципальной программы Михайловского сельского поселения</w:t>
      </w:r>
      <w:r>
        <w:rPr>
          <w:sz w:val="20"/>
          <w:szCs w:val="20"/>
          <w:lang w:eastAsia="en-US"/>
        </w:rPr>
        <w:t xml:space="preserve"> </w:t>
      </w:r>
      <w:r w:rsidRPr="005F5FFC">
        <w:rPr>
          <w:sz w:val="20"/>
          <w:szCs w:val="20"/>
          <w:lang w:eastAsia="en-US"/>
        </w:rPr>
        <w:t>«</w:t>
      </w:r>
      <w:r w:rsidRPr="005F5FFC">
        <w:rPr>
          <w:sz w:val="20"/>
          <w:szCs w:val="20"/>
        </w:rPr>
        <w:t>Развитие культуры</w:t>
      </w:r>
      <w:r w:rsidRPr="005F5FFC">
        <w:rPr>
          <w:sz w:val="20"/>
          <w:szCs w:val="20"/>
          <w:lang w:eastAsia="en-US"/>
        </w:rPr>
        <w:t>»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693"/>
        <w:gridCol w:w="1276"/>
        <w:gridCol w:w="1276"/>
        <w:gridCol w:w="2410"/>
        <w:gridCol w:w="2126"/>
        <w:gridCol w:w="1701"/>
      </w:tblGrid>
      <w:tr w:rsidR="003115F5" w:rsidRPr="005F5FFC" w:rsidTr="00F3296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№</w:t>
            </w:r>
            <w:r w:rsidRPr="005F5FFC">
              <w:rPr>
                <w:sz w:val="20"/>
                <w:szCs w:val="20"/>
              </w:rPr>
              <w:br/>
            </w:r>
            <w:proofErr w:type="gramStart"/>
            <w:r w:rsidRPr="005F5FFC">
              <w:rPr>
                <w:sz w:val="20"/>
                <w:szCs w:val="20"/>
              </w:rPr>
              <w:t>п</w:t>
            </w:r>
            <w:proofErr w:type="gramEnd"/>
            <w:r w:rsidRPr="005F5FFC">
              <w:rPr>
                <w:sz w:val="20"/>
                <w:szCs w:val="20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Номер и наименование    </w:t>
            </w:r>
            <w:r w:rsidRPr="005F5FFC">
              <w:rPr>
                <w:sz w:val="20"/>
                <w:szCs w:val="20"/>
              </w:rPr>
              <w:br/>
              <w:t>основного мероприятия</w:t>
            </w:r>
          </w:p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Ожидаемый     </w:t>
            </w:r>
            <w:r w:rsidRPr="005F5FF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F5FFC">
              <w:rPr>
                <w:sz w:val="20"/>
                <w:szCs w:val="20"/>
              </w:rPr>
              <w:t>непосредствен-ный</w:t>
            </w:r>
            <w:proofErr w:type="spellEnd"/>
            <w:proofErr w:type="gramEnd"/>
            <w:r w:rsidRPr="005F5FFC">
              <w:rPr>
                <w:sz w:val="20"/>
                <w:szCs w:val="20"/>
              </w:rPr>
              <w:br/>
              <w:t xml:space="preserve">результат     </w:t>
            </w:r>
            <w:r w:rsidRPr="005F5FFC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Последствия </w:t>
            </w:r>
            <w:r w:rsidRPr="005F5FFC">
              <w:rPr>
                <w:sz w:val="20"/>
                <w:szCs w:val="20"/>
              </w:rPr>
              <w:br/>
              <w:t>не реализации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Связь с </w:t>
            </w:r>
            <w:r w:rsidRPr="005F5FFC">
              <w:rPr>
                <w:sz w:val="20"/>
                <w:szCs w:val="20"/>
              </w:rPr>
              <w:br/>
              <w:t>показателями   муниципальной программы (подпрограммы)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начала  </w:t>
            </w:r>
            <w:r w:rsidRPr="005F5FF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F5FFC">
              <w:rPr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окончания </w:t>
            </w:r>
            <w:r w:rsidRPr="005F5FF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F5FFC">
              <w:rPr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15F5" w:rsidRPr="005F5FFC" w:rsidTr="00F32968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8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Подпрограмма «Развитие библиотечного дела»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1.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Основное мероприятие 1: Библиотечное обслуживание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5F5FFC">
              <w:rPr>
                <w:sz w:val="20"/>
                <w:szCs w:val="20"/>
              </w:rPr>
              <w:t>им.А.П.Чехова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обеспечение доступа населения к библиотечному фонду;</w:t>
            </w:r>
          </w:p>
          <w:p w:rsidR="003115F5" w:rsidRPr="005F5FFC" w:rsidRDefault="003115F5" w:rsidP="00F329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1; 2.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Основное мероприятие 2:</w:t>
            </w:r>
            <w:r w:rsidRPr="005F5FFC">
              <w:rPr>
                <w:bCs/>
                <w:sz w:val="20"/>
                <w:szCs w:val="20"/>
                <w:lang w:eastAsia="en-US"/>
              </w:rPr>
              <w:t xml:space="preserve"> 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5F5FFC">
              <w:rPr>
                <w:sz w:val="20"/>
                <w:szCs w:val="20"/>
              </w:rPr>
              <w:t>им.А.П.Чехова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обеспечение доступа населения к библиотечному фонду;</w:t>
            </w:r>
          </w:p>
          <w:p w:rsidR="003115F5" w:rsidRPr="005F5FFC" w:rsidRDefault="003115F5" w:rsidP="00F329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 1; 1.1; 1.2; 3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3.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pStyle w:val="ConsPlusCell"/>
            </w:pPr>
            <w:r w:rsidRPr="005F5FFC">
              <w:t>Основное мероприятие 3:</w:t>
            </w:r>
          </w:p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Развитие материально-технической базы учреждения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5F5FFC">
              <w:rPr>
                <w:sz w:val="20"/>
                <w:szCs w:val="20"/>
              </w:rPr>
              <w:t>им.А.П.Чехова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обеспечение доступа населения к библиотечному фонду;</w:t>
            </w:r>
          </w:p>
          <w:p w:rsidR="003115F5" w:rsidRPr="005F5FFC" w:rsidRDefault="003115F5" w:rsidP="00F329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 1; 1.1; 1.2; 3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lastRenderedPageBreak/>
              <w:t>Подпрограмма «Развитие культурно-досуговой деятельности»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4.</w:t>
            </w: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 xml:space="preserve">Основное мероприятие 1: Организация досуга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Администрация Михайловского сельского поселения, Муниципальное бюджетное учреждение культуры «Сельский Дом  культуры Михайловского сельского</w:t>
            </w:r>
            <w:r>
              <w:rPr>
                <w:sz w:val="20"/>
                <w:szCs w:val="20"/>
              </w:rPr>
              <w:t xml:space="preserve"> </w:t>
            </w:r>
            <w:r w:rsidRPr="005F5FFC">
              <w:rPr>
                <w:sz w:val="20"/>
                <w:szCs w:val="20"/>
              </w:rPr>
              <w:t>поселения»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rFonts w:cs="Calibri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2; 3; 2.1</w:t>
            </w:r>
          </w:p>
        </w:tc>
      </w:tr>
      <w:tr w:rsidR="003115F5" w:rsidRPr="005F5FFC" w:rsidTr="00F32968">
        <w:trPr>
          <w:trHeight w:val="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15F5" w:rsidRPr="005F5FFC" w:rsidTr="00F3296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Основное мероприятие 2:</w:t>
            </w:r>
            <w:r w:rsidRPr="005F5FFC">
              <w:rPr>
                <w:sz w:val="20"/>
                <w:szCs w:val="20"/>
              </w:rPr>
              <w:t xml:space="preserve"> 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«Сельский Дом  культуры Михайловского </w:t>
            </w:r>
            <w:proofErr w:type="spellStart"/>
            <w:r w:rsidRPr="005F5FFC">
              <w:rPr>
                <w:sz w:val="20"/>
                <w:szCs w:val="20"/>
              </w:rPr>
              <w:t>сельскогопоселения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ind w:firstLine="67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улучшение материальной базы муниципального бюджетного учреждения, что будет способствовать повышению качества оказываемых услуг;</w:t>
            </w:r>
            <w:r w:rsidRPr="005F5FFC">
              <w:rPr>
                <w:rFonts w:cs="Calibri"/>
                <w:sz w:val="20"/>
                <w:szCs w:val="20"/>
              </w:rPr>
              <w:t xml:space="preserve"> повышение творческого потенциала самодеятельных коллективов народного творчества</w:t>
            </w:r>
          </w:p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2;  2.1</w:t>
            </w:r>
          </w:p>
        </w:tc>
      </w:tr>
      <w:tr w:rsidR="003115F5" w:rsidRPr="005F5FFC" w:rsidTr="00F3296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Default="003115F5" w:rsidP="00F3296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3:</w:t>
            </w:r>
          </w:p>
          <w:p w:rsidR="003115F5" w:rsidRPr="005F5FFC" w:rsidRDefault="003115F5" w:rsidP="003115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Газификация сельского Дома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«Сельский Дом  культуры Михайловского </w:t>
            </w:r>
            <w:proofErr w:type="spellStart"/>
            <w:r w:rsidRPr="005F5FFC">
              <w:rPr>
                <w:sz w:val="20"/>
                <w:szCs w:val="20"/>
              </w:rPr>
              <w:t>сельскогопоселения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3115F5">
            <w:pPr>
              <w:ind w:firstLine="6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условий оказания услуг бюджетным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5" w:rsidRPr="005F5FFC" w:rsidRDefault="003115F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2;  2.1</w:t>
            </w:r>
          </w:p>
        </w:tc>
      </w:tr>
    </w:tbl>
    <w:p w:rsidR="003115F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»;</w:t>
      </w:r>
    </w:p>
    <w:p w:rsidR="003115F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Приложение № 4</w:t>
      </w:r>
      <w:r w:rsidRPr="00E16CD8">
        <w:rPr>
          <w:sz w:val="28"/>
          <w:szCs w:val="28"/>
        </w:rPr>
        <w:t xml:space="preserve"> к муниципальной программе Михайловского сельского поселения «Развитие культуры» изложить в </w:t>
      </w:r>
      <w:r w:rsidRPr="00E16CD8">
        <w:rPr>
          <w:sz w:val="28"/>
          <w:szCs w:val="28"/>
        </w:rPr>
        <w:lastRenderedPageBreak/>
        <w:t>следующей редакции:</w:t>
      </w:r>
      <w:r>
        <w:rPr>
          <w:sz w:val="28"/>
          <w:szCs w:val="28"/>
        </w:rPr>
        <w:t xml:space="preserve"> </w:t>
      </w:r>
    </w:p>
    <w:p w:rsidR="003115F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15F5" w:rsidRPr="00142A9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142A95">
        <w:rPr>
          <w:sz w:val="28"/>
          <w:szCs w:val="28"/>
          <w:lang w:eastAsia="en-US"/>
        </w:rPr>
        <w:t>Приложение № 4</w:t>
      </w:r>
    </w:p>
    <w:p w:rsidR="003115F5" w:rsidRPr="00142A9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к муниципальной программе</w:t>
      </w:r>
    </w:p>
    <w:p w:rsidR="003115F5" w:rsidRPr="00142A9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Михайловского сельского поселения</w:t>
      </w:r>
    </w:p>
    <w:p w:rsidR="003115F5" w:rsidRPr="00142A95" w:rsidRDefault="003115F5" w:rsidP="00311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Расходы  бюджета поселения</w:t>
      </w:r>
      <w:r w:rsidR="004E12F6">
        <w:rPr>
          <w:sz w:val="28"/>
          <w:szCs w:val="28"/>
          <w:lang w:eastAsia="en-US"/>
        </w:rPr>
        <w:t xml:space="preserve"> </w:t>
      </w:r>
      <w:proofErr w:type="gramStart"/>
      <w:r w:rsidR="004E12F6">
        <w:rPr>
          <w:sz w:val="28"/>
          <w:szCs w:val="28"/>
          <w:lang w:eastAsia="en-US"/>
        </w:rPr>
        <w:t>н</w:t>
      </w:r>
      <w:r w:rsidRPr="00142A95">
        <w:rPr>
          <w:sz w:val="28"/>
          <w:szCs w:val="28"/>
          <w:lang w:eastAsia="en-US"/>
        </w:rPr>
        <w:t>а</w:t>
      </w:r>
      <w:proofErr w:type="gramEnd"/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реализацию муниципальной программы Михайловского сельского поселения 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Номер и наименование </w:t>
            </w:r>
            <w:r w:rsidRPr="00142A95">
              <w:br/>
              <w:t>подпрограммы, основного мероприятия подпрограммы,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Ответственный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исполнитель,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соисполнители,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участники</w:t>
            </w:r>
          </w:p>
        </w:tc>
        <w:tc>
          <w:tcPr>
            <w:tcW w:w="3261" w:type="dxa"/>
            <w:gridSpan w:val="4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Код бюджетной   </w:t>
            </w:r>
            <w:r w:rsidRPr="00142A95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Объем расходов всего</w:t>
            </w:r>
            <w:r w:rsidRPr="00142A95">
              <w:br/>
              <w:t>(тыс. рублей)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 том числе по годам реализации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муниципальной программы</w:t>
            </w:r>
          </w:p>
        </w:tc>
      </w:tr>
      <w:tr w:rsidR="00142A95" w:rsidRPr="00142A95" w:rsidTr="004E12F6">
        <w:trPr>
          <w:trHeight w:val="79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ГРБС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42A95">
              <w:t>РзПр</w:t>
            </w:r>
            <w:proofErr w:type="spellEnd"/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 w:rsidRPr="00142A95">
              <w:t>ЦСР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ВР</w:t>
            </w:r>
          </w:p>
        </w:tc>
        <w:tc>
          <w:tcPr>
            <w:tcW w:w="113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2014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год 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2015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2016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2017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2018 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2019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2020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</w:tr>
      <w:tr w:rsidR="00142A95" w:rsidRPr="00142A95" w:rsidTr="004E12F6"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</w:t>
            </w: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3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4</w:t>
            </w:r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5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6</w:t>
            </w:r>
          </w:p>
        </w:tc>
        <w:tc>
          <w:tcPr>
            <w:tcW w:w="113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7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8</w:t>
            </w:r>
          </w:p>
        </w:tc>
        <w:tc>
          <w:tcPr>
            <w:tcW w:w="99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9</w:t>
            </w:r>
          </w:p>
        </w:tc>
        <w:tc>
          <w:tcPr>
            <w:tcW w:w="9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10</w:t>
            </w:r>
          </w:p>
        </w:tc>
        <w:tc>
          <w:tcPr>
            <w:tcW w:w="85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11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12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13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14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Муниципальная программа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0F5512" w:rsidP="000F5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28 219,7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0F5512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</w:tr>
      <w:tr w:rsidR="000F5512" w:rsidRPr="00142A95" w:rsidTr="004E12F6">
        <w:tc>
          <w:tcPr>
            <w:tcW w:w="2093" w:type="dxa"/>
            <w:vMerge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ответственный исполнитель муниципальной программы – Администрация Михайловского сельского </w:t>
            </w:r>
            <w:r w:rsidRPr="00142A95">
              <w:rPr>
                <w:sz w:val="22"/>
                <w:szCs w:val="22"/>
              </w:rPr>
              <w:lastRenderedPageBreak/>
              <w:t>поселения, всего</w:t>
            </w:r>
          </w:p>
        </w:tc>
        <w:tc>
          <w:tcPr>
            <w:tcW w:w="560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F5512" w:rsidRPr="00142A95" w:rsidRDefault="000F5512" w:rsidP="000D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28 219,7</w:t>
            </w:r>
          </w:p>
        </w:tc>
        <w:tc>
          <w:tcPr>
            <w:tcW w:w="992" w:type="dxa"/>
            <w:vAlign w:val="center"/>
          </w:tcPr>
          <w:p w:rsidR="000F5512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0F5512"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0F5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2B2E2A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2</w:t>
            </w:r>
            <w:r w:rsidR="002B2E2A" w:rsidRP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val="en-US"/>
              </w:rPr>
            </w:pPr>
            <w:r w:rsidRPr="002B2E2A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2B2E2A" w:rsidRDefault="000F5512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2B2E2A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2B2E2A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2B2E2A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2B2E2A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0"/>
                <w:szCs w:val="20"/>
              </w:rPr>
              <w:t>0</w:t>
            </w:r>
            <w:hyperlink w:anchor="Par866" w:history="1">
              <w:r w:rsidRPr="002B2E2A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24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Основное мероприятие 1.1. </w:t>
            </w:r>
            <w:r w:rsidRPr="00142A95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1 084,0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7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1.2. «</w:t>
            </w:r>
            <w:r w:rsidRPr="00142A95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находящихся на территории сельских </w:t>
            </w:r>
            <w:r w:rsidRPr="00142A95">
              <w:rPr>
                <w:bCs/>
                <w:sz w:val="22"/>
                <w:szCs w:val="22"/>
                <w:lang w:eastAsia="en-US"/>
              </w:rPr>
              <w:lastRenderedPageBreak/>
              <w:t>поселений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Основное мероприятие 1.3.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bCs/>
                <w:sz w:val="22"/>
                <w:szCs w:val="22"/>
              </w:rPr>
              <w:t>«Развитие материально-технической базы учреждения»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0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Подпрограмма 2. «</w:t>
            </w:r>
            <w:r w:rsidRPr="00142A95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142A95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B2E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2B2E2A"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73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B2E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2B2E2A"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39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2.1. «</w:t>
            </w:r>
            <w:r w:rsidRPr="00142A95">
              <w:rPr>
                <w:bCs/>
                <w:sz w:val="22"/>
                <w:szCs w:val="22"/>
              </w:rPr>
              <w:t>Организация досуга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4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42A95">
              <w:rPr>
                <w:sz w:val="22"/>
                <w:szCs w:val="22"/>
                <w:lang w:val="en-US"/>
              </w:rPr>
              <w:t>2</w:t>
            </w:r>
            <w:r w:rsidR="002B2E2A">
              <w:rPr>
                <w:sz w:val="22"/>
                <w:szCs w:val="22"/>
              </w:rPr>
              <w:t>6</w:t>
            </w:r>
            <w:r w:rsidR="002443C5">
              <w:rPr>
                <w:sz w:val="22"/>
                <w:szCs w:val="22"/>
              </w:rPr>
              <w:t> 610,7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443C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2443C5">
              <w:rPr>
                <w:sz w:val="22"/>
                <w:szCs w:val="22"/>
              </w:rPr>
              <w:t>153,2</w:t>
            </w:r>
          </w:p>
        </w:tc>
        <w:tc>
          <w:tcPr>
            <w:tcW w:w="992" w:type="dxa"/>
            <w:vAlign w:val="center"/>
          </w:tcPr>
          <w:p w:rsidR="00142A95" w:rsidRPr="00142A95" w:rsidRDefault="002B2E2A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4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13</w:t>
            </w:r>
            <w:r w:rsidR="002443C5">
              <w:rPr>
                <w:sz w:val="22"/>
                <w:szCs w:val="22"/>
              </w:rPr>
              <w:t>131,1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2 488,8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2566.6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4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="002443C5">
              <w:rPr>
                <w:sz w:val="22"/>
                <w:szCs w:val="22"/>
              </w:rPr>
              <w:t> 747,4</w:t>
            </w:r>
          </w:p>
        </w:tc>
        <w:tc>
          <w:tcPr>
            <w:tcW w:w="992" w:type="dxa"/>
            <w:vAlign w:val="center"/>
          </w:tcPr>
          <w:p w:rsidR="00142A95" w:rsidRPr="00142A95" w:rsidRDefault="002B2E2A" w:rsidP="002B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2508,3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2820,0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5427,2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266,3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1405,8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1652,8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2054,2</w:t>
            </w:r>
          </w:p>
        </w:tc>
      </w:tr>
      <w:tr w:rsidR="00142A95" w:rsidRPr="00142A95" w:rsidTr="004E12F6">
        <w:trPr>
          <w:trHeight w:val="640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2.2. «</w:t>
            </w:r>
            <w:r w:rsidRPr="00142A95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56026D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2443C5" w:rsidRPr="00142A95" w:rsidTr="004E12F6">
        <w:tc>
          <w:tcPr>
            <w:tcW w:w="2093" w:type="dxa"/>
            <w:vMerge w:val="restart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2.3. «Газификация сельского Дома культуры»</w:t>
            </w:r>
          </w:p>
        </w:tc>
        <w:tc>
          <w:tcPr>
            <w:tcW w:w="1984" w:type="dxa"/>
            <w:vMerge w:val="restart"/>
          </w:tcPr>
          <w:p w:rsidR="002443C5" w:rsidRPr="00142A95" w:rsidRDefault="002443C5" w:rsidP="00F32968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43C5" w:rsidRDefault="002443C5" w:rsidP="00F32968">
            <w:pPr>
              <w:rPr>
                <w:sz w:val="22"/>
                <w:szCs w:val="22"/>
              </w:rPr>
            </w:pPr>
          </w:p>
          <w:p w:rsidR="002443C5" w:rsidRDefault="002443C5" w:rsidP="00F32968">
            <w:pPr>
              <w:rPr>
                <w:sz w:val="22"/>
                <w:szCs w:val="22"/>
              </w:rPr>
            </w:pPr>
          </w:p>
          <w:p w:rsidR="002443C5" w:rsidRPr="003115F5" w:rsidRDefault="002443C5" w:rsidP="00F32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443C5" w:rsidRPr="00142A95" w:rsidRDefault="002443C5" w:rsidP="00F32968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2443C5" w:rsidRDefault="002443C5" w:rsidP="00F32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443C5" w:rsidRPr="00142A95" w:rsidTr="004E12F6">
        <w:tc>
          <w:tcPr>
            <w:tcW w:w="2093" w:type="dxa"/>
            <w:vMerge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0620020380</w:t>
            </w:r>
          </w:p>
        </w:tc>
        <w:tc>
          <w:tcPr>
            <w:tcW w:w="567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1134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443C5" w:rsidRPr="00142A95" w:rsidRDefault="002443C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2443C5" w:rsidRDefault="002443C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142A95" w:rsidRDefault="00142A95" w:rsidP="002443C5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142A95" w:rsidSect="003115F5">
      <w:pgSz w:w="16838" w:h="11906" w:orient="landscape"/>
      <w:pgMar w:top="567" w:right="567" w:bottom="1418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A7" w:rsidRPr="0006102C" w:rsidRDefault="007208A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7208A7" w:rsidRPr="0006102C" w:rsidRDefault="007208A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F" w:rsidRDefault="0056026D">
    <w:pPr>
      <w:pStyle w:val="a7"/>
      <w:jc w:val="right"/>
    </w:pPr>
    <w:r>
      <w:fldChar w:fldCharType="begin"/>
    </w:r>
    <w:r w:rsidR="00F765CF">
      <w:instrText xml:space="preserve"> PAGE   \* MERGEFORMAT </w:instrText>
    </w:r>
    <w:r>
      <w:fldChar w:fldCharType="separate"/>
    </w:r>
    <w:r w:rsidR="00AF74C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A7" w:rsidRPr="0006102C" w:rsidRDefault="007208A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7208A7" w:rsidRPr="0006102C" w:rsidRDefault="007208A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939A1"/>
    <w:rsid w:val="000A23D0"/>
    <w:rsid w:val="000A5E13"/>
    <w:rsid w:val="000B3128"/>
    <w:rsid w:val="000B484B"/>
    <w:rsid w:val="000B5947"/>
    <w:rsid w:val="000C36F2"/>
    <w:rsid w:val="000D2591"/>
    <w:rsid w:val="000D6B55"/>
    <w:rsid w:val="000E372F"/>
    <w:rsid w:val="000E47E5"/>
    <w:rsid w:val="000F11F9"/>
    <w:rsid w:val="000F50DC"/>
    <w:rsid w:val="000F5512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56"/>
    <w:rsid w:val="001866C4"/>
    <w:rsid w:val="00190C79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3C5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2E2A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38B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71B"/>
    <w:rsid w:val="00306C59"/>
    <w:rsid w:val="003115F5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60043"/>
    <w:rsid w:val="00460529"/>
    <w:rsid w:val="004615A4"/>
    <w:rsid w:val="00462D5F"/>
    <w:rsid w:val="004714F1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6CE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026D"/>
    <w:rsid w:val="00562608"/>
    <w:rsid w:val="00563123"/>
    <w:rsid w:val="00563572"/>
    <w:rsid w:val="00563CE3"/>
    <w:rsid w:val="005662F3"/>
    <w:rsid w:val="0057689A"/>
    <w:rsid w:val="00580642"/>
    <w:rsid w:val="00581FA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4A36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208A7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37DE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269E"/>
    <w:rsid w:val="007C291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B53BC"/>
    <w:rsid w:val="008B7B16"/>
    <w:rsid w:val="008C02A5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63DF"/>
    <w:rsid w:val="00A6704E"/>
    <w:rsid w:val="00A773CD"/>
    <w:rsid w:val="00A80B69"/>
    <w:rsid w:val="00A8291F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AF74CF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701DF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1FAD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2268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033F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07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65CF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122B-1BEE-43AC-A9A9-6328B319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4294759300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Вед. спец. СЭиФ</cp:lastModifiedBy>
  <cp:revision>171</cp:revision>
  <cp:lastPrinted>2017-03-24T05:55:00Z</cp:lastPrinted>
  <dcterms:created xsi:type="dcterms:W3CDTF">2013-10-22T13:22:00Z</dcterms:created>
  <dcterms:modified xsi:type="dcterms:W3CDTF">2018-12-13T05:20:00Z</dcterms:modified>
</cp:coreProperties>
</file>