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01" w:rsidRPr="00F32CDD" w:rsidRDefault="00300A01" w:rsidP="00A41C69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 w:rsidRPr="00F32CDD"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№ </w:t>
      </w:r>
      <w:r w:rsidRPr="00F32CDD">
        <w:rPr>
          <w:sz w:val="24"/>
          <w:szCs w:val="24"/>
        </w:rPr>
        <w:t>1</w:t>
      </w:r>
    </w:p>
    <w:p w:rsidR="00300A01" w:rsidRPr="006D11B0" w:rsidRDefault="00300A01" w:rsidP="00A41C69">
      <w:pPr>
        <w:spacing w:after="0"/>
        <w:jc w:val="center"/>
        <w:rPr>
          <w:b/>
          <w:sz w:val="28"/>
          <w:szCs w:val="28"/>
        </w:rPr>
      </w:pPr>
      <w:r w:rsidRPr="006D11B0">
        <w:rPr>
          <w:b/>
          <w:sz w:val="28"/>
          <w:szCs w:val="28"/>
        </w:rPr>
        <w:t>Соответствие объе</w:t>
      </w:r>
      <w:r>
        <w:rPr>
          <w:b/>
          <w:sz w:val="28"/>
          <w:szCs w:val="28"/>
        </w:rPr>
        <w:t>ма предоставленных МБУКМСПБ им.А.П.Чехова</w:t>
      </w:r>
      <w:r w:rsidRPr="006D11B0">
        <w:rPr>
          <w:b/>
          <w:sz w:val="28"/>
          <w:szCs w:val="28"/>
        </w:rPr>
        <w:t xml:space="preserve"> муниципальных услуг </w:t>
      </w:r>
    </w:p>
    <w:p w:rsidR="00300A01" w:rsidRPr="006D11B0" w:rsidRDefault="00300A01" w:rsidP="00A41C69">
      <w:pPr>
        <w:spacing w:after="0"/>
        <w:jc w:val="center"/>
        <w:rPr>
          <w:b/>
          <w:sz w:val="28"/>
          <w:szCs w:val="28"/>
        </w:rPr>
      </w:pPr>
      <w:r w:rsidRPr="006D11B0">
        <w:rPr>
          <w:b/>
          <w:sz w:val="28"/>
          <w:szCs w:val="28"/>
        </w:rPr>
        <w:t>параметрам муниципального задания.</w:t>
      </w:r>
    </w:p>
    <w:p w:rsidR="00300A01" w:rsidRPr="006D11B0" w:rsidRDefault="00300A01" w:rsidP="00A41C69">
      <w:pPr>
        <w:spacing w:after="0"/>
        <w:jc w:val="center"/>
        <w:rPr>
          <w:b/>
          <w:sz w:val="28"/>
          <w:szCs w:val="28"/>
        </w:rPr>
      </w:pPr>
    </w:p>
    <w:p w:rsidR="00300A01" w:rsidRPr="00266113" w:rsidRDefault="00300A01" w:rsidP="00A41C69">
      <w:pPr>
        <w:spacing w:after="0"/>
        <w:jc w:val="center"/>
        <w:rPr>
          <w:sz w:val="16"/>
          <w:szCs w:val="16"/>
        </w:rPr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17"/>
        <w:gridCol w:w="4736"/>
        <w:gridCol w:w="1843"/>
        <w:gridCol w:w="2693"/>
        <w:gridCol w:w="2835"/>
        <w:gridCol w:w="2234"/>
      </w:tblGrid>
      <w:tr w:rsidR="00300A01" w:rsidRPr="000D7D7D" w:rsidTr="00AE754F">
        <w:trPr>
          <w:trHeight w:val="275"/>
        </w:trPr>
        <w:tc>
          <w:tcPr>
            <w:tcW w:w="14958" w:type="dxa"/>
            <w:gridSpan w:val="6"/>
          </w:tcPr>
          <w:p w:rsidR="00300A01" w:rsidRDefault="00300A0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Муниципальное бюджетное учреждение культуры Михайловского сельского поселения «Библиотека им.А.П.Чехова»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отчетный период</w:t>
            </w:r>
            <w:r>
              <w:rPr>
                <w:i/>
                <w:sz w:val="28"/>
                <w:szCs w:val="28"/>
                <w:lang w:val="en-US"/>
              </w:rPr>
              <w:t>III</w:t>
            </w:r>
            <w:r>
              <w:rPr>
                <w:i/>
                <w:sz w:val="28"/>
                <w:szCs w:val="28"/>
              </w:rPr>
              <w:t xml:space="preserve"> квартал 2014год.</w:t>
            </w:r>
          </w:p>
        </w:tc>
      </w:tr>
      <w:tr w:rsidR="00300A01" w:rsidRPr="000D7D7D" w:rsidTr="00AE754F">
        <w:trPr>
          <w:trHeight w:val="1682"/>
        </w:trPr>
        <w:tc>
          <w:tcPr>
            <w:tcW w:w="617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№ п/п</w:t>
            </w:r>
          </w:p>
        </w:tc>
        <w:tc>
          <w:tcPr>
            <w:tcW w:w="4736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Наименование услуги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(1)</w:t>
            </w:r>
          </w:p>
        </w:tc>
        <w:tc>
          <w:tcPr>
            <w:tcW w:w="1843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Единица измерения услуги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(2)</w:t>
            </w:r>
          </w:p>
        </w:tc>
        <w:tc>
          <w:tcPr>
            <w:tcW w:w="2693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Объем муниципального задания на предоставление услуг(3)</w:t>
            </w:r>
          </w:p>
        </w:tc>
        <w:tc>
          <w:tcPr>
            <w:tcW w:w="2835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 xml:space="preserve">Фактический 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объем предоставленных услуг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(4)</w:t>
            </w:r>
          </w:p>
        </w:tc>
        <w:tc>
          <w:tcPr>
            <w:tcW w:w="2234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Отклонение [(4)÷(3)]×100%</w:t>
            </w:r>
          </w:p>
        </w:tc>
      </w:tr>
      <w:tr w:rsidR="00300A01" w:rsidRPr="000D7D7D" w:rsidTr="00AE754F">
        <w:trPr>
          <w:trHeight w:val="275"/>
        </w:trPr>
        <w:tc>
          <w:tcPr>
            <w:tcW w:w="617" w:type="dxa"/>
          </w:tcPr>
          <w:p w:rsidR="00300A01" w:rsidRPr="000D7D7D" w:rsidRDefault="00300A01" w:rsidP="00AE754F">
            <w:pPr>
              <w:spacing w:after="0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1.</w:t>
            </w:r>
          </w:p>
        </w:tc>
        <w:tc>
          <w:tcPr>
            <w:tcW w:w="4736" w:type="dxa"/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обслуживанию населения</w:t>
            </w:r>
          </w:p>
        </w:tc>
        <w:tc>
          <w:tcPr>
            <w:tcW w:w="1843" w:type="dxa"/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300A01" w:rsidRPr="000D7D7D" w:rsidTr="00AE754F">
        <w:trPr>
          <w:trHeight w:val="291"/>
        </w:trPr>
        <w:tc>
          <w:tcPr>
            <w:tcW w:w="617" w:type="dxa"/>
          </w:tcPr>
          <w:p w:rsidR="00300A01" w:rsidRDefault="00300A01" w:rsidP="00AE754F">
            <w:pPr>
              <w:numPr>
                <w:ilvl w:val="1"/>
                <w:numId w:val="1"/>
              </w:numPr>
              <w:spacing w:after="0"/>
              <w:jc w:val="center"/>
              <w:rPr>
                <w:sz w:val="24"/>
                <w:szCs w:val="24"/>
              </w:rPr>
            </w:pPr>
          </w:p>
          <w:p w:rsidR="00300A01" w:rsidRPr="000D7D7D" w:rsidRDefault="00300A01" w:rsidP="00AE754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</w:t>
            </w:r>
          </w:p>
        </w:tc>
        <w:tc>
          <w:tcPr>
            <w:tcW w:w="1843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книговыдача</w:t>
            </w:r>
          </w:p>
        </w:tc>
        <w:tc>
          <w:tcPr>
            <w:tcW w:w="2693" w:type="dxa"/>
          </w:tcPr>
          <w:p w:rsidR="00300A01" w:rsidRPr="005D656B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13500</w:t>
            </w:r>
          </w:p>
        </w:tc>
        <w:tc>
          <w:tcPr>
            <w:tcW w:w="2835" w:type="dxa"/>
          </w:tcPr>
          <w:p w:rsidR="00300A01" w:rsidRPr="00AD4760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14589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+8%</w:t>
            </w:r>
          </w:p>
        </w:tc>
      </w:tr>
      <w:tr w:rsidR="00300A01" w:rsidRPr="000D7D7D" w:rsidTr="00AE754F">
        <w:trPr>
          <w:trHeight w:val="275"/>
        </w:trPr>
        <w:tc>
          <w:tcPr>
            <w:tcW w:w="617" w:type="dxa"/>
          </w:tcPr>
          <w:p w:rsidR="00300A01" w:rsidRPr="000D7D7D" w:rsidRDefault="00300A01" w:rsidP="00AE754F">
            <w:pPr>
              <w:spacing w:after="0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736" w:type="dxa"/>
          </w:tcPr>
          <w:p w:rsidR="00300A01" w:rsidRPr="000D7D7D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выдача библиографических справок и фактографических справок</w:t>
            </w:r>
          </w:p>
        </w:tc>
        <w:tc>
          <w:tcPr>
            <w:tcW w:w="1843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книговыдача</w:t>
            </w:r>
          </w:p>
        </w:tc>
        <w:tc>
          <w:tcPr>
            <w:tcW w:w="2693" w:type="dxa"/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A3037A" w:rsidRDefault="00300A0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130</w:t>
            </w:r>
          </w:p>
        </w:tc>
        <w:tc>
          <w:tcPr>
            <w:tcW w:w="2835" w:type="dxa"/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AD4760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118,3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AD4760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-8%</w:t>
            </w:r>
          </w:p>
        </w:tc>
      </w:tr>
      <w:tr w:rsidR="00300A01" w:rsidRPr="000D7D7D" w:rsidTr="00AE754F">
        <w:trPr>
          <w:trHeight w:val="291"/>
        </w:trPr>
        <w:tc>
          <w:tcPr>
            <w:tcW w:w="617" w:type="dxa"/>
          </w:tcPr>
          <w:p w:rsidR="00300A01" w:rsidRDefault="00300A01" w:rsidP="00AE75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условная книговыдача</w:t>
            </w:r>
          </w:p>
        </w:tc>
        <w:tc>
          <w:tcPr>
            <w:tcW w:w="2693" w:type="dxa"/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A3037A" w:rsidRDefault="00300A01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2700</w:t>
            </w:r>
          </w:p>
        </w:tc>
        <w:tc>
          <w:tcPr>
            <w:tcW w:w="2835" w:type="dxa"/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AD4760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0D7D7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-7,4%</w:t>
            </w:r>
          </w:p>
        </w:tc>
      </w:tr>
    </w:tbl>
    <w:p w:rsidR="00300A01" w:rsidRDefault="00300A01" w:rsidP="00A41C69"/>
    <w:p w:rsidR="00300A01" w:rsidRPr="00E11C9D" w:rsidRDefault="00300A01" w:rsidP="00A41C69">
      <w:pPr>
        <w:rPr>
          <w:sz w:val="16"/>
          <w:szCs w:val="16"/>
        </w:rPr>
      </w:pPr>
    </w:p>
    <w:p w:rsidR="00300A01" w:rsidRPr="00E11C9D" w:rsidRDefault="00300A01" w:rsidP="00E11C9D">
      <w:pPr>
        <w:spacing w:after="0"/>
        <w:jc w:val="right"/>
        <w:rPr>
          <w:b/>
          <w:sz w:val="24"/>
          <w:szCs w:val="24"/>
        </w:rPr>
      </w:pPr>
      <w:r w:rsidRPr="00E11C9D">
        <w:rPr>
          <w:b/>
          <w:sz w:val="24"/>
          <w:szCs w:val="24"/>
        </w:rPr>
        <w:t>Форма 2</w:t>
      </w:r>
    </w:p>
    <w:p w:rsidR="00300A01" w:rsidRDefault="00300A01" w:rsidP="00A41C69">
      <w:pPr>
        <w:spacing w:after="0"/>
        <w:jc w:val="center"/>
        <w:rPr>
          <w:b/>
          <w:sz w:val="28"/>
          <w:szCs w:val="28"/>
        </w:rPr>
      </w:pPr>
      <w:r w:rsidRPr="00933A1B">
        <w:rPr>
          <w:b/>
          <w:sz w:val="28"/>
          <w:szCs w:val="28"/>
        </w:rPr>
        <w:t>Соответствие конт</w:t>
      </w:r>
      <w:r>
        <w:rPr>
          <w:b/>
          <w:sz w:val="28"/>
          <w:szCs w:val="28"/>
        </w:rPr>
        <w:t>ингента обслуженных МБУК МСПБ им.А.П.Чехова</w:t>
      </w:r>
      <w:r w:rsidRPr="00933A1B">
        <w:rPr>
          <w:b/>
          <w:sz w:val="28"/>
          <w:szCs w:val="28"/>
        </w:rPr>
        <w:t>потребителей  параметрам</w:t>
      </w:r>
    </w:p>
    <w:p w:rsidR="00300A01" w:rsidRPr="00171C21" w:rsidRDefault="00300A01" w:rsidP="00A41C69">
      <w:pPr>
        <w:spacing w:after="0"/>
        <w:jc w:val="center"/>
        <w:rPr>
          <w:b/>
          <w:sz w:val="28"/>
          <w:szCs w:val="28"/>
        </w:rPr>
      </w:pPr>
      <w:r w:rsidRPr="00933A1B">
        <w:rPr>
          <w:b/>
          <w:sz w:val="28"/>
          <w:szCs w:val="28"/>
        </w:rPr>
        <w:t>муниципального задания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4"/>
        <w:gridCol w:w="5721"/>
        <w:gridCol w:w="2822"/>
        <w:gridCol w:w="3362"/>
        <w:gridCol w:w="2555"/>
      </w:tblGrid>
      <w:tr w:rsidR="00300A01" w:rsidRPr="006F2616" w:rsidTr="00AE754F">
        <w:tc>
          <w:tcPr>
            <w:tcW w:w="15134" w:type="dxa"/>
            <w:gridSpan w:val="5"/>
          </w:tcPr>
          <w:p w:rsidR="00300A01" w:rsidRPr="006F2616" w:rsidRDefault="00300A0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 w:rsidRPr="006F2616">
              <w:rPr>
                <w:i/>
                <w:sz w:val="28"/>
                <w:szCs w:val="28"/>
              </w:rPr>
              <w:t>Муниципальное</w:t>
            </w:r>
            <w:r>
              <w:rPr>
                <w:i/>
                <w:sz w:val="28"/>
                <w:szCs w:val="28"/>
              </w:rPr>
              <w:t xml:space="preserve"> бюджетное</w:t>
            </w:r>
            <w:r w:rsidRPr="006F2616">
              <w:rPr>
                <w:i/>
                <w:sz w:val="28"/>
                <w:szCs w:val="28"/>
              </w:rPr>
              <w:t xml:space="preserve"> учреждение куль</w:t>
            </w:r>
            <w:r>
              <w:rPr>
                <w:i/>
                <w:sz w:val="28"/>
                <w:szCs w:val="28"/>
              </w:rPr>
              <w:t>туры Михайловского сельского поселения «Библиотека им.А.П.Чехова»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i/>
                <w:sz w:val="28"/>
                <w:szCs w:val="28"/>
              </w:rPr>
              <w:t>отчетный  период</w:t>
            </w:r>
            <w:r>
              <w:rPr>
                <w:i/>
                <w:sz w:val="28"/>
                <w:szCs w:val="28"/>
                <w:lang w:val="en-US"/>
              </w:rPr>
              <w:t>III</w:t>
            </w:r>
            <w:r>
              <w:rPr>
                <w:i/>
                <w:sz w:val="28"/>
                <w:szCs w:val="28"/>
              </w:rPr>
              <w:t xml:space="preserve"> квартал 2014г.</w:t>
            </w:r>
          </w:p>
        </w:tc>
      </w:tr>
      <w:tr w:rsidR="00300A01" w:rsidRPr="006F2616" w:rsidTr="00AE754F">
        <w:tc>
          <w:tcPr>
            <w:tcW w:w="674" w:type="dxa"/>
          </w:tcPr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№ п/п</w:t>
            </w:r>
          </w:p>
        </w:tc>
        <w:tc>
          <w:tcPr>
            <w:tcW w:w="5721" w:type="dxa"/>
          </w:tcPr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Наименование услуги</w:t>
            </w:r>
          </w:p>
          <w:p w:rsidR="00300A01" w:rsidRPr="006F2616" w:rsidRDefault="00300A01" w:rsidP="00AE754F">
            <w:pPr>
              <w:spacing w:after="0"/>
              <w:jc w:val="right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(1)</w:t>
            </w:r>
          </w:p>
        </w:tc>
        <w:tc>
          <w:tcPr>
            <w:tcW w:w="2822" w:type="dxa"/>
          </w:tcPr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Контингент 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потребителей услуги, 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установленный муниципальным заданием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(2)</w:t>
            </w:r>
          </w:p>
        </w:tc>
        <w:tc>
          <w:tcPr>
            <w:tcW w:w="3362" w:type="dxa"/>
          </w:tcPr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Количество 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обслуженных потребителей каждой категории из числа 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установленных муниципальным заданием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(3)</w:t>
            </w:r>
          </w:p>
        </w:tc>
        <w:tc>
          <w:tcPr>
            <w:tcW w:w="2555" w:type="dxa"/>
          </w:tcPr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Количество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 обслуженных потребителей сверх контингента, установленного муниципальным заданием:</w:t>
            </w: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(4)</w:t>
            </w:r>
          </w:p>
        </w:tc>
      </w:tr>
      <w:tr w:rsidR="00300A01" w:rsidRPr="006F2616" w:rsidTr="00AE754F">
        <w:tc>
          <w:tcPr>
            <w:tcW w:w="674" w:type="dxa"/>
          </w:tcPr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1.</w:t>
            </w:r>
          </w:p>
        </w:tc>
        <w:tc>
          <w:tcPr>
            <w:tcW w:w="5721" w:type="dxa"/>
          </w:tcPr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 обслуживанию</w:t>
            </w:r>
          </w:p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населения</w:t>
            </w:r>
          </w:p>
        </w:tc>
        <w:tc>
          <w:tcPr>
            <w:tcW w:w="2822" w:type="dxa"/>
          </w:tcPr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Жители Михайловского сельского поселения</w:t>
            </w:r>
          </w:p>
        </w:tc>
        <w:tc>
          <w:tcPr>
            <w:tcW w:w="3362" w:type="dxa"/>
          </w:tcPr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555" w:type="dxa"/>
          </w:tcPr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300A01" w:rsidRPr="006F2616" w:rsidTr="00AE754F">
        <w:tc>
          <w:tcPr>
            <w:tcW w:w="674" w:type="dxa"/>
          </w:tcPr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</w:p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721" w:type="dxa"/>
          </w:tcPr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Книговыдача(посещение)</w:t>
            </w: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выдача библиографических и</w:t>
            </w: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фактографических справок</w:t>
            </w: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</w:p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</w:tc>
        <w:tc>
          <w:tcPr>
            <w:tcW w:w="2822" w:type="dxa"/>
          </w:tcPr>
          <w:p w:rsidR="00300A01" w:rsidRPr="006F2616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3362" w:type="dxa"/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14589</w:t>
            </w: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118,3</w:t>
            </w: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A478D7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2555" w:type="dxa"/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1089</w:t>
            </w: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300A01" w:rsidRPr="006F2616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300A01" w:rsidRPr="00A41C69" w:rsidRDefault="00300A01" w:rsidP="00A41C69">
      <w:pPr>
        <w:spacing w:after="0"/>
      </w:pPr>
    </w:p>
    <w:p w:rsidR="00300A01" w:rsidRPr="00AD4760" w:rsidRDefault="00300A01"/>
    <w:p w:rsidR="00300A01" w:rsidRPr="00BA2497" w:rsidRDefault="00300A01" w:rsidP="00A41C69">
      <w:pPr>
        <w:spacing w:after="0"/>
        <w:jc w:val="right"/>
        <w:rPr>
          <w:sz w:val="28"/>
          <w:szCs w:val="28"/>
        </w:rPr>
      </w:pPr>
      <w:r w:rsidRPr="00BA2497">
        <w:rPr>
          <w:sz w:val="28"/>
          <w:szCs w:val="28"/>
        </w:rPr>
        <w:t>Форма 4</w:t>
      </w:r>
    </w:p>
    <w:p w:rsidR="00300A01" w:rsidRPr="00BA2497" w:rsidRDefault="00300A01" w:rsidP="00A41C69">
      <w:pPr>
        <w:spacing w:after="0"/>
        <w:jc w:val="center"/>
        <w:rPr>
          <w:b/>
          <w:sz w:val="28"/>
          <w:szCs w:val="28"/>
        </w:rPr>
      </w:pPr>
      <w:r w:rsidRPr="00BA2497">
        <w:rPr>
          <w:b/>
          <w:sz w:val="28"/>
          <w:szCs w:val="28"/>
        </w:rPr>
        <w:t xml:space="preserve">Соотношение нормативной и фактической стоимости предоставления </w:t>
      </w:r>
    </w:p>
    <w:p w:rsidR="00300A01" w:rsidRPr="00A24970" w:rsidRDefault="00300A01" w:rsidP="00A41C69">
      <w:pPr>
        <w:spacing w:after="0"/>
        <w:jc w:val="center"/>
        <w:rPr>
          <w:b/>
          <w:sz w:val="28"/>
          <w:szCs w:val="28"/>
        </w:rPr>
      </w:pPr>
      <w:r w:rsidRPr="00BA2497">
        <w:rPr>
          <w:b/>
          <w:sz w:val="28"/>
          <w:szCs w:val="28"/>
        </w:rPr>
        <w:t>единицы му</w:t>
      </w:r>
      <w:r>
        <w:rPr>
          <w:b/>
          <w:sz w:val="28"/>
          <w:szCs w:val="28"/>
        </w:rPr>
        <w:t>ниципальной услуги МБУК МСПБ им.А.П.Чехова</w:t>
      </w:r>
    </w:p>
    <w:p w:rsidR="00300A01" w:rsidRPr="00BA2497" w:rsidRDefault="00300A01" w:rsidP="00A41C69">
      <w:pPr>
        <w:spacing w:after="0"/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7513"/>
        <w:gridCol w:w="2693"/>
        <w:gridCol w:w="1984"/>
        <w:gridCol w:w="2127"/>
      </w:tblGrid>
      <w:tr w:rsidR="00300A01" w:rsidRPr="00C5528D" w:rsidTr="00AE754F">
        <w:tc>
          <w:tcPr>
            <w:tcW w:w="15276" w:type="dxa"/>
            <w:gridSpan w:val="5"/>
          </w:tcPr>
          <w:p w:rsidR="00300A01" w:rsidRPr="00C5528D" w:rsidRDefault="00300A01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 w:rsidRPr="00C5528D">
              <w:rPr>
                <w:i/>
                <w:sz w:val="28"/>
                <w:szCs w:val="28"/>
              </w:rPr>
              <w:t>Муниципальное</w:t>
            </w:r>
            <w:r>
              <w:rPr>
                <w:i/>
                <w:sz w:val="28"/>
                <w:szCs w:val="28"/>
              </w:rPr>
              <w:t xml:space="preserve"> бюджетное</w:t>
            </w:r>
            <w:r w:rsidRPr="00C5528D">
              <w:rPr>
                <w:i/>
                <w:sz w:val="28"/>
                <w:szCs w:val="28"/>
              </w:rPr>
              <w:t xml:space="preserve"> учреждение куль</w:t>
            </w:r>
            <w:r>
              <w:rPr>
                <w:i/>
                <w:sz w:val="28"/>
                <w:szCs w:val="28"/>
              </w:rPr>
              <w:t>туры Михайловского сельского поселения «Библиотека им.А.П.Чехова»</w:t>
            </w:r>
          </w:p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отчетный период</w:t>
            </w:r>
            <w:r>
              <w:rPr>
                <w:i/>
                <w:sz w:val="28"/>
                <w:szCs w:val="28"/>
                <w:lang w:val="en-US"/>
              </w:rPr>
              <w:t>III</w:t>
            </w:r>
            <w:r>
              <w:rPr>
                <w:i/>
                <w:sz w:val="28"/>
                <w:szCs w:val="28"/>
              </w:rPr>
              <w:t xml:space="preserve"> квартал 2014</w:t>
            </w:r>
            <w:r w:rsidRPr="00C5528D">
              <w:rPr>
                <w:i/>
                <w:sz w:val="28"/>
                <w:szCs w:val="28"/>
              </w:rPr>
              <w:t>г.</w:t>
            </w:r>
          </w:p>
        </w:tc>
      </w:tr>
      <w:tr w:rsidR="00300A01" w:rsidRPr="00C5528D" w:rsidTr="00AE754F">
        <w:tc>
          <w:tcPr>
            <w:tcW w:w="959" w:type="dxa"/>
          </w:tcPr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№ п/п</w:t>
            </w:r>
          </w:p>
        </w:tc>
        <w:tc>
          <w:tcPr>
            <w:tcW w:w="7513" w:type="dxa"/>
          </w:tcPr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Наименование</w:t>
            </w:r>
          </w:p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 xml:space="preserve"> услуги</w:t>
            </w:r>
          </w:p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(1)</w:t>
            </w:r>
          </w:p>
        </w:tc>
        <w:tc>
          <w:tcPr>
            <w:tcW w:w="2693" w:type="dxa"/>
          </w:tcPr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Расчетно-</w:t>
            </w:r>
          </w:p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нормативная  стоимость услуги   (2)</w:t>
            </w:r>
          </w:p>
        </w:tc>
        <w:tc>
          <w:tcPr>
            <w:tcW w:w="1984" w:type="dxa"/>
          </w:tcPr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Фактическая стоимость услуги</w:t>
            </w:r>
          </w:p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(3)</w:t>
            </w:r>
          </w:p>
        </w:tc>
        <w:tc>
          <w:tcPr>
            <w:tcW w:w="2127" w:type="dxa"/>
          </w:tcPr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Отклонение</w:t>
            </w:r>
          </w:p>
          <w:p w:rsidR="00300A01" w:rsidRPr="00C5528D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[(3)÷(2)]×100%</w:t>
            </w:r>
          </w:p>
        </w:tc>
      </w:tr>
      <w:tr w:rsidR="00300A01" w:rsidRPr="00C5528D" w:rsidTr="00AE754F">
        <w:tc>
          <w:tcPr>
            <w:tcW w:w="959" w:type="dxa"/>
          </w:tcPr>
          <w:p w:rsidR="00300A01" w:rsidRPr="00C5528D" w:rsidRDefault="00300A01" w:rsidP="00AE754F">
            <w:pPr>
              <w:spacing w:after="0"/>
              <w:rPr>
                <w:sz w:val="24"/>
                <w:szCs w:val="24"/>
              </w:rPr>
            </w:pPr>
            <w:r w:rsidRPr="00C5528D"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300A01" w:rsidRPr="00C5528D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обслуживанию населения</w:t>
            </w:r>
          </w:p>
          <w:p w:rsidR="00300A01" w:rsidRPr="00C5528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00A01" w:rsidRPr="00C5528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00A01" w:rsidRPr="00C5528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300A01" w:rsidRPr="00C5528D" w:rsidRDefault="00300A01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300A01" w:rsidRPr="00C5528D" w:rsidTr="00AE754F">
        <w:trPr>
          <w:trHeight w:val="911"/>
        </w:trPr>
        <w:tc>
          <w:tcPr>
            <w:tcW w:w="959" w:type="dxa"/>
            <w:tcBorders>
              <w:bottom w:val="single" w:sz="4" w:space="0" w:color="auto"/>
            </w:tcBorders>
          </w:tcPr>
          <w:p w:rsidR="00300A01" w:rsidRDefault="00300A01" w:rsidP="00AE754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300A01" w:rsidRPr="00C5528D" w:rsidRDefault="00300A01" w:rsidP="00AE754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300A01" w:rsidRPr="00C5528D" w:rsidRDefault="00300A01" w:rsidP="00AE7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0A01" w:rsidRPr="00F82565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617,6т. р.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00A01" w:rsidRPr="00C5528D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667,4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00A01" w:rsidRPr="00C5528D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+8%</w:t>
            </w:r>
          </w:p>
        </w:tc>
      </w:tr>
      <w:tr w:rsidR="00300A01" w:rsidRPr="00C5528D" w:rsidTr="00AE754F">
        <w:trPr>
          <w:trHeight w:val="121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300A01" w:rsidRDefault="00300A01" w:rsidP="00AE754F">
            <w:pPr>
              <w:spacing w:after="0"/>
              <w:rPr>
                <w:sz w:val="24"/>
                <w:szCs w:val="24"/>
              </w:rPr>
            </w:pPr>
          </w:p>
          <w:p w:rsidR="00300A01" w:rsidRDefault="00300A01" w:rsidP="00AE754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300A01" w:rsidRDefault="00300A01" w:rsidP="00AE754F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выдача библиографических и </w:t>
            </w:r>
          </w:p>
          <w:p w:rsidR="00300A01" w:rsidRDefault="00300A01" w:rsidP="00AE7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фактографических справок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0A01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5,9</w:t>
            </w:r>
            <w:r w:rsidRPr="007875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.р.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300A01" w:rsidRDefault="00300A01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-8%</w:t>
            </w:r>
          </w:p>
        </w:tc>
      </w:tr>
      <w:tr w:rsidR="00300A01" w:rsidRPr="00C5528D" w:rsidTr="00AE754F">
        <w:trPr>
          <w:trHeight w:val="757"/>
        </w:trPr>
        <w:tc>
          <w:tcPr>
            <w:tcW w:w="959" w:type="dxa"/>
            <w:tcBorders>
              <w:top w:val="single" w:sz="4" w:space="0" w:color="auto"/>
            </w:tcBorders>
          </w:tcPr>
          <w:p w:rsidR="00300A01" w:rsidRDefault="00300A01" w:rsidP="00AE7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300A01" w:rsidRPr="00C5528D" w:rsidRDefault="00300A01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  <w:p w:rsidR="00300A01" w:rsidRDefault="00300A01" w:rsidP="00AE754F">
            <w:pPr>
              <w:spacing w:after="0"/>
              <w:rPr>
                <w:sz w:val="28"/>
                <w:szCs w:val="28"/>
              </w:rPr>
            </w:pPr>
          </w:p>
          <w:p w:rsidR="00300A01" w:rsidRDefault="00300A01" w:rsidP="00AE754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00A01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123,5</w:t>
            </w:r>
            <w:r w:rsidRPr="007875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.р.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00A01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114,4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00A01" w:rsidRDefault="00300A01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-7,4%</w:t>
            </w:r>
          </w:p>
        </w:tc>
      </w:tr>
    </w:tbl>
    <w:p w:rsidR="00300A01" w:rsidRDefault="00300A01"/>
    <w:p w:rsidR="00300A01" w:rsidRPr="00972E11" w:rsidRDefault="00300A01"/>
    <w:p w:rsidR="00300A01" w:rsidRPr="002B0E58" w:rsidRDefault="00300A01" w:rsidP="00A41C69">
      <w:pPr>
        <w:jc w:val="right"/>
        <w:rPr>
          <w:sz w:val="20"/>
          <w:szCs w:val="20"/>
        </w:rPr>
      </w:pPr>
      <w:r w:rsidRPr="002B0E58">
        <w:rPr>
          <w:sz w:val="20"/>
          <w:szCs w:val="20"/>
        </w:rPr>
        <w:t>Форма 3</w:t>
      </w:r>
    </w:p>
    <w:p w:rsidR="00300A01" w:rsidRPr="002B0E58" w:rsidRDefault="00300A01" w:rsidP="00A41C69">
      <w:pPr>
        <w:spacing w:after="0"/>
        <w:jc w:val="center"/>
        <w:rPr>
          <w:b/>
          <w:sz w:val="24"/>
          <w:szCs w:val="24"/>
        </w:rPr>
      </w:pPr>
      <w:r w:rsidRPr="002B0E58">
        <w:rPr>
          <w:b/>
          <w:sz w:val="24"/>
          <w:szCs w:val="24"/>
        </w:rPr>
        <w:t>Соответствие качества предоставленных МБУК МСП «Библиотека им.А.П.Чехова» муниципальных услуг</w:t>
      </w:r>
    </w:p>
    <w:p w:rsidR="00300A01" w:rsidRPr="002B0E58" w:rsidRDefault="00300A01" w:rsidP="00A41C69">
      <w:pPr>
        <w:spacing w:after="0"/>
        <w:jc w:val="center"/>
        <w:rPr>
          <w:b/>
          <w:sz w:val="24"/>
          <w:szCs w:val="24"/>
        </w:rPr>
      </w:pPr>
      <w:r w:rsidRPr="002B0E58">
        <w:rPr>
          <w:b/>
          <w:sz w:val="24"/>
          <w:szCs w:val="24"/>
        </w:rPr>
        <w:t xml:space="preserve"> параметрам муниципального задания</w:t>
      </w:r>
    </w:p>
    <w:p w:rsidR="00300A01" w:rsidRPr="002B0E58" w:rsidRDefault="00300A01" w:rsidP="00A41C69">
      <w:pPr>
        <w:spacing w:after="0"/>
        <w:jc w:val="center"/>
        <w:rPr>
          <w:b/>
          <w:sz w:val="20"/>
          <w:szCs w:val="20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777"/>
        <w:gridCol w:w="2199"/>
        <w:gridCol w:w="851"/>
        <w:gridCol w:w="2126"/>
        <w:gridCol w:w="851"/>
        <w:gridCol w:w="2126"/>
        <w:gridCol w:w="992"/>
        <w:gridCol w:w="2268"/>
        <w:gridCol w:w="851"/>
      </w:tblGrid>
      <w:tr w:rsidR="00300A01" w:rsidRPr="002B0E58" w:rsidTr="00AE754F">
        <w:tc>
          <w:tcPr>
            <w:tcW w:w="15276" w:type="dxa"/>
            <w:gridSpan w:val="10"/>
          </w:tcPr>
          <w:p w:rsidR="00300A01" w:rsidRPr="002B0E58" w:rsidRDefault="00300A01" w:rsidP="00AE754F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B0E58">
              <w:rPr>
                <w:i/>
                <w:sz w:val="20"/>
                <w:szCs w:val="20"/>
              </w:rPr>
              <w:t>Муниципальное бюджетное учреждение культуры   Михайловского сельского поселения «Библиотека  им.А..П.Чехова»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i/>
                <w:sz w:val="20"/>
                <w:szCs w:val="20"/>
              </w:rPr>
              <w:t xml:space="preserve">отчетный период  </w:t>
            </w:r>
            <w:r>
              <w:rPr>
                <w:i/>
                <w:sz w:val="20"/>
                <w:szCs w:val="20"/>
                <w:lang w:val="en-US"/>
              </w:rPr>
              <w:t>III</w:t>
            </w:r>
            <w:r w:rsidRPr="002B0E58">
              <w:rPr>
                <w:i/>
                <w:sz w:val="20"/>
                <w:szCs w:val="20"/>
              </w:rPr>
              <w:t xml:space="preserve"> квартал 201</w:t>
            </w:r>
            <w:r>
              <w:rPr>
                <w:i/>
                <w:sz w:val="20"/>
                <w:szCs w:val="20"/>
              </w:rPr>
              <w:t>4</w:t>
            </w:r>
            <w:r w:rsidRPr="002B0E58">
              <w:rPr>
                <w:i/>
                <w:sz w:val="20"/>
                <w:szCs w:val="20"/>
              </w:rPr>
              <w:t>г.</w:t>
            </w:r>
          </w:p>
        </w:tc>
      </w:tr>
      <w:tr w:rsidR="00300A01" w:rsidRPr="002B0E58" w:rsidTr="00AE754F">
        <w:tc>
          <w:tcPr>
            <w:tcW w:w="3012" w:type="dxa"/>
            <w:gridSpan w:val="2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 квалификации (опыту работы) специалиста, оказывающего услугу</w:t>
            </w:r>
          </w:p>
        </w:tc>
        <w:tc>
          <w:tcPr>
            <w:tcW w:w="3050" w:type="dxa"/>
            <w:gridSpan w:val="2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7" w:type="dxa"/>
            <w:gridSpan w:val="2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процедурам, порядку  (регламенту) оказания услуги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оборудованию и инструментам, необходимым для оказания услуги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зданиям и сооружениям, необходимым для оказания услуги, и их содержанию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00A01" w:rsidRPr="002B0E58" w:rsidTr="00972E11">
        <w:trPr>
          <w:trHeight w:val="1478"/>
        </w:trPr>
        <w:tc>
          <w:tcPr>
            <w:tcW w:w="2235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ие стандарту*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</w:tc>
        <w:tc>
          <w:tcPr>
            <w:tcW w:w="2126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300A01" w:rsidRPr="002B0E58" w:rsidRDefault="00300A01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300A01" w:rsidRPr="002B0E58" w:rsidTr="00AE754F">
        <w:tc>
          <w:tcPr>
            <w:tcW w:w="15276" w:type="dxa"/>
            <w:gridSpan w:val="10"/>
          </w:tcPr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Наименование услуги:  1.Услуга по библиотечному обслуживанию</w:t>
            </w:r>
          </w:p>
          <w:p w:rsidR="00300A01" w:rsidRPr="002B0E58" w:rsidRDefault="00300A01" w:rsidP="00972E11">
            <w:pPr>
              <w:spacing w:after="0" w:line="240" w:lineRule="auto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1.1.Книговыдача</w:t>
            </w:r>
          </w:p>
          <w:p w:rsidR="00300A01" w:rsidRPr="002B0E58" w:rsidRDefault="00300A01" w:rsidP="00972E11">
            <w:pPr>
              <w:spacing w:after="0" w:line="240" w:lineRule="auto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1.2.Составление и выдача библиографических и фактографических справок</w:t>
            </w:r>
          </w:p>
          <w:p w:rsidR="00300A01" w:rsidRPr="002B0E58" w:rsidRDefault="00300A01" w:rsidP="00972E11">
            <w:pPr>
              <w:spacing w:after="0" w:line="240" w:lineRule="auto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1.3.Организация досуга населения</w:t>
            </w:r>
          </w:p>
        </w:tc>
      </w:tr>
      <w:tr w:rsidR="00300A01" w:rsidRPr="002B0E58" w:rsidTr="00AE754F">
        <w:tc>
          <w:tcPr>
            <w:tcW w:w="2235" w:type="dxa"/>
          </w:tcPr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Общие требования к персоналу муниципального бюджетного учреждения культуры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2.Укомплектованность персонала по штатному расписанию специалистами с высшим и средним специальным образованием, доля специалистов со стажем более трех лет составляет не менее 90% от общей численности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 Полнота оказания услуги и профессионализм в принятии решения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 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2.Стандарт качества предоставления библиотечных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3 .Государственный стандарт РФ ГОСТ Р ИСО 9001-2001 "Системы менеджмента качества. Требования» (утвержден постановлением Госстандарта РФ от 15.0.8.2001 №333-ст) 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4.Национальный стандарт РФ ГОСТ 52113-2003 «Услуги населению. Номенклатура показателей качества» (утвержден Постановлением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Госстандарта РФ от 28.07.2003 № 253-ст, дата введения 01.07.2004 г.)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5.Государственный стандарт РФ ГОСТ Р ИСО 9004-2001 "Системы менеджмента качества. Рекомендации по улучшению деятельности" принят постановлением Госстандарта РФ от 15.08.2001  М334-ст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6.Положение об аттестации персонала библиотеки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7. Должностные инструкции работников, оказывающих муниципальную услугу</w:t>
            </w:r>
          </w:p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+</w:t>
            </w:r>
          </w:p>
        </w:tc>
        <w:tc>
          <w:tcPr>
            <w:tcW w:w="2199" w:type="dxa"/>
          </w:tcPr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Средства гигиены для уборки помещений, средства защиты от биологических вредителей книжных изданий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 Писчая бумага и бумага для копировальных аппаратов, канцелярские принадлежности, расходные материалы средств оргтехники и вычислительной техники (картриджи, дискеты), расходные материалы для ремонта и регламентного обслуживания используемых технических средств (оборудования), расходные материалы для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проведения работ по реставрации единиц хранения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 .Распоряжение Правительства №923-рот13.07.07«О социальных нормативах и нормах»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2.Приказ Министерства культуры и массовых коммуникаций РФ № 32 от 20.02.2008 г.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учреждений)»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4.Стандарт качества предоставления библиотечных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5.Государственный стандарт РФ ГОСТ Р ИСО 9001-2001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"Системы менеджмента качества. Требования» (утвержденпостановлением Госстандарта РФ от 15.08.2001 N 333-ст) 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6.Национальный стандарт РФ ГОСТ Р 52113-2003 «Услуги населению. Номенклатура показателей качества» (утвержден Постановлением Госстандарта РФ от 28.07.2003 № 253-ст, дата введения 01.07.2004г.)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режиму работы: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1) начало работы - не ранее 9 часов;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2) не менее 6 часов в день;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3) не менее 6 дней в неделю;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4) не менее 20% времени работы учреждения не должно совпадать с часами рабочего дня основной части населения;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5) один день в месяц отводится на проведение санитарного дня.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объему оказываемых муниципальных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Выдача одного документа из библиотечного фонда производится: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в читальном зале — в срок до 5 минут;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на абонементе - в срок до 5 минут;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из основного книгохранения - в срок до 20 минут.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Предоставление во временное пользование документа из библиотечного фонда производится в зависимости от спроса на него на срок от 10 до 30 дней;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Предоставление во временное пользование документа из библиотечного фонда в читальном зале производится в течение рабочего дня.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Соблюдение 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нормативно-правовых актов,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регламентирующих процедуру оказания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услуг: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1 .ФЗ «О библиотечном деле» от 29.12.1994 N 78-ФЗ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2.ФЗ «О персональных данных» от 27.07.2006 №152-ФЗ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3.Приказ Министерства культуры и массовых коммуникаций РФ №32 от 20.02.2008 г.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учреждений)»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4.Правила пользования библиотекой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5.Национальный стандарт РФ ГОСТ 52113-2003 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 Государственный стандарт РФ ГОСТ Р ИСО 9001-2001 "Системы менеджмента качества. Требования» (утвержден постановлением Госстандарта РФ от 15.08.2001 №333-ст)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7.Модельный стандарт деятельности публичной библиотеки (новая       редакция 22.05.2008), рекомендован письмом МК РФ от 09.12.2002 г. 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№ 01-149/16-29 для использования при разработке региональных и муниципальных стандартов);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8.Стандарт качества предоставления 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библиотечных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9.Устав МБУК МСПБ</w:t>
            </w:r>
          </w:p>
          <w:p w:rsidR="00300A01" w:rsidRPr="00972E11" w:rsidRDefault="00300A01" w:rsidP="00972E1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им.А.П. Чехова</w:t>
            </w:r>
          </w:p>
        </w:tc>
        <w:tc>
          <w:tcPr>
            <w:tcW w:w="851" w:type="dxa"/>
          </w:tcPr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Укомплектованность оборудованием в соответствии с табелем оснащения.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Оборудование, связанное с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организацией процесса, оргтехника, персональный компьютер с выходом в Интернет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CA8">
              <w:rPr>
                <w:rFonts w:ascii="Times New Roman" w:hAnsi="Times New Roman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услуг: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Приказ Министерства культуры и массовых коммуникаций РФ № 32 от 20.02.2008 г. «Об утверждении нормативов минимального ресурсного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обеспечения услуг сельских учреждений культуры (общедоступных библиотек и культурно-досуговых учреждений)»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2.Национальный стандарт РФ ГОСТ 52113-2003 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B0E58">
              <w:rPr>
                <w:rFonts w:ascii="Times New Roman" w:hAnsi="Times New Roman"/>
                <w:sz w:val="20"/>
                <w:szCs w:val="20"/>
              </w:rPr>
              <w:t>Государственный стандарт РФ ГОСТ Р ИСО 9001-2001 "Системы менеджмента качества. Требования» (утвержден постановлением Госстандарта РФ от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15.08.2001  К333-ст)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4.Модельный стандарт деятельности публичной библиотеки (новая редакция 22.05.2008), рекомендован письмом МК РФ от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09.12.2002 г. № 01-149/16-29 для использования при разработке региональных и муниципальных стандартов);</w:t>
            </w:r>
          </w:p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5.Стандарт качества предоставления библиотечных услуг</w:t>
            </w:r>
          </w:p>
        </w:tc>
        <w:tc>
          <w:tcPr>
            <w:tcW w:w="992" w:type="dxa"/>
          </w:tcPr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Пожарная безопасность.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 Санитарно-гигиеническая безопасность.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 Экологическая безопасность.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 Профессиональная пригодность помещения для организации работы.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5. Соответствие строительным нормам и правилам.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6. Защита от внешнего несанкционированного проникновения в здание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CA8">
              <w:rPr>
                <w:rFonts w:ascii="Times New Roman" w:hAnsi="Times New Roman"/>
                <w:sz w:val="20"/>
                <w:szCs w:val="20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1.Федеральный закон «О пожарной безопасности» от 21.12.1994 г. № 69-ФЗ 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 Приказ Министерства культуры и массовых коммуникаций РФ № 32 от 20.02.2008 г.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учреждений)»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З.СНиП 21-01-97. Система нормативных документов в строительстве. Строительные нормы и правила Российской Федерации. Пожарная безопасность зданий и сооружений. Правила пожарной безопасности для учреждений культуры Российской Федерации (ВППБ 13-01-94), введены в действие приказом Министерства культуры Российской Федерации от 01.И.1994 №736.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4.Национальный стандарт РФ ГОСТ Р 52113-2003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5 .Государственный стандарт РФ ГОСТ Р ИСО 9001-2001 "Системы менеджмента качества. Требования» (утвержден постановлением Госстандарта РФ от 15.08.2001 №333-ст)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6.ГОСТ 7.50-2002 «Консервация документов. Общие требования»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7.Модельный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</w:p>
          <w:p w:rsidR="00300A01" w:rsidRPr="002B0E58" w:rsidRDefault="00300A01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00A01" w:rsidRPr="002B0E58" w:rsidRDefault="00300A01" w:rsidP="00AE754F">
            <w:pPr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8.Стандарт качества предоставления библиотечных услуг.</w:t>
            </w:r>
          </w:p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300A01" w:rsidRPr="002B0E58" w:rsidRDefault="00300A01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+</w:t>
            </w:r>
          </w:p>
        </w:tc>
      </w:tr>
    </w:tbl>
    <w:p w:rsidR="00300A01" w:rsidRPr="002B0E58" w:rsidRDefault="00300A01" w:rsidP="00A41C69">
      <w:pPr>
        <w:spacing w:after="0" w:line="240" w:lineRule="auto"/>
        <w:rPr>
          <w:sz w:val="20"/>
          <w:szCs w:val="20"/>
        </w:rPr>
      </w:pPr>
      <w:r w:rsidRPr="002B0E58">
        <w:rPr>
          <w:sz w:val="20"/>
          <w:szCs w:val="20"/>
        </w:rPr>
        <w:t>*    +  (соответствует стандарту)</w:t>
      </w:r>
    </w:p>
    <w:p w:rsidR="00300A01" w:rsidRPr="002B0E58" w:rsidRDefault="00300A01" w:rsidP="00972E11">
      <w:pPr>
        <w:spacing w:after="0" w:line="240" w:lineRule="auto"/>
        <w:rPr>
          <w:sz w:val="20"/>
          <w:szCs w:val="20"/>
        </w:rPr>
      </w:pPr>
      <w:r w:rsidRPr="002B0E58">
        <w:rPr>
          <w:sz w:val="20"/>
          <w:szCs w:val="20"/>
        </w:rPr>
        <w:t xml:space="preserve"> -  (не соответствует стандарту)  В случае несоответствия стандарту в графе указывается отклонение от параметра муниципального задания.</w:t>
      </w:r>
    </w:p>
    <w:p w:rsidR="00300A01" w:rsidRPr="00A41C69" w:rsidRDefault="00300A01"/>
    <w:sectPr w:rsidR="00300A01" w:rsidRPr="00A41C69" w:rsidSect="00CC37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547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4A289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078B8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1ADF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B8EB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E66B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BAAF0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6CC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565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9683F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546BE2"/>
    <w:multiLevelType w:val="multilevel"/>
    <w:tmpl w:val="4B7ADD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263"/>
    <w:rsid w:val="000D7D7D"/>
    <w:rsid w:val="00171C21"/>
    <w:rsid w:val="00266113"/>
    <w:rsid w:val="002B0E58"/>
    <w:rsid w:val="002D1594"/>
    <w:rsid w:val="00300A01"/>
    <w:rsid w:val="00427F00"/>
    <w:rsid w:val="005D656B"/>
    <w:rsid w:val="006D11B0"/>
    <w:rsid w:val="006F2616"/>
    <w:rsid w:val="00787521"/>
    <w:rsid w:val="00835CA8"/>
    <w:rsid w:val="00933A1B"/>
    <w:rsid w:val="00972E11"/>
    <w:rsid w:val="00A24970"/>
    <w:rsid w:val="00A3037A"/>
    <w:rsid w:val="00A41C69"/>
    <w:rsid w:val="00A478D7"/>
    <w:rsid w:val="00A542E8"/>
    <w:rsid w:val="00A77263"/>
    <w:rsid w:val="00AD4760"/>
    <w:rsid w:val="00AE754F"/>
    <w:rsid w:val="00BA2497"/>
    <w:rsid w:val="00C5528D"/>
    <w:rsid w:val="00CC3754"/>
    <w:rsid w:val="00E11C9D"/>
    <w:rsid w:val="00E500BE"/>
    <w:rsid w:val="00F32CDD"/>
    <w:rsid w:val="00F82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C6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1C6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7</Pages>
  <Words>1653</Words>
  <Characters>9426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2013-09-26T13:43:00Z</cp:lastPrinted>
  <dcterms:created xsi:type="dcterms:W3CDTF">2013-09-24T12:18:00Z</dcterms:created>
  <dcterms:modified xsi:type="dcterms:W3CDTF">2014-10-16T10:02:00Z</dcterms:modified>
</cp:coreProperties>
</file>